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8F" w:rsidRPr="00D10653" w:rsidRDefault="00BA678F" w:rsidP="00E81BE4">
      <w:pPr>
        <w:pStyle w:val="Textoindependiente"/>
        <w:jc w:val="center"/>
        <w:rPr>
          <w:rFonts w:ascii="Footlight MT Light" w:hAnsi="Footlight MT Light" w:cs="Arial"/>
          <w:sz w:val="24"/>
          <w:lang w:val="pt-BR"/>
        </w:rPr>
      </w:pPr>
      <w:r w:rsidRPr="00D10653">
        <w:rPr>
          <w:rFonts w:ascii="Footlight MT Light" w:hAnsi="Footlight MT Light" w:cs="Arial"/>
          <w:sz w:val="24"/>
          <w:lang w:val="pt-BR"/>
        </w:rPr>
        <w:t xml:space="preserve">I N D I C E </w:t>
      </w:r>
    </w:p>
    <w:p w:rsidR="00BA678F" w:rsidRPr="00D10653" w:rsidRDefault="00BA678F" w:rsidP="00E81BE4">
      <w:pPr>
        <w:pStyle w:val="Textoindependiente"/>
        <w:jc w:val="center"/>
        <w:rPr>
          <w:rFonts w:ascii="Footlight MT Light" w:hAnsi="Footlight MT Light" w:cs="Arial"/>
          <w:sz w:val="24"/>
          <w:lang w:val="pt-BR"/>
        </w:rPr>
      </w:pPr>
    </w:p>
    <w:p w:rsidR="00BA678F" w:rsidRPr="00D10653" w:rsidRDefault="00BA678F"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BA678F" w:rsidRPr="00D10653" w:rsidRDefault="00BA678F"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BA678F" w:rsidRPr="00D10653" w:rsidRDefault="00BA678F"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BA678F" w:rsidRPr="00D10653" w:rsidRDefault="00BA678F"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BA678F" w:rsidRPr="00D10653" w:rsidRDefault="00BA678F"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BA678F" w:rsidRPr="00D10653" w:rsidRDefault="00BA678F"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BA678F" w:rsidRPr="00D10653" w:rsidRDefault="00BA678F"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BA678F" w:rsidRPr="00D10653" w:rsidRDefault="00BA678F"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BA678F" w:rsidRPr="00D10653" w:rsidRDefault="00BA678F"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BA678F" w:rsidRPr="00D10653" w:rsidRDefault="00BA678F"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BA678F" w:rsidRPr="00D10653" w:rsidRDefault="00BA678F"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BA678F" w:rsidRPr="00D10653" w:rsidRDefault="00BA678F" w:rsidP="00E81BE4">
      <w:pPr>
        <w:pStyle w:val="Textoindependiente"/>
        <w:jc w:val="both"/>
        <w:rPr>
          <w:rFonts w:ascii="Footlight MT Light" w:hAnsi="Footlight MT Light" w:cs="Arial"/>
          <w:lang w:val="es-ES"/>
        </w:rPr>
      </w:pPr>
    </w:p>
    <w:p w:rsidR="00BA678F" w:rsidRPr="00D10653" w:rsidRDefault="00BA678F"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BA678F" w:rsidRPr="00D10653" w:rsidRDefault="00BA678F" w:rsidP="00E81BE4">
      <w:pPr>
        <w:pStyle w:val="Textoindependiente"/>
        <w:jc w:val="both"/>
        <w:rPr>
          <w:rFonts w:ascii="Footlight MT Light" w:hAnsi="Footlight MT Light" w:cs="Arial"/>
          <w:lang w:val="es-ES"/>
        </w:rPr>
      </w:pPr>
    </w:p>
    <w:p w:rsidR="00BA678F" w:rsidRPr="00D10653" w:rsidRDefault="00BA678F"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BA678F" w:rsidRPr="00D10653" w:rsidRDefault="00BA678F"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BA678F" w:rsidRPr="00D10653" w:rsidRDefault="00BA678F"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BA678F" w:rsidRPr="00D10653" w:rsidRDefault="00BA678F" w:rsidP="00E81BE4">
      <w:pPr>
        <w:pStyle w:val="Textoindependiente"/>
        <w:ind w:left="540"/>
        <w:rPr>
          <w:rFonts w:ascii="Footlight MT Light" w:hAnsi="Footlight MT Light" w:cs="Arial"/>
          <w:lang w:val="es-ES"/>
        </w:rPr>
      </w:pPr>
    </w:p>
    <w:p w:rsidR="00BA678F" w:rsidRPr="00D10653" w:rsidRDefault="00BA678F"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BA678F" w:rsidRPr="00D10653" w:rsidRDefault="00BA678F"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BA678F" w:rsidRPr="00D10653" w:rsidRDefault="00BA678F"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BA678F" w:rsidRPr="00D10653" w:rsidRDefault="00BA678F" w:rsidP="00E81BE4">
      <w:pPr>
        <w:pStyle w:val="Textoindependiente"/>
        <w:ind w:left="540"/>
        <w:jc w:val="both"/>
        <w:rPr>
          <w:rFonts w:ascii="Footlight MT Light" w:hAnsi="Footlight MT Light" w:cs="Arial"/>
          <w:lang w:val="es-ES"/>
        </w:rPr>
      </w:pPr>
    </w:p>
    <w:p w:rsidR="00BA678F" w:rsidRPr="00D10653" w:rsidRDefault="00BA678F"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BA678F" w:rsidRPr="00D10653" w:rsidRDefault="00BA678F"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BA678F" w:rsidRPr="00D10653" w:rsidRDefault="00BA678F"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BA678F" w:rsidRPr="00D10653" w:rsidRDefault="00BA678F"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BA678F" w:rsidRPr="00D10653" w:rsidRDefault="00BA678F"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BA678F" w:rsidRPr="00D10653" w:rsidRDefault="00BA678F"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BA678F" w:rsidRPr="00D10653" w:rsidRDefault="00BA678F"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BA678F" w:rsidRPr="00D10653" w:rsidRDefault="00BA678F"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BA678F" w:rsidRPr="00D10653" w:rsidRDefault="00BA678F" w:rsidP="00E81BE4">
      <w:pPr>
        <w:pStyle w:val="Textoindependiente"/>
        <w:ind w:left="540"/>
        <w:jc w:val="both"/>
        <w:rPr>
          <w:rFonts w:ascii="Footlight MT Light" w:hAnsi="Footlight MT Light" w:cs="Arial"/>
          <w:lang w:val="es-ES"/>
        </w:rPr>
      </w:pPr>
    </w:p>
    <w:p w:rsidR="00BA678F" w:rsidRPr="00D10653" w:rsidRDefault="00BA678F"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BA678F" w:rsidRPr="00D10653" w:rsidRDefault="00BA678F" w:rsidP="00E81BE4">
      <w:pPr>
        <w:pStyle w:val="Textoindependiente"/>
        <w:ind w:firstLine="540"/>
        <w:jc w:val="both"/>
        <w:rPr>
          <w:rFonts w:ascii="Footlight MT Light" w:hAnsi="Footlight MT Light" w:cs="Arial"/>
          <w:lang w:val="es-ES"/>
        </w:rPr>
      </w:pPr>
    </w:p>
    <w:p w:rsidR="00BA678F" w:rsidRPr="00D10653" w:rsidRDefault="00BA678F"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BA678F" w:rsidRPr="00D10653" w:rsidRDefault="00BA678F"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BA678F" w:rsidRPr="00D10653" w:rsidRDefault="00BA678F"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BA678F" w:rsidRPr="00D10653" w:rsidRDefault="00BA678F" w:rsidP="00E81BE4">
      <w:pPr>
        <w:pStyle w:val="Textoindependiente"/>
        <w:ind w:firstLine="540"/>
        <w:jc w:val="both"/>
        <w:rPr>
          <w:rFonts w:ascii="Footlight MT Light" w:hAnsi="Footlight MT Light" w:cs="Arial"/>
          <w:lang w:val="es-ES"/>
        </w:rPr>
      </w:pPr>
    </w:p>
    <w:p w:rsidR="00BA678F" w:rsidRPr="00D10653" w:rsidRDefault="00BA678F"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BA678F" w:rsidRPr="00D10653" w:rsidRDefault="00BA678F" w:rsidP="00E81BE4">
      <w:pPr>
        <w:pStyle w:val="Textoindependiente"/>
        <w:ind w:left="-180" w:firstLine="180"/>
        <w:jc w:val="both"/>
        <w:rPr>
          <w:rFonts w:ascii="Footlight MT Light" w:hAnsi="Footlight MT Light" w:cs="Arial"/>
          <w:lang w:val="es-ES"/>
        </w:rPr>
      </w:pPr>
    </w:p>
    <w:p w:rsidR="00BA678F" w:rsidRPr="00D10653" w:rsidRDefault="00BA678F"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BA678F" w:rsidRPr="00D10653" w:rsidRDefault="00BA678F"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BA678F" w:rsidRPr="00D10653" w:rsidRDefault="00BA678F" w:rsidP="00E81BE4">
      <w:pPr>
        <w:pStyle w:val="Textoindependiente"/>
        <w:ind w:left="-180" w:firstLine="180"/>
        <w:jc w:val="both"/>
        <w:rPr>
          <w:rFonts w:ascii="Footlight MT Light" w:hAnsi="Footlight MT Light" w:cs="Arial"/>
          <w:lang w:val="es-ES"/>
        </w:rPr>
      </w:pPr>
    </w:p>
    <w:p w:rsidR="00BA678F" w:rsidRPr="00D10653" w:rsidRDefault="00BA678F" w:rsidP="00E50BEB">
      <w:pPr>
        <w:pStyle w:val="Textoindependiente"/>
        <w:ind w:left="-180" w:firstLine="180"/>
        <w:jc w:val="center"/>
        <w:rPr>
          <w:rFonts w:ascii="Footlight MT Light" w:hAnsi="Footlight MT Light" w:cs="Arial"/>
          <w:lang w:val="es-ES"/>
        </w:rPr>
      </w:pPr>
    </w:p>
    <w:p w:rsidR="00BA678F" w:rsidRPr="00D10653" w:rsidRDefault="00BA678F"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996D5C">
        <w:rPr>
          <w:rFonts w:ascii="Footlight MT Light" w:hAnsi="Footlight MT Light" w:cs="Arial"/>
          <w:b/>
          <w:noProof/>
        </w:rPr>
        <w:t>LICITACIÓN PÚBLICA ESTATAL</w:t>
      </w:r>
    </w:p>
    <w:p w:rsidR="00BA678F" w:rsidRPr="00D10653" w:rsidRDefault="00BA678F" w:rsidP="00E37808">
      <w:pPr>
        <w:pStyle w:val="Textoindependiente"/>
        <w:jc w:val="center"/>
        <w:rPr>
          <w:rFonts w:ascii="Footlight MT Light" w:hAnsi="Footlight MT Light" w:cs="Arial"/>
        </w:rPr>
      </w:pPr>
    </w:p>
    <w:p w:rsidR="00BA678F" w:rsidRPr="00D10653" w:rsidRDefault="00BA678F"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996D5C">
        <w:rPr>
          <w:rFonts w:ascii="Footlight MT Light" w:hAnsi="Footlight MT Light" w:cs="Arial"/>
          <w:b/>
          <w:noProof/>
        </w:rPr>
        <w:t>LPE/SINFRA/SSOP/UL-X076-2021</w:t>
      </w:r>
      <w:r w:rsidRPr="00D10653">
        <w:rPr>
          <w:rFonts w:ascii="Footlight MT Light" w:hAnsi="Footlight MT Light" w:cs="Arial"/>
        </w:rPr>
        <w:t>, de fecha</w:t>
      </w:r>
      <w:r w:rsidRPr="00D10653">
        <w:rPr>
          <w:rFonts w:ascii="Footlight MT Light" w:hAnsi="Footlight MT Light" w:cs="Arial"/>
          <w:b/>
          <w:noProof/>
        </w:rPr>
        <w:t xml:space="preserve"> </w:t>
      </w:r>
      <w:r w:rsidRPr="00996D5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996D5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BA678F" w:rsidRPr="00D10653" w:rsidRDefault="00BA678F"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BA678F" w:rsidRPr="00D10653" w:rsidRDefault="00BA678F"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BA678F" w:rsidRPr="00D10653" w:rsidRDefault="00BA678F"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BA678F"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BA678F" w:rsidRPr="00D10653" w:rsidRDefault="00BA678F"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BA678F" w:rsidRPr="00D10653" w:rsidRDefault="00BA678F"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BA678F" w:rsidRPr="00D10653" w:rsidRDefault="00BA678F"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BA678F" w:rsidRPr="00D10653" w:rsidRDefault="00BA678F"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BA678F" w:rsidRPr="00D10653" w:rsidTr="008E4BB4">
        <w:trPr>
          <w:cantSplit/>
          <w:trHeight w:val="675"/>
          <w:jc w:val="center"/>
        </w:trPr>
        <w:tc>
          <w:tcPr>
            <w:tcW w:w="1204" w:type="pct"/>
            <w:vMerge w:val="restart"/>
            <w:tcBorders>
              <w:top w:val="single" w:sz="4" w:space="0" w:color="FFFFFF" w:themeColor="background1"/>
            </w:tcBorders>
            <w:vAlign w:val="center"/>
          </w:tcPr>
          <w:p w:rsidR="00BA678F" w:rsidRPr="00D10653" w:rsidRDefault="00BA678F" w:rsidP="00B01600">
            <w:pPr>
              <w:pStyle w:val="Textoindependiente"/>
              <w:jc w:val="both"/>
              <w:rPr>
                <w:rFonts w:ascii="Footlight MT Light" w:hAnsi="Footlight MT Light" w:cs="Arial"/>
                <w:b/>
                <w:noProof/>
              </w:rPr>
            </w:pPr>
            <w:r w:rsidRPr="00996D5C">
              <w:rPr>
                <w:rFonts w:ascii="Footlight MT Light" w:hAnsi="Footlight MT Light" w:cs="Arial"/>
                <w:b/>
                <w:noProof/>
              </w:rPr>
              <w:t>AMPLIACIÓN DE LA RED DE DISTRIBUCIÓN DE ENERGÍA ELECTRICA EN LA CALLE ALCATRACES Y CALLE CAÑADA RAMIREZ</w:t>
            </w:r>
          </w:p>
        </w:tc>
        <w:tc>
          <w:tcPr>
            <w:tcW w:w="1247" w:type="pct"/>
            <w:vMerge w:val="restart"/>
            <w:tcBorders>
              <w:top w:val="single" w:sz="4" w:space="0" w:color="FFFFFF" w:themeColor="background1"/>
            </w:tcBorders>
            <w:vAlign w:val="center"/>
          </w:tcPr>
          <w:p w:rsidR="00BA678F" w:rsidRPr="00D10653" w:rsidRDefault="00BA678F"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996D5C">
              <w:rPr>
                <w:rFonts w:ascii="Footlight MT Light" w:hAnsi="Footlight MT Light" w:cs="Arial"/>
                <w:b/>
                <w:noProof/>
              </w:rPr>
              <w:t>0001 - SAN FRANCISCO TELIXTLAHUACA</w:t>
            </w:r>
            <w:r>
              <w:rPr>
                <w:rFonts w:ascii="Footlight MT Light" w:hAnsi="Footlight MT Light" w:cs="Arial"/>
                <w:b/>
                <w:noProof/>
              </w:rPr>
              <w:t xml:space="preserve">, MUNICIPIO: </w:t>
            </w:r>
            <w:r w:rsidRPr="00996D5C">
              <w:rPr>
                <w:rFonts w:ascii="Footlight MT Light" w:hAnsi="Footlight MT Light" w:cs="Arial"/>
                <w:b/>
                <w:noProof/>
              </w:rPr>
              <w:t>150 - SAN FRANCISCO TELIXTLAHUACA</w:t>
            </w:r>
            <w:r>
              <w:rPr>
                <w:rFonts w:ascii="Footlight MT Light" w:hAnsi="Footlight MT Light" w:cs="Arial"/>
                <w:b/>
                <w:noProof/>
              </w:rPr>
              <w:t xml:space="preserve">, REGIÓN: </w:t>
            </w:r>
            <w:r w:rsidRPr="00996D5C">
              <w:rPr>
                <w:rFonts w:ascii="Footlight MT Light" w:hAnsi="Footlight MT Light" w:cs="Arial"/>
                <w:b/>
                <w:noProof/>
              </w:rPr>
              <w:t>08 - VALLES CENTRALES</w:t>
            </w:r>
            <w:r>
              <w:rPr>
                <w:rFonts w:ascii="Footlight MT Light" w:hAnsi="Footlight MT Light" w:cs="Arial"/>
                <w:b/>
                <w:noProof/>
              </w:rPr>
              <w:t>.</w:t>
            </w:r>
          </w:p>
        </w:tc>
        <w:tc>
          <w:tcPr>
            <w:tcW w:w="1319" w:type="pct"/>
            <w:tcBorders>
              <w:top w:val="single" w:sz="4" w:space="0" w:color="FFFFFF" w:themeColor="background1"/>
            </w:tcBorders>
            <w:vAlign w:val="center"/>
          </w:tcPr>
          <w:p w:rsidR="00BA678F" w:rsidRPr="00D10653" w:rsidRDefault="00BA678F" w:rsidP="00223821">
            <w:pPr>
              <w:pStyle w:val="Textoindependiente"/>
              <w:jc w:val="center"/>
              <w:rPr>
                <w:rFonts w:ascii="Footlight MT Light" w:hAnsi="Footlight MT Light" w:cs="Arial"/>
                <w:b/>
                <w:noProof/>
              </w:rPr>
            </w:pPr>
            <w:r w:rsidRPr="00996D5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BA678F" w:rsidRPr="00D10653" w:rsidRDefault="00BA678F" w:rsidP="00223821">
            <w:pPr>
              <w:pStyle w:val="Textoindependiente"/>
              <w:jc w:val="center"/>
              <w:rPr>
                <w:rFonts w:ascii="Footlight MT Light" w:hAnsi="Footlight MT Light" w:cs="Arial"/>
                <w:b/>
                <w:noProof/>
              </w:rPr>
            </w:pPr>
            <w:r w:rsidRPr="00996D5C">
              <w:rPr>
                <w:rFonts w:ascii="Footlight MT Light" w:hAnsi="Footlight MT Light" w:cs="Arial"/>
                <w:b/>
                <w:noProof/>
              </w:rPr>
              <w:t>19 DE DICIEMBRE DE 2021</w:t>
            </w:r>
          </w:p>
        </w:tc>
      </w:tr>
      <w:tr w:rsidR="00BA678F" w:rsidRPr="00D10653" w:rsidTr="00223821">
        <w:trPr>
          <w:cantSplit/>
          <w:trHeight w:val="880"/>
          <w:jc w:val="center"/>
        </w:trPr>
        <w:tc>
          <w:tcPr>
            <w:tcW w:w="1204" w:type="pct"/>
            <w:vMerge/>
            <w:tcBorders>
              <w:bottom w:val="single" w:sz="4" w:space="0" w:color="auto"/>
            </w:tcBorders>
            <w:vAlign w:val="center"/>
          </w:tcPr>
          <w:p w:rsidR="00BA678F" w:rsidRPr="00D10653" w:rsidRDefault="00BA678F"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BA678F" w:rsidRPr="00D10653" w:rsidRDefault="00BA678F"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BA678F" w:rsidRPr="00D10653" w:rsidRDefault="00BA678F" w:rsidP="00223821">
            <w:pPr>
              <w:pStyle w:val="Textoindependiente"/>
              <w:jc w:val="center"/>
              <w:rPr>
                <w:rFonts w:ascii="Footlight MT Light" w:hAnsi="Footlight MT Light" w:cs="Arial"/>
                <w:b/>
                <w:noProof/>
              </w:rPr>
            </w:pPr>
            <w:r w:rsidRPr="00996D5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BA678F" w:rsidRPr="00D10653" w:rsidRDefault="00BA678F"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996D5C">
        <w:rPr>
          <w:rFonts w:ascii="Footlight MT Light" w:hAnsi="Footlight MT Light" w:cs="Arial"/>
          <w:b/>
          <w:noProof/>
          <w:snapToGrid w:val="0"/>
        </w:rPr>
        <w:t>FONDO DE APORTACIONES PARA LA INFRAESTRUCTURA SOCIAL ESTATAL, FAIS - FISE 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996D5C">
        <w:rPr>
          <w:rFonts w:ascii="Footlight MT Light" w:hAnsi="Footlight MT Light" w:cs="Arial"/>
          <w:b/>
          <w:noProof/>
          <w:snapToGrid w:val="0"/>
        </w:rPr>
        <w:t>SF/SPIP/DPIP/FISE/0440/2021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996D5C">
        <w:rPr>
          <w:rFonts w:ascii="Footlight MT Light" w:hAnsi="Footlight MT Light" w:cs="Arial"/>
          <w:b/>
          <w:noProof/>
          <w:snapToGrid w:val="0"/>
        </w:rPr>
        <w:t>02 DE AGOSTO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996D5C">
        <w:rPr>
          <w:rFonts w:ascii="Footlight MT Light" w:hAnsi="Footlight MT Light" w:cs="Arial"/>
          <w:b/>
          <w:noProof/>
        </w:rPr>
        <w:t>122 - MEJORAMIENTO URBANO DE LOS CENTROS DE POBLACIÓN</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996D5C">
        <w:rPr>
          <w:rFonts w:ascii="Footlight MT Light" w:hAnsi="Footlight MT Light" w:cs="Arial"/>
          <w:b/>
          <w:noProof/>
          <w:snapToGrid w:val="0"/>
        </w:rPr>
        <w:t>02 - REALIZACIÓN DE OBRAS DE URBANIZACIÓN</w:t>
      </w:r>
      <w:r w:rsidRPr="00D10653">
        <w:rPr>
          <w:rFonts w:ascii="Footlight MT Light" w:hAnsi="Footlight MT Light" w:cs="Arial"/>
          <w:b/>
          <w:noProof/>
        </w:rPr>
        <w:t>, signado  por el LIC. RUBÉN  ADRIÁN NORIEGA CORNEJO, Subsecretario de Planeacion  e Inversión Pública de la Secretaria de Finanzas.</w:t>
      </w:r>
    </w:p>
    <w:p w:rsidR="00BA678F" w:rsidRPr="00D10653" w:rsidRDefault="00BA678F" w:rsidP="009B6C63">
      <w:pPr>
        <w:pStyle w:val="Lista"/>
        <w:ind w:left="0" w:firstLine="0"/>
        <w:jc w:val="both"/>
        <w:rPr>
          <w:rFonts w:ascii="Footlight MT Light" w:hAnsi="Footlight MT Light" w:cs="Arial"/>
          <w:b/>
          <w:noProof/>
        </w:rPr>
      </w:pPr>
    </w:p>
    <w:p w:rsidR="00BA678F" w:rsidRPr="00D10653" w:rsidRDefault="00BA678F"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Ley de obras Publicas y Servicios Relacionados del Estado de Oaxaca.):</w:t>
      </w:r>
    </w:p>
    <w:p w:rsidR="00BA678F" w:rsidRPr="00D10653" w:rsidRDefault="00BA678F" w:rsidP="00E81BE4">
      <w:pPr>
        <w:pStyle w:val="Lista"/>
        <w:jc w:val="both"/>
        <w:rPr>
          <w:rFonts w:ascii="Footlight MT Light" w:hAnsi="Footlight MT Light" w:cs="Arial"/>
          <w:bCs/>
        </w:rPr>
      </w:pPr>
    </w:p>
    <w:p w:rsidR="00BA678F" w:rsidRPr="00D10653" w:rsidRDefault="00BA678F"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BA678F" w:rsidRPr="00D10653" w:rsidRDefault="00BA678F" w:rsidP="00E81BE4">
      <w:pPr>
        <w:pStyle w:val="Lista"/>
        <w:jc w:val="both"/>
        <w:rPr>
          <w:rFonts w:ascii="Footlight MT Light" w:hAnsi="Footlight MT Light" w:cs="Arial"/>
          <w:bCs/>
        </w:rPr>
      </w:pPr>
    </w:p>
    <w:p w:rsidR="00BA678F" w:rsidRPr="00D10653" w:rsidRDefault="00BA678F"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BA678F" w:rsidRPr="00D10653" w:rsidRDefault="00BA678F" w:rsidP="00E81BE4">
      <w:pPr>
        <w:pStyle w:val="Lista"/>
        <w:jc w:val="both"/>
        <w:rPr>
          <w:rFonts w:ascii="Footlight MT Light" w:hAnsi="Footlight MT Light" w:cs="Arial"/>
          <w:bCs/>
        </w:rPr>
      </w:pPr>
    </w:p>
    <w:p w:rsidR="00BA678F" w:rsidRPr="00D10653" w:rsidRDefault="00BA678F"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996D5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BA678F" w:rsidRPr="00D10653" w:rsidRDefault="00BA678F" w:rsidP="00E81BE4">
      <w:pPr>
        <w:pStyle w:val="Lista"/>
        <w:jc w:val="both"/>
        <w:rPr>
          <w:rFonts w:ascii="Footlight MT Light" w:hAnsi="Footlight MT Light" w:cs="Arial"/>
          <w:bCs/>
        </w:rPr>
      </w:pPr>
    </w:p>
    <w:p w:rsidR="00BA678F" w:rsidRPr="00D10653" w:rsidRDefault="00BA678F"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BA678F" w:rsidRPr="00D10653" w:rsidRDefault="00BA678F"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BA678F" w:rsidRPr="00D10653" w:rsidRDefault="00BA678F" w:rsidP="00E81BE4">
      <w:pPr>
        <w:pStyle w:val="Lista"/>
        <w:jc w:val="both"/>
        <w:rPr>
          <w:rFonts w:ascii="Footlight MT Light" w:hAnsi="Footlight MT Light" w:cs="Arial"/>
          <w:bCs/>
        </w:rPr>
      </w:pPr>
      <w:r w:rsidRPr="00D10653">
        <w:rPr>
          <w:rFonts w:ascii="Footlight MT Light" w:hAnsi="Footlight MT Light" w:cs="Arial"/>
          <w:bCs/>
        </w:rPr>
        <w:lastRenderedPageBreak/>
        <w:t>•</w:t>
      </w:r>
      <w:r w:rsidRPr="00D10653">
        <w:rPr>
          <w:rFonts w:ascii="Footlight MT Light" w:hAnsi="Footlight MT Light" w:cs="Arial"/>
          <w:bCs/>
        </w:rPr>
        <w:tab/>
        <w:t xml:space="preserve">CONCEPTO A PAGAR: (VENTA DE BASES DEL PROCEDIMIENTO </w:t>
      </w:r>
      <w:r w:rsidRPr="00996D5C">
        <w:rPr>
          <w:rFonts w:ascii="Footlight MT Light" w:hAnsi="Footlight MT Light" w:cs="Arial"/>
          <w:b/>
          <w:bCs/>
          <w:noProof/>
        </w:rPr>
        <w:t>LPE/SINFRA/SSOP/UL-X076-2021</w:t>
      </w:r>
      <w:r w:rsidRPr="00D10653">
        <w:rPr>
          <w:rFonts w:ascii="Footlight MT Light" w:hAnsi="Footlight MT Light" w:cs="Arial"/>
          <w:b/>
          <w:bCs/>
          <w:noProof/>
        </w:rPr>
        <w:t xml:space="preserve"> DE FECHA </w:t>
      </w:r>
      <w:r w:rsidRPr="00996D5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996D5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DESCRIPCIÓN DEL PAGO: (DESCRIBA BREVEMENTE EL DETALLE DEL CONCURSO QUE LICITA, QUIEN LA EMITE, No. DE REFERENCIA, FECHA DE PUBLICACIÓN).</w:t>
      </w:r>
    </w:p>
    <w:p w:rsidR="00BA678F" w:rsidRPr="00D10653" w:rsidRDefault="00BA678F" w:rsidP="00E81BE4">
      <w:pPr>
        <w:pStyle w:val="Lista"/>
        <w:jc w:val="both"/>
        <w:rPr>
          <w:rFonts w:ascii="Footlight MT Light" w:hAnsi="Footlight MT Light" w:cs="Arial"/>
          <w:bCs/>
        </w:rPr>
      </w:pPr>
    </w:p>
    <w:p w:rsidR="00BA678F" w:rsidRPr="00D10653" w:rsidRDefault="00BA678F"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BA678F" w:rsidRPr="00D10653" w:rsidRDefault="00BA678F" w:rsidP="00E81BE4">
      <w:pPr>
        <w:pStyle w:val="Lista"/>
        <w:ind w:left="0" w:firstLine="0"/>
        <w:jc w:val="both"/>
        <w:rPr>
          <w:rFonts w:ascii="Footlight MT Light" w:hAnsi="Footlight MT Light" w:cs="Arial"/>
          <w:bCs/>
        </w:rPr>
      </w:pPr>
    </w:p>
    <w:p w:rsidR="00BA678F" w:rsidRPr="00D10653" w:rsidRDefault="00BA678F"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BA678F" w:rsidRPr="00D10653" w:rsidRDefault="00BA678F" w:rsidP="008114B9">
      <w:pPr>
        <w:jc w:val="both"/>
        <w:rPr>
          <w:rFonts w:ascii="Footlight MT Light" w:hAnsi="Footlight MT Light" w:cs="Arial"/>
          <w:sz w:val="16"/>
          <w:lang w:val="es-ES_tradnl"/>
        </w:rPr>
      </w:pPr>
    </w:p>
    <w:p w:rsidR="00BA678F" w:rsidRPr="00D10653" w:rsidRDefault="00BA678F" w:rsidP="008C451E">
      <w:pPr>
        <w:pStyle w:val="Textoindependiente"/>
        <w:numPr>
          <w:ilvl w:val="1"/>
          <w:numId w:val="29"/>
        </w:numPr>
        <w:jc w:val="both"/>
        <w:rPr>
          <w:rFonts w:ascii="Footlight MT Light" w:hAnsi="Footlight MT Light" w:cs="Arial"/>
          <w:b/>
        </w:rPr>
      </w:pPr>
      <w:r w:rsidRPr="00996D5C">
        <w:rPr>
          <w:rFonts w:ascii="Footlight MT Light" w:hAnsi="Footlight MT Light" w:cs="Arial"/>
          <w:b/>
          <w:noProof/>
        </w:rPr>
        <w:t>SE REALIZARA LA AMPLIACIÓN DE 0.351 KM DE RED DE DISTRIBUCIÓN DE ENERGÍA ELÉCTRICA CONSISTENTE EN 15 PZAS DE POSTES DE CONCRETO (1 PC-13-600, 8 PC-12-750, 6 9-400), 0.351 KM DE CONDUCTORES AEREOS (ACSR 1/0, ACSR 3/0. CAB MULT 2+1), 1 PZA DE TRANSFORMADOR (1 1TDA2-15), 15 PZAS DE RETENIDAS (5 RVEAD 4 R8AD 1 RVP 3 RSA 2 REA), 8 PZAS DE EQUIPOS DE PROTECCIÓN DISP 3X 2 DISP 6X); 6 PZAS DE ESTRUCTURAS EN MEDIA TENSION 9 PZAS DE ESTRUCTURAS EN BAJA TENSIÓN, 16 PZAS DE ACOMETIDAS AEREAS MONOFASICAS Y TRABAJOS COMPLEMENTARIOS (RETIRO Y REUBICACION DE MATERIAL POSTE TRANSFORMADOR RETENIDA (8 PZAS)</w:t>
      </w:r>
    </w:p>
    <w:p w:rsidR="00BA678F" w:rsidRPr="00D10653" w:rsidRDefault="00BA678F" w:rsidP="00A35BFD">
      <w:pPr>
        <w:pStyle w:val="Textoindependiente"/>
        <w:ind w:left="360"/>
        <w:jc w:val="both"/>
        <w:rPr>
          <w:rFonts w:ascii="Footlight MT Light" w:hAnsi="Footlight MT Light" w:cs="Arial"/>
          <w:b/>
        </w:rPr>
      </w:pPr>
    </w:p>
    <w:p w:rsidR="00BA678F" w:rsidRPr="00D10653" w:rsidRDefault="00BA678F"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996D5C">
        <w:rPr>
          <w:rFonts w:ascii="Footlight MT Light" w:hAnsi="Footlight MT Light" w:cs="Arial"/>
          <w:b/>
          <w:noProof/>
        </w:rPr>
        <w:t>0001 - SAN FRANCISCO TELIXTLAHUACA</w:t>
      </w:r>
      <w:r>
        <w:rPr>
          <w:rFonts w:ascii="Footlight MT Light" w:hAnsi="Footlight MT Light" w:cs="Arial"/>
          <w:b/>
          <w:noProof/>
        </w:rPr>
        <w:t xml:space="preserve">, municipio: </w:t>
      </w:r>
      <w:r w:rsidRPr="00996D5C">
        <w:rPr>
          <w:rFonts w:ascii="Footlight MT Light" w:hAnsi="Footlight MT Light" w:cs="Arial"/>
          <w:b/>
          <w:noProof/>
        </w:rPr>
        <w:t>150 - SAN FRANCISCO TELIXTLAHUACA</w:t>
      </w:r>
      <w:r>
        <w:rPr>
          <w:rFonts w:ascii="Footlight MT Light" w:hAnsi="Footlight MT Light" w:cs="Arial"/>
          <w:b/>
          <w:noProof/>
        </w:rPr>
        <w:t xml:space="preserve">, región: </w:t>
      </w:r>
      <w:r w:rsidRPr="00996D5C">
        <w:rPr>
          <w:rFonts w:ascii="Footlight MT Light" w:hAnsi="Footlight MT Light" w:cs="Arial"/>
          <w:b/>
          <w:noProof/>
        </w:rPr>
        <w:t>08 - VALLES CENTRALES</w:t>
      </w:r>
      <w:r w:rsidRPr="00D10653">
        <w:rPr>
          <w:rFonts w:ascii="Footlight MT Light" w:hAnsi="Footlight MT Light" w:cs="Arial"/>
          <w:b/>
          <w:noProof/>
        </w:rPr>
        <w:t>.</w:t>
      </w:r>
    </w:p>
    <w:p w:rsidR="00BA678F" w:rsidRPr="00D10653" w:rsidRDefault="00BA678F" w:rsidP="00A35BFD">
      <w:pPr>
        <w:pStyle w:val="Textoindependiente"/>
        <w:jc w:val="both"/>
        <w:rPr>
          <w:rFonts w:ascii="Footlight MT Light" w:hAnsi="Footlight MT Light" w:cs="Arial"/>
          <w:b/>
        </w:rPr>
      </w:pPr>
    </w:p>
    <w:p w:rsidR="00BA678F" w:rsidRPr="00D10653" w:rsidRDefault="00BA678F"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996D5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996D5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996D5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BA678F" w:rsidRPr="00D10653" w:rsidRDefault="00BA678F" w:rsidP="008114B9">
      <w:pPr>
        <w:pStyle w:val="Prrafodelista"/>
        <w:rPr>
          <w:rFonts w:ascii="Footlight MT Light" w:hAnsi="Footlight MT Light" w:cs="Arial"/>
          <w:sz w:val="20"/>
          <w:szCs w:val="20"/>
        </w:rPr>
      </w:pPr>
    </w:p>
    <w:p w:rsidR="00BA678F" w:rsidRPr="00D10653" w:rsidRDefault="00BA678F"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996D5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996D5C">
        <w:rPr>
          <w:rFonts w:ascii="Footlight MT Light" w:hAnsi="Footlight MT Light" w:cs="Arial"/>
          <w:b/>
          <w:bCs/>
          <w:noProof/>
          <w:sz w:val="20"/>
          <w:szCs w:val="20"/>
          <w:lang w:val="es-ES_tradnl"/>
        </w:rPr>
        <w:t>FONDO DE APORTACIONES PARA LA INFRAESTRUCTURA SOCIAL ESTATAL, FAIS - FISE 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996D5C">
        <w:rPr>
          <w:rFonts w:ascii="Footlight MT Light" w:hAnsi="Footlight MT Light" w:cs="Arial"/>
          <w:b/>
          <w:bCs/>
          <w:noProof/>
          <w:sz w:val="20"/>
          <w:szCs w:val="20"/>
          <w:lang w:val="es-ES_tradnl"/>
        </w:rPr>
        <w:t>SF/SPIP/DPIP/FISE/0440/2021</w:t>
      </w:r>
      <w:r w:rsidRPr="00D10653">
        <w:rPr>
          <w:rFonts w:ascii="Footlight MT Light" w:hAnsi="Footlight MT Light" w:cs="Arial"/>
          <w:sz w:val="20"/>
          <w:szCs w:val="20"/>
        </w:rPr>
        <w:t xml:space="preserve">, de fecha </w:t>
      </w:r>
      <w:r w:rsidRPr="00996D5C">
        <w:rPr>
          <w:rFonts w:ascii="Footlight MT Light" w:hAnsi="Footlight MT Light" w:cs="Arial"/>
          <w:b/>
          <w:bCs/>
          <w:noProof/>
          <w:sz w:val="20"/>
          <w:szCs w:val="20"/>
          <w:lang w:val="es-ES_tradnl"/>
        </w:rPr>
        <w:t>02 DE AGOSTO DE 2021</w:t>
      </w:r>
      <w:r w:rsidRPr="00D10653">
        <w:rPr>
          <w:rFonts w:ascii="Footlight MT Light" w:hAnsi="Footlight MT Light" w:cs="Arial"/>
          <w:sz w:val="20"/>
          <w:szCs w:val="20"/>
        </w:rPr>
        <w:t xml:space="preserve">; correspondiéndole el Número de Obra </w:t>
      </w:r>
      <w:r w:rsidRPr="00996D5C">
        <w:rPr>
          <w:rFonts w:ascii="Footlight MT Light" w:hAnsi="Footlight MT Light" w:cs="Arial"/>
          <w:b/>
          <w:bCs/>
          <w:noProof/>
          <w:sz w:val="20"/>
          <w:szCs w:val="20"/>
          <w:lang w:val="es-ES_tradnl"/>
        </w:rPr>
        <w:t>FISE/0440/211113/2021</w:t>
      </w:r>
      <w:r w:rsidRPr="00D10653">
        <w:rPr>
          <w:rFonts w:ascii="Footlight MT Light" w:hAnsi="Footlight MT Light" w:cs="Arial"/>
          <w:sz w:val="20"/>
          <w:szCs w:val="20"/>
        </w:rPr>
        <w:t xml:space="preserve">, Programa </w:t>
      </w:r>
      <w:r w:rsidRPr="00996D5C">
        <w:rPr>
          <w:rFonts w:ascii="Footlight MT Light" w:hAnsi="Footlight MT Light" w:cs="Arial"/>
          <w:b/>
          <w:bCs/>
          <w:noProof/>
          <w:sz w:val="20"/>
          <w:szCs w:val="20"/>
          <w:lang w:val="es-ES_tradnl"/>
        </w:rPr>
        <w:t>122 - MEJORAMIENTO URBANO DE LOS CENTROS DE POBLACIÓN</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996D5C">
        <w:rPr>
          <w:rFonts w:ascii="Footlight MT Light" w:hAnsi="Footlight MT Light" w:cs="Arial"/>
          <w:b/>
          <w:bCs/>
          <w:noProof/>
          <w:sz w:val="20"/>
          <w:szCs w:val="20"/>
          <w:lang w:val="es-ES_tradnl"/>
        </w:rPr>
        <w:t>02 - REALIZACIÓN DE OBRAS DE URBANIZACIÓN</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BA678F" w:rsidRPr="00D10653" w:rsidRDefault="00BA678F"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BA678F" w:rsidRPr="00D10653" w:rsidRDefault="00BA678F"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BA678F" w:rsidRPr="00D10653" w:rsidRDefault="00BA678F"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BA678F" w:rsidRPr="00D10653" w:rsidRDefault="00BA678F"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BA678F" w:rsidRPr="00D10653" w:rsidRDefault="00BA678F" w:rsidP="00547AE4">
      <w:pPr>
        <w:jc w:val="both"/>
        <w:rPr>
          <w:rFonts w:ascii="Footlight MT Light" w:hAnsi="Footlight MT Light" w:cs="Arial"/>
          <w:sz w:val="20"/>
          <w:szCs w:val="20"/>
        </w:rPr>
      </w:pPr>
    </w:p>
    <w:p w:rsidR="00BA678F" w:rsidRPr="00D10653" w:rsidRDefault="00BA678F"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BA678F" w:rsidRPr="00D10653" w:rsidRDefault="00BA678F" w:rsidP="00547AE4">
      <w:pPr>
        <w:jc w:val="both"/>
        <w:rPr>
          <w:rFonts w:ascii="Footlight MT Light" w:hAnsi="Footlight MT Light" w:cs="Arial"/>
          <w:sz w:val="20"/>
          <w:szCs w:val="20"/>
        </w:rPr>
      </w:pPr>
    </w:p>
    <w:p w:rsidR="00BA678F" w:rsidRPr="00D10653" w:rsidRDefault="00BA678F"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BA678F" w:rsidRPr="00D10653" w:rsidRDefault="00BA678F" w:rsidP="00547AE4">
      <w:pPr>
        <w:jc w:val="both"/>
        <w:rPr>
          <w:rFonts w:ascii="Footlight MT Light" w:hAnsi="Footlight MT Light" w:cs="Arial"/>
          <w:sz w:val="20"/>
          <w:szCs w:val="20"/>
        </w:rPr>
      </w:pPr>
    </w:p>
    <w:p w:rsidR="00BA678F" w:rsidRPr="00D10653" w:rsidRDefault="00BA678F"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BA678F" w:rsidRPr="00D10653" w:rsidRDefault="00BA678F"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Catálogo de conceptos, conteniendo descripción, unidades de medición, cantidades de trabajo, para integrar los precios unitarios con número y letra e importes por partida y subpartidas, para cada uno de los conceptos y del total de la proposición. </w:t>
      </w:r>
    </w:p>
    <w:p w:rsidR="00BA678F" w:rsidRPr="00D10653" w:rsidRDefault="00BA678F"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BA678F" w:rsidRPr="00D10653" w:rsidRDefault="00BA678F"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BA678F" w:rsidRPr="00D10653" w:rsidRDefault="00BA678F"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BA678F" w:rsidRPr="00D3564A" w:rsidRDefault="00BA678F"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BA678F" w:rsidRPr="00D10653" w:rsidRDefault="00BA678F" w:rsidP="00E90245">
      <w:pPr>
        <w:pStyle w:val="Prrafodelista"/>
        <w:rPr>
          <w:rFonts w:ascii="Footlight MT Light" w:hAnsi="Footlight MT Light" w:cs="Arial"/>
          <w:sz w:val="20"/>
          <w:szCs w:val="20"/>
        </w:rPr>
      </w:pPr>
    </w:p>
    <w:p w:rsidR="00BA678F" w:rsidRPr="00D10653" w:rsidRDefault="00BA678F"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996D5C">
        <w:rPr>
          <w:rFonts w:ascii="Footlight MT Light" w:hAnsi="Footlight MT Light" w:cs="Arial"/>
          <w:b/>
          <w:noProof/>
        </w:rPr>
        <w:t>06 DE SEPTIEMBRE DE 2021</w:t>
      </w:r>
      <w:r w:rsidRPr="00D2495D">
        <w:rPr>
          <w:rFonts w:ascii="Footlight MT Light" w:hAnsi="Footlight MT Light" w:cs="Arial"/>
          <w:noProof/>
        </w:rPr>
        <w:t xml:space="preserve"> a las </w:t>
      </w:r>
      <w:r w:rsidRPr="00996D5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996D5C">
        <w:rPr>
          <w:rFonts w:ascii="Footlight MT Light" w:hAnsi="Footlight MT Light" w:cs="Arial"/>
          <w:b/>
          <w:bCs/>
          <w:noProof/>
        </w:rPr>
        <w:t>150 - SAN FRANCISCO TELIXTLAHUACA</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BA678F" w:rsidRDefault="00BA678F" w:rsidP="00E81BE4">
      <w:pPr>
        <w:pStyle w:val="Textoindependiente"/>
        <w:jc w:val="both"/>
        <w:rPr>
          <w:rFonts w:ascii="Footlight MT Light" w:hAnsi="Footlight MT Light" w:cs="Arial"/>
        </w:rPr>
      </w:pPr>
    </w:p>
    <w:p w:rsidR="00BA678F" w:rsidRPr="00D10653" w:rsidRDefault="00BA678F"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BA678F" w:rsidRDefault="00BA678F" w:rsidP="00E81BE4">
      <w:pPr>
        <w:pStyle w:val="Textoindependiente"/>
        <w:jc w:val="both"/>
        <w:rPr>
          <w:rFonts w:ascii="Footlight MT Light" w:hAnsi="Footlight MT Light" w:cs="Arial"/>
        </w:rPr>
      </w:pPr>
    </w:p>
    <w:p w:rsidR="00BA678F" w:rsidRPr="00D10653" w:rsidRDefault="00BA678F"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BA678F" w:rsidRDefault="00BA678F" w:rsidP="00E81BE4">
      <w:pPr>
        <w:pStyle w:val="Textoindependiente"/>
        <w:jc w:val="both"/>
        <w:rPr>
          <w:rFonts w:ascii="Footlight MT Light" w:hAnsi="Footlight MT Light" w:cs="Arial"/>
        </w:rPr>
      </w:pPr>
    </w:p>
    <w:p w:rsidR="00BA678F" w:rsidRPr="00D10653" w:rsidRDefault="00BA678F"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BA678F" w:rsidRPr="00D10653" w:rsidRDefault="00BA678F" w:rsidP="00E81BE4">
      <w:pPr>
        <w:jc w:val="both"/>
        <w:rPr>
          <w:rFonts w:ascii="Footlight MT Light" w:hAnsi="Footlight MT Light" w:cs="Arial"/>
          <w:bCs/>
          <w:sz w:val="20"/>
        </w:rPr>
      </w:pPr>
    </w:p>
    <w:p w:rsidR="00BA678F" w:rsidRPr="00D10653" w:rsidRDefault="00BA678F"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996D5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996D5C">
        <w:rPr>
          <w:rFonts w:ascii="Footlight MT Light" w:hAnsi="Footlight MT Light" w:cs="Arial"/>
          <w:b/>
          <w:noProof/>
          <w:sz w:val="20"/>
        </w:rPr>
        <w:t>14:00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BA678F" w:rsidRDefault="00BA678F" w:rsidP="00E81BE4">
      <w:pPr>
        <w:jc w:val="both"/>
        <w:rPr>
          <w:rFonts w:ascii="Footlight MT Light" w:hAnsi="Footlight MT Light" w:cs="Arial"/>
          <w:bCs/>
          <w:sz w:val="20"/>
        </w:rPr>
      </w:pPr>
    </w:p>
    <w:p w:rsidR="00BA678F" w:rsidRPr="00D10653" w:rsidRDefault="00BA678F"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BA678F" w:rsidRPr="00D10653" w:rsidRDefault="00BA678F" w:rsidP="00E81BE4">
      <w:pPr>
        <w:jc w:val="both"/>
        <w:rPr>
          <w:rFonts w:ascii="Footlight MT Light" w:hAnsi="Footlight MT Light" w:cs="Arial"/>
          <w:bCs/>
          <w:sz w:val="20"/>
        </w:rPr>
      </w:pPr>
    </w:p>
    <w:p w:rsidR="00BA678F" w:rsidRPr="00D10653" w:rsidRDefault="00BA678F"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BA678F" w:rsidRPr="00D10653" w:rsidRDefault="00BA678F" w:rsidP="00E81BE4">
      <w:pPr>
        <w:jc w:val="both"/>
        <w:rPr>
          <w:rFonts w:ascii="Footlight MT Light" w:hAnsi="Footlight MT Light" w:cs="Arial"/>
          <w:bCs/>
          <w:sz w:val="20"/>
        </w:rPr>
      </w:pPr>
    </w:p>
    <w:p w:rsidR="00BA678F" w:rsidRPr="00D10653" w:rsidRDefault="00BA678F"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BA678F" w:rsidRPr="00D10653" w:rsidRDefault="00BA678F" w:rsidP="00E81BE4">
      <w:pPr>
        <w:jc w:val="both"/>
        <w:rPr>
          <w:rFonts w:ascii="Footlight MT Light" w:hAnsi="Footlight MT Light" w:cs="Arial"/>
          <w:bCs/>
          <w:sz w:val="20"/>
        </w:rPr>
      </w:pPr>
    </w:p>
    <w:p w:rsidR="00BA678F" w:rsidRPr="00D10653" w:rsidRDefault="00BA678F" w:rsidP="00E81BE4">
      <w:pPr>
        <w:jc w:val="both"/>
        <w:rPr>
          <w:rFonts w:ascii="Footlight MT Light" w:hAnsi="Footlight MT Light" w:cs="Arial"/>
          <w:bCs/>
          <w:sz w:val="20"/>
        </w:rPr>
      </w:pPr>
      <w:r w:rsidRPr="00D10653">
        <w:rPr>
          <w:rFonts w:ascii="Footlight MT Light" w:hAnsi="Footlight MT Light" w:cs="Arial"/>
          <w:bCs/>
          <w:sz w:val="20"/>
        </w:rPr>
        <w:lastRenderedPageBreak/>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BA678F" w:rsidRPr="00D10653" w:rsidRDefault="00BA678F" w:rsidP="00E81BE4">
      <w:pPr>
        <w:jc w:val="both"/>
        <w:rPr>
          <w:rFonts w:ascii="Footlight MT Light" w:hAnsi="Footlight MT Light" w:cs="Arial"/>
          <w:bCs/>
          <w:sz w:val="20"/>
        </w:rPr>
      </w:pPr>
    </w:p>
    <w:p w:rsidR="00BA678F" w:rsidRPr="00D10653" w:rsidRDefault="00BA678F" w:rsidP="00E81BE4">
      <w:pPr>
        <w:jc w:val="both"/>
        <w:rPr>
          <w:rFonts w:ascii="Footlight MT Light" w:hAnsi="Footlight MT Light" w:cs="Arial"/>
          <w:b/>
          <w:sz w:val="20"/>
        </w:rPr>
      </w:pPr>
    </w:p>
    <w:p w:rsidR="00BA678F" w:rsidRPr="00D10653" w:rsidRDefault="00BA678F" w:rsidP="00E81BE4">
      <w:pPr>
        <w:jc w:val="both"/>
        <w:rPr>
          <w:rFonts w:ascii="Footlight MT Light" w:hAnsi="Footlight MT Light" w:cs="Arial"/>
          <w:b/>
          <w:sz w:val="20"/>
        </w:rPr>
      </w:pPr>
    </w:p>
    <w:p w:rsidR="00BA678F" w:rsidRPr="00D10653" w:rsidRDefault="00BA678F"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BA678F" w:rsidRPr="00D10653" w:rsidRDefault="00BA678F" w:rsidP="00E81BE4">
      <w:pPr>
        <w:jc w:val="both"/>
        <w:rPr>
          <w:rFonts w:ascii="Footlight MT Light" w:hAnsi="Footlight MT Light" w:cs="Arial"/>
          <w:sz w:val="20"/>
          <w:szCs w:val="20"/>
        </w:rPr>
      </w:pPr>
    </w:p>
    <w:p w:rsidR="00BA678F" w:rsidRPr="00D10653" w:rsidRDefault="00BA678F"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BA678F" w:rsidRPr="00D10653" w:rsidRDefault="00BA678F" w:rsidP="00E81BE4">
      <w:pPr>
        <w:jc w:val="both"/>
        <w:rPr>
          <w:rFonts w:ascii="Footlight MT Light" w:hAnsi="Footlight MT Light" w:cs="Arial"/>
          <w:sz w:val="20"/>
          <w:szCs w:val="20"/>
        </w:rPr>
      </w:pPr>
    </w:p>
    <w:p w:rsidR="00BA678F" w:rsidRPr="00D10653" w:rsidRDefault="00BA678F"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BA678F" w:rsidRPr="00D10653" w:rsidRDefault="00BA678F" w:rsidP="00E81BE4">
      <w:pPr>
        <w:tabs>
          <w:tab w:val="left" w:pos="0"/>
        </w:tabs>
        <w:jc w:val="both"/>
        <w:rPr>
          <w:rFonts w:ascii="Footlight MT Light" w:hAnsi="Footlight MT Light" w:cs="Arial"/>
          <w:sz w:val="20"/>
          <w:szCs w:val="20"/>
        </w:rPr>
      </w:pPr>
    </w:p>
    <w:p w:rsidR="00BA678F" w:rsidRPr="00D10653" w:rsidRDefault="00BA678F"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BA678F" w:rsidRPr="00D10653" w:rsidRDefault="00BA678F" w:rsidP="00A066E6">
      <w:pPr>
        <w:pStyle w:val="Prrafodelista"/>
        <w:rPr>
          <w:rFonts w:ascii="Footlight MT Light" w:hAnsi="Footlight MT Light" w:cs="Arial"/>
          <w:sz w:val="20"/>
          <w:szCs w:val="20"/>
        </w:rPr>
      </w:pPr>
    </w:p>
    <w:p w:rsidR="00BA678F" w:rsidRPr="00D10653" w:rsidRDefault="00BA678F"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996D5C">
        <w:rPr>
          <w:rFonts w:ascii="Footlight MT Light" w:hAnsi="Footlight MT Light" w:cs="Arial"/>
          <w:b/>
          <w:bCs/>
          <w:noProof/>
          <w:sz w:val="20"/>
          <w:szCs w:val="20"/>
          <w:lang w:val="es-ES_tradnl"/>
        </w:rPr>
        <w:t>120,000.00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BA678F" w:rsidRPr="00D10653" w:rsidRDefault="00BA678F" w:rsidP="00462027">
      <w:pPr>
        <w:pStyle w:val="Prrafodelista"/>
        <w:rPr>
          <w:rFonts w:ascii="Footlight MT Light" w:hAnsi="Footlight MT Light" w:cs="Arial"/>
          <w:sz w:val="20"/>
          <w:szCs w:val="20"/>
        </w:rPr>
      </w:pPr>
    </w:p>
    <w:p w:rsidR="00BA678F" w:rsidRPr="00D10653" w:rsidRDefault="00BA678F"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BA678F" w:rsidRPr="00D10653" w:rsidRDefault="00BA678F"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BA678F" w:rsidRPr="00D10653" w:rsidRDefault="00BA678F"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BA678F" w:rsidRDefault="00BA678F" w:rsidP="007E4DC8">
      <w:pPr>
        <w:tabs>
          <w:tab w:val="left" w:pos="0"/>
        </w:tabs>
        <w:ind w:left="720"/>
        <w:jc w:val="both"/>
        <w:rPr>
          <w:rFonts w:ascii="Footlight MT Light" w:hAnsi="Footlight MT Light" w:cs="Arial"/>
          <w:sz w:val="20"/>
          <w:szCs w:val="20"/>
        </w:rPr>
      </w:pPr>
    </w:p>
    <w:p w:rsidR="00BA678F" w:rsidRPr="00D10653" w:rsidRDefault="00BA678F"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BA678F" w:rsidRPr="00D10653" w:rsidRDefault="00BA678F"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BA678F" w:rsidRPr="00D10653" w:rsidRDefault="00BA678F" w:rsidP="007E4DC8">
      <w:pPr>
        <w:tabs>
          <w:tab w:val="left" w:pos="0"/>
        </w:tabs>
        <w:ind w:left="720"/>
        <w:jc w:val="both"/>
        <w:rPr>
          <w:rFonts w:ascii="Footlight MT Light" w:hAnsi="Footlight MT Light" w:cs="Arial"/>
          <w:sz w:val="20"/>
          <w:szCs w:val="20"/>
        </w:rPr>
      </w:pPr>
    </w:p>
    <w:p w:rsidR="00BA678F" w:rsidRPr="00D10653" w:rsidRDefault="00BA678F"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BA678F" w:rsidRPr="00D10653" w:rsidRDefault="00BA678F" w:rsidP="007E4DC8">
      <w:pPr>
        <w:tabs>
          <w:tab w:val="left" w:pos="0"/>
        </w:tabs>
        <w:ind w:left="720"/>
        <w:jc w:val="both"/>
        <w:rPr>
          <w:rFonts w:ascii="Footlight MT Light" w:hAnsi="Footlight MT Light" w:cs="Arial"/>
          <w:sz w:val="20"/>
          <w:szCs w:val="20"/>
        </w:rPr>
      </w:pPr>
    </w:p>
    <w:p w:rsidR="00BA678F" w:rsidRDefault="00BA678F"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996D5C">
        <w:rPr>
          <w:rFonts w:ascii="Footlight MT Light" w:hAnsi="Footlight MT Light" w:cs="Arial"/>
          <w:b/>
          <w:bCs/>
          <w:noProof/>
          <w:sz w:val="20"/>
          <w:szCs w:val="20"/>
          <w:lang w:val="es-ES_tradnl"/>
        </w:rPr>
        <w:t>120,000.00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BA678F" w:rsidRPr="00D10653" w:rsidRDefault="00BA678F" w:rsidP="00F35E1A">
      <w:pPr>
        <w:pStyle w:val="Prrafodelista"/>
        <w:tabs>
          <w:tab w:val="left" w:pos="0"/>
        </w:tabs>
        <w:jc w:val="both"/>
        <w:rPr>
          <w:rFonts w:ascii="Footlight MT Light" w:hAnsi="Footlight MT Light" w:cs="Arial"/>
          <w:sz w:val="20"/>
          <w:szCs w:val="20"/>
        </w:rPr>
      </w:pPr>
    </w:p>
    <w:p w:rsidR="00BA678F" w:rsidRDefault="00BA678F"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BA678F" w:rsidRPr="00F35E1A" w:rsidRDefault="00BA678F" w:rsidP="00F35E1A">
      <w:pPr>
        <w:tabs>
          <w:tab w:val="left" w:pos="0"/>
        </w:tabs>
        <w:jc w:val="both"/>
        <w:rPr>
          <w:rFonts w:ascii="Footlight MT Light" w:hAnsi="Footlight MT Light" w:cs="Arial"/>
          <w:sz w:val="20"/>
          <w:szCs w:val="20"/>
        </w:rPr>
      </w:pPr>
    </w:p>
    <w:p w:rsidR="00BA678F" w:rsidRPr="00D10653" w:rsidRDefault="00BA678F"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lastRenderedPageBreak/>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BA678F" w:rsidRPr="00D10653" w:rsidRDefault="00BA678F" w:rsidP="007E4DC8">
      <w:pPr>
        <w:tabs>
          <w:tab w:val="left" w:pos="0"/>
        </w:tabs>
        <w:ind w:left="720"/>
        <w:jc w:val="both"/>
        <w:rPr>
          <w:rFonts w:ascii="Footlight MT Light" w:hAnsi="Footlight MT Light" w:cs="Arial"/>
          <w:sz w:val="20"/>
          <w:szCs w:val="20"/>
        </w:rPr>
      </w:pPr>
    </w:p>
    <w:p w:rsidR="00BA678F" w:rsidRPr="00D10653" w:rsidRDefault="00BA678F"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La documentación solicitada en este numeral, deberá ser presentada invariablemente en idioma español y las cifras expresadas en pesos mexicanos. Unicamente la documentación solicitada en este numeral, será la que se tome encuenta para la evaluación de la capacidad económica</w:t>
      </w:r>
    </w:p>
    <w:p w:rsidR="00BA678F" w:rsidRPr="00D10653" w:rsidRDefault="00BA678F" w:rsidP="007E4DC8">
      <w:pPr>
        <w:tabs>
          <w:tab w:val="left" w:pos="0"/>
        </w:tabs>
        <w:ind w:left="720"/>
        <w:jc w:val="both"/>
        <w:rPr>
          <w:rFonts w:ascii="Footlight MT Light" w:hAnsi="Footlight MT Light" w:cs="Arial"/>
          <w:sz w:val="20"/>
          <w:szCs w:val="20"/>
        </w:rPr>
      </w:pPr>
    </w:p>
    <w:p w:rsidR="00BA678F" w:rsidRPr="00D10653" w:rsidRDefault="00BA678F"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BA678F" w:rsidRPr="00D10653" w:rsidRDefault="00BA678F" w:rsidP="00E3614A">
      <w:pPr>
        <w:pStyle w:val="Prrafodelista"/>
        <w:rPr>
          <w:rFonts w:ascii="Footlight MT Light" w:hAnsi="Footlight MT Light" w:cs="Arial"/>
          <w:sz w:val="20"/>
          <w:szCs w:val="20"/>
        </w:rPr>
      </w:pPr>
    </w:p>
    <w:p w:rsidR="00BA678F" w:rsidRPr="00D10653" w:rsidRDefault="00BA678F"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BA678F" w:rsidRPr="00D10653" w:rsidRDefault="00BA678F" w:rsidP="0045791A">
      <w:pPr>
        <w:pStyle w:val="Prrafodelista"/>
        <w:rPr>
          <w:rFonts w:ascii="Footlight MT Light" w:hAnsi="Footlight MT Light" w:cs="Arial"/>
          <w:sz w:val="20"/>
          <w:szCs w:val="20"/>
        </w:rPr>
      </w:pPr>
    </w:p>
    <w:p w:rsidR="00BA678F" w:rsidRPr="00D10653" w:rsidRDefault="00BA678F"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BA678F" w:rsidRPr="00D10653" w:rsidRDefault="00BA678F" w:rsidP="00E3614A">
      <w:pPr>
        <w:pStyle w:val="Prrafodelista"/>
        <w:rPr>
          <w:rFonts w:ascii="Footlight MT Light" w:hAnsi="Footlight MT Light" w:cs="Arial"/>
          <w:sz w:val="20"/>
          <w:szCs w:val="20"/>
        </w:rPr>
      </w:pPr>
    </w:p>
    <w:p w:rsidR="00BA678F" w:rsidRPr="00D10653" w:rsidRDefault="00BA678F"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BA678F" w:rsidRPr="00D10653" w:rsidRDefault="00BA678F"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BA678F" w:rsidRPr="00D10653" w:rsidRDefault="00BA678F"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BA678F" w:rsidRPr="00D10653" w:rsidRDefault="00BA678F"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BA678F" w:rsidRPr="00D10653" w:rsidRDefault="00BA678F"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BA678F" w:rsidRPr="00D10653" w:rsidRDefault="00BA678F"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BA678F" w:rsidRPr="00D10653" w:rsidRDefault="00BA678F" w:rsidP="00E3614A">
      <w:pPr>
        <w:tabs>
          <w:tab w:val="left" w:pos="0"/>
        </w:tabs>
        <w:ind w:left="720"/>
        <w:jc w:val="both"/>
        <w:rPr>
          <w:rFonts w:ascii="Footlight MT Light" w:hAnsi="Footlight MT Light" w:cs="Arial"/>
          <w:sz w:val="20"/>
          <w:szCs w:val="20"/>
        </w:rPr>
      </w:pPr>
    </w:p>
    <w:p w:rsidR="00BA678F" w:rsidRPr="00D10653" w:rsidRDefault="00BA678F"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BA678F" w:rsidRPr="00D10653" w:rsidRDefault="00BA678F"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BA678F" w:rsidRPr="00D10653" w:rsidRDefault="00BA678F"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BA678F" w:rsidRPr="00D10653" w:rsidRDefault="00BA678F"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BA678F" w:rsidRPr="00D10653" w:rsidRDefault="00BA678F" w:rsidP="00324085">
      <w:pPr>
        <w:tabs>
          <w:tab w:val="left" w:pos="0"/>
        </w:tabs>
        <w:ind w:left="720"/>
        <w:jc w:val="both"/>
        <w:rPr>
          <w:rFonts w:ascii="Footlight MT Light" w:hAnsi="Footlight MT Light" w:cs="Arial"/>
          <w:sz w:val="20"/>
          <w:szCs w:val="20"/>
        </w:rPr>
      </w:pPr>
    </w:p>
    <w:p w:rsidR="00BA678F" w:rsidRPr="00D10653" w:rsidRDefault="00BA678F"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BA678F" w:rsidRPr="00D10653" w:rsidRDefault="00BA678F"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BA678F" w:rsidRPr="00D10653" w:rsidRDefault="00BA678F"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BA678F" w:rsidRPr="00D10653" w:rsidRDefault="00BA678F"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BA678F" w:rsidRPr="00D10653" w:rsidRDefault="00BA678F"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BA678F" w:rsidRPr="00D10653" w:rsidRDefault="00BA678F" w:rsidP="00324085">
      <w:pPr>
        <w:tabs>
          <w:tab w:val="left" w:pos="0"/>
        </w:tabs>
        <w:ind w:left="1770"/>
        <w:jc w:val="both"/>
        <w:rPr>
          <w:rFonts w:ascii="Footlight MT Light" w:hAnsi="Footlight MT Light" w:cs="Arial"/>
          <w:sz w:val="20"/>
          <w:szCs w:val="20"/>
        </w:rPr>
      </w:pPr>
    </w:p>
    <w:p w:rsidR="00BA678F" w:rsidRPr="00D10653" w:rsidRDefault="00BA678F"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BA678F" w:rsidRPr="00D10653" w:rsidRDefault="00BA678F" w:rsidP="00324085">
      <w:pPr>
        <w:tabs>
          <w:tab w:val="left" w:pos="0"/>
        </w:tabs>
        <w:ind w:left="720"/>
        <w:jc w:val="both"/>
        <w:rPr>
          <w:rFonts w:ascii="Footlight MT Light" w:hAnsi="Footlight MT Light" w:cs="Arial"/>
          <w:sz w:val="20"/>
          <w:szCs w:val="20"/>
        </w:rPr>
      </w:pPr>
    </w:p>
    <w:p w:rsidR="00BA678F" w:rsidRPr="00D10653" w:rsidRDefault="00BA678F"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BA678F" w:rsidRPr="00D10653" w:rsidRDefault="00BA678F"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BA678F" w:rsidRPr="00494D6B" w:rsidRDefault="00BA678F"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LA OPINION POSITIVA VIGENTE DEL IMSS e INFONAVIT conforme a LO INDICADO EN EL ACUERDO AS1.HTC.260220/64 P. DIR</w:t>
      </w:r>
      <w:r>
        <w:rPr>
          <w:rFonts w:ascii="Footlight MT Light" w:hAnsi="Footlight MT Light" w:cs="Arial"/>
          <w:sz w:val="20"/>
        </w:rPr>
        <w:t>.</w:t>
      </w:r>
    </w:p>
    <w:p w:rsidR="00BA678F" w:rsidRPr="00D10653" w:rsidRDefault="00BA678F" w:rsidP="00324085">
      <w:pPr>
        <w:tabs>
          <w:tab w:val="left" w:pos="0"/>
        </w:tabs>
        <w:ind w:left="720"/>
        <w:jc w:val="both"/>
        <w:rPr>
          <w:rFonts w:ascii="Footlight MT Light" w:hAnsi="Footlight MT Light" w:cs="Arial"/>
          <w:sz w:val="20"/>
          <w:szCs w:val="20"/>
        </w:rPr>
      </w:pPr>
    </w:p>
    <w:p w:rsidR="00BA678F" w:rsidRPr="00D10653" w:rsidRDefault="00BA678F"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BA678F" w:rsidRPr="00D10653" w:rsidRDefault="00BA678F" w:rsidP="002C4670">
      <w:pPr>
        <w:pStyle w:val="Prrafodelista"/>
        <w:jc w:val="both"/>
        <w:rPr>
          <w:rFonts w:ascii="Footlight MT Light" w:hAnsi="Footlight MT Light" w:cs="Arial"/>
          <w:sz w:val="20"/>
          <w:szCs w:val="20"/>
        </w:rPr>
      </w:pPr>
    </w:p>
    <w:p w:rsidR="00BA678F" w:rsidRPr="00D10653" w:rsidRDefault="00BA678F"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BA678F" w:rsidRPr="00D10653" w:rsidRDefault="00BA678F" w:rsidP="00E3614A">
      <w:pPr>
        <w:tabs>
          <w:tab w:val="left" w:pos="0"/>
        </w:tabs>
        <w:ind w:left="360"/>
        <w:jc w:val="both"/>
        <w:rPr>
          <w:rFonts w:ascii="Footlight MT Light" w:hAnsi="Footlight MT Light" w:cs="Arial"/>
          <w:sz w:val="20"/>
          <w:szCs w:val="20"/>
        </w:rPr>
      </w:pPr>
    </w:p>
    <w:p w:rsidR="00BA678F" w:rsidRPr="00D10653" w:rsidRDefault="00BA678F"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BA678F" w:rsidRPr="00D10653" w:rsidRDefault="00BA678F" w:rsidP="0025208B">
      <w:pPr>
        <w:tabs>
          <w:tab w:val="left" w:pos="0"/>
        </w:tabs>
        <w:ind w:left="360"/>
        <w:jc w:val="both"/>
        <w:rPr>
          <w:rFonts w:ascii="Footlight MT Light" w:hAnsi="Footlight MT Light" w:cs="Arial"/>
          <w:sz w:val="20"/>
          <w:szCs w:val="20"/>
        </w:rPr>
      </w:pPr>
    </w:p>
    <w:p w:rsidR="00BA678F" w:rsidRPr="00D10653" w:rsidRDefault="00BA678F"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BA678F" w:rsidRPr="00D10653" w:rsidRDefault="00BA678F" w:rsidP="0025208B">
      <w:pPr>
        <w:ind w:left="357"/>
        <w:jc w:val="both"/>
        <w:rPr>
          <w:rFonts w:ascii="Footlight MT Light" w:hAnsi="Footlight MT Light" w:cs="Arial"/>
          <w:sz w:val="20"/>
          <w:szCs w:val="20"/>
        </w:rPr>
      </w:pPr>
    </w:p>
    <w:p w:rsidR="00BA678F" w:rsidRDefault="00BA678F"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BA678F" w:rsidRPr="00D10653" w:rsidRDefault="00BA678F" w:rsidP="003679A3">
      <w:pPr>
        <w:ind w:left="357"/>
        <w:jc w:val="both"/>
        <w:rPr>
          <w:rFonts w:ascii="Footlight MT Light" w:hAnsi="Footlight MT Light" w:cs="Arial"/>
          <w:sz w:val="20"/>
          <w:szCs w:val="20"/>
        </w:rPr>
      </w:pPr>
    </w:p>
    <w:p w:rsidR="00BA678F" w:rsidRPr="005E4803" w:rsidRDefault="00BA678F"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678F" w:rsidRDefault="00BA678F" w:rsidP="003679A3">
      <w:pPr>
        <w:ind w:left="357"/>
        <w:jc w:val="both"/>
        <w:rPr>
          <w:rFonts w:ascii="Footlight MT Light" w:hAnsi="Footlight MT Light" w:cs="Arial"/>
          <w:sz w:val="20"/>
          <w:szCs w:val="20"/>
        </w:rPr>
      </w:pPr>
    </w:p>
    <w:p w:rsidR="00BA678F" w:rsidRPr="00D10653" w:rsidRDefault="00BA678F"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BA678F" w:rsidRDefault="00BA678F" w:rsidP="003679A3">
      <w:pPr>
        <w:ind w:left="357"/>
        <w:jc w:val="both"/>
        <w:rPr>
          <w:rFonts w:ascii="Footlight MT Light" w:hAnsi="Footlight MT Light" w:cs="Arial"/>
          <w:sz w:val="20"/>
          <w:szCs w:val="20"/>
        </w:rPr>
      </w:pPr>
    </w:p>
    <w:p w:rsidR="00BA678F" w:rsidRPr="00D10653" w:rsidRDefault="00BA678F"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BA678F" w:rsidRDefault="00BA678F" w:rsidP="003679A3">
      <w:pPr>
        <w:ind w:left="357"/>
        <w:jc w:val="both"/>
        <w:rPr>
          <w:rFonts w:ascii="Footlight MT Light" w:hAnsi="Footlight MT Light" w:cs="Arial"/>
          <w:sz w:val="20"/>
          <w:szCs w:val="20"/>
        </w:rPr>
      </w:pPr>
    </w:p>
    <w:p w:rsidR="00BA678F" w:rsidRPr="00D10653" w:rsidRDefault="00BA678F"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BA678F" w:rsidRDefault="00BA678F" w:rsidP="003679A3">
      <w:pPr>
        <w:ind w:left="357"/>
        <w:jc w:val="both"/>
        <w:rPr>
          <w:rFonts w:ascii="Footlight MT Light" w:hAnsi="Footlight MT Light" w:cs="Arial"/>
          <w:sz w:val="20"/>
          <w:szCs w:val="20"/>
        </w:rPr>
      </w:pPr>
    </w:p>
    <w:p w:rsidR="00BA678F" w:rsidRPr="00D10653" w:rsidRDefault="00BA678F"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BA678F" w:rsidRDefault="00BA678F" w:rsidP="003679A3">
      <w:pPr>
        <w:ind w:left="357"/>
        <w:jc w:val="both"/>
        <w:rPr>
          <w:rFonts w:ascii="Footlight MT Light" w:hAnsi="Footlight MT Light" w:cs="Arial"/>
          <w:sz w:val="20"/>
          <w:szCs w:val="20"/>
        </w:rPr>
      </w:pPr>
    </w:p>
    <w:p w:rsidR="00BA678F" w:rsidRPr="00D10653" w:rsidRDefault="00BA678F" w:rsidP="003679A3">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BA678F" w:rsidRPr="00D10653" w:rsidRDefault="00BA678F" w:rsidP="0025208B">
      <w:pPr>
        <w:ind w:left="357"/>
        <w:jc w:val="both"/>
        <w:rPr>
          <w:rFonts w:ascii="Footlight MT Light" w:hAnsi="Footlight MT Light" w:cs="Arial"/>
          <w:sz w:val="20"/>
          <w:szCs w:val="20"/>
        </w:rPr>
      </w:pPr>
    </w:p>
    <w:p w:rsidR="00BA678F" w:rsidRPr="00D10653" w:rsidRDefault="00BA678F" w:rsidP="00E81BE4">
      <w:pPr>
        <w:ind w:left="357"/>
        <w:jc w:val="both"/>
        <w:rPr>
          <w:rFonts w:ascii="Footlight MT Light" w:hAnsi="Footlight MT Light" w:cs="Arial"/>
          <w:sz w:val="20"/>
          <w:szCs w:val="20"/>
        </w:rPr>
      </w:pPr>
      <w:r w:rsidRPr="00D10653">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BA678F" w:rsidRPr="00D10653" w:rsidRDefault="00BA678F" w:rsidP="00E81BE4">
      <w:pPr>
        <w:ind w:left="357"/>
        <w:jc w:val="both"/>
        <w:rPr>
          <w:rFonts w:ascii="Footlight MT Light" w:hAnsi="Footlight MT Light" w:cs="Arial"/>
          <w:sz w:val="20"/>
          <w:szCs w:val="20"/>
        </w:rPr>
      </w:pPr>
    </w:p>
    <w:p w:rsidR="00BA678F" w:rsidRDefault="00BA678F"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BA678F" w:rsidRPr="00D10653" w:rsidRDefault="00BA678F" w:rsidP="00E81BE4">
      <w:pPr>
        <w:ind w:left="357"/>
        <w:jc w:val="both"/>
        <w:rPr>
          <w:rFonts w:ascii="Footlight MT Light" w:hAnsi="Footlight MT Light" w:cs="Arial"/>
          <w:sz w:val="20"/>
          <w:szCs w:val="20"/>
        </w:rPr>
      </w:pPr>
    </w:p>
    <w:p w:rsidR="00BA678F" w:rsidRPr="00E64D50" w:rsidRDefault="00BA678F"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BA678F" w:rsidRPr="008E4495" w:rsidRDefault="00BA678F"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BA678F" w:rsidRPr="00D10653" w:rsidRDefault="00BA678F" w:rsidP="00E81BE4">
      <w:pPr>
        <w:jc w:val="both"/>
        <w:rPr>
          <w:rFonts w:ascii="Footlight MT Light" w:hAnsi="Footlight MT Light" w:cs="Arial"/>
          <w:sz w:val="20"/>
          <w:szCs w:val="20"/>
        </w:rPr>
      </w:pPr>
    </w:p>
    <w:p w:rsidR="00BA678F" w:rsidRPr="00D10653" w:rsidRDefault="00BA678F"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BA678F" w:rsidRPr="00D10653" w:rsidRDefault="00BA678F" w:rsidP="00E81BE4">
      <w:pPr>
        <w:ind w:left="1620"/>
        <w:jc w:val="both"/>
        <w:rPr>
          <w:rFonts w:ascii="Footlight MT Light" w:hAnsi="Footlight MT Light" w:cs="Arial"/>
          <w:sz w:val="20"/>
        </w:rPr>
      </w:pPr>
    </w:p>
    <w:p w:rsidR="00BA678F" w:rsidRPr="00D10653" w:rsidRDefault="00BA678F"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BA678F" w:rsidRPr="00D10653" w:rsidTr="003D5FCC">
        <w:trPr>
          <w:trHeight w:val="1467"/>
          <w:jc w:val="center"/>
        </w:trPr>
        <w:tc>
          <w:tcPr>
            <w:tcW w:w="2500" w:type="pct"/>
          </w:tcPr>
          <w:p w:rsidR="00BA678F" w:rsidRPr="00D10653" w:rsidRDefault="00BA678F" w:rsidP="003D5FCC">
            <w:pPr>
              <w:tabs>
                <w:tab w:val="left" w:pos="709"/>
                <w:tab w:val="num" w:pos="1800"/>
                <w:tab w:val="left" w:pos="2268"/>
              </w:tabs>
              <w:jc w:val="center"/>
              <w:rPr>
                <w:rFonts w:ascii="Footlight MT Light" w:hAnsi="Footlight MT Light" w:cs="Arial"/>
                <w:sz w:val="20"/>
              </w:rPr>
            </w:pPr>
          </w:p>
          <w:p w:rsidR="00BA678F" w:rsidRPr="00D10653" w:rsidRDefault="00BA678F"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BA678F" w:rsidRPr="00D10653" w:rsidRDefault="00BA678F"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BA678F" w:rsidRPr="00D10653" w:rsidRDefault="00BA678F"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996D5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996D5C">
              <w:rPr>
                <w:rFonts w:ascii="Footlight MT Light" w:hAnsi="Footlight MT Light" w:cs="Arial"/>
                <w:b/>
                <w:noProof/>
                <w:sz w:val="20"/>
              </w:rPr>
              <w:t>LPE/SINFRA/SSOP/UL-X076-2021</w:t>
            </w:r>
          </w:p>
          <w:p w:rsidR="00BA678F" w:rsidRPr="00D10653" w:rsidRDefault="00BA678F"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BA678F" w:rsidRPr="00D10653" w:rsidRDefault="00BA678F"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BA678F" w:rsidRPr="00D10653" w:rsidRDefault="00BA678F"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996D5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996D5C">
              <w:rPr>
                <w:rFonts w:ascii="Footlight MT Light" w:hAnsi="Footlight MT Light" w:cs="Arial"/>
                <w:b/>
                <w:bCs/>
                <w:noProof/>
                <w:sz w:val="16"/>
              </w:rPr>
              <w:t>14:00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BA678F" w:rsidRPr="00D10653" w:rsidRDefault="00BA678F" w:rsidP="003D5FCC">
            <w:pPr>
              <w:tabs>
                <w:tab w:val="left" w:pos="709"/>
                <w:tab w:val="num" w:pos="1800"/>
                <w:tab w:val="left" w:pos="2268"/>
              </w:tabs>
              <w:jc w:val="center"/>
              <w:rPr>
                <w:rFonts w:ascii="Footlight MT Light" w:hAnsi="Footlight MT Light" w:cs="Arial"/>
                <w:sz w:val="20"/>
              </w:rPr>
            </w:pPr>
          </w:p>
          <w:p w:rsidR="00BA678F" w:rsidRPr="00D10653" w:rsidRDefault="00BA678F"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BA678F" w:rsidRPr="00D10653" w:rsidRDefault="00BA678F"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BA678F" w:rsidRPr="00D10653" w:rsidRDefault="00BA678F"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996D5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996D5C">
              <w:rPr>
                <w:rFonts w:ascii="Footlight MT Light" w:hAnsi="Footlight MT Light" w:cs="Arial"/>
                <w:b/>
                <w:noProof/>
                <w:sz w:val="20"/>
              </w:rPr>
              <w:t>LPE/SINFRA/SSOP/UL-X076-2021</w:t>
            </w:r>
          </w:p>
          <w:p w:rsidR="00BA678F" w:rsidRPr="00D10653" w:rsidRDefault="00BA678F"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BA678F" w:rsidRPr="00D10653" w:rsidRDefault="00BA678F"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BA678F" w:rsidRPr="00D10653" w:rsidRDefault="00BA678F"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996D5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996D5C">
              <w:rPr>
                <w:rFonts w:ascii="Footlight MT Light" w:hAnsi="Footlight MT Light" w:cs="Arial"/>
                <w:b/>
                <w:bCs/>
                <w:noProof/>
                <w:sz w:val="16"/>
              </w:rPr>
              <w:t>14:00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BA678F" w:rsidRPr="00D10653" w:rsidRDefault="00BA678F" w:rsidP="00E81BE4">
      <w:pPr>
        <w:tabs>
          <w:tab w:val="left" w:pos="709"/>
          <w:tab w:val="num" w:pos="1800"/>
          <w:tab w:val="left" w:pos="2268"/>
          <w:tab w:val="left" w:pos="2880"/>
          <w:tab w:val="left" w:pos="5040"/>
        </w:tabs>
        <w:jc w:val="both"/>
        <w:rPr>
          <w:rFonts w:ascii="Footlight MT Light" w:hAnsi="Footlight MT Light" w:cs="Arial"/>
          <w:sz w:val="20"/>
        </w:rPr>
      </w:pPr>
    </w:p>
    <w:p w:rsidR="00BA678F" w:rsidRPr="00D10653" w:rsidRDefault="00BA678F"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BA678F" w:rsidRPr="00D10653" w:rsidRDefault="00BA678F" w:rsidP="00E81BE4">
      <w:pPr>
        <w:jc w:val="both"/>
        <w:rPr>
          <w:rFonts w:ascii="Footlight MT Light" w:hAnsi="Footlight MT Light" w:cs="Arial"/>
          <w:sz w:val="20"/>
        </w:rPr>
      </w:pPr>
    </w:p>
    <w:p w:rsidR="00BA678F" w:rsidRPr="005E4803" w:rsidRDefault="00BA678F"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BA678F" w:rsidRPr="00D10653" w:rsidRDefault="00BA678F"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996D5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 xml:space="preserve">como máximo de tiempo, además de </w:t>
      </w:r>
      <w:r w:rsidRPr="00D10653">
        <w:rPr>
          <w:rFonts w:ascii="Footlight MT Light" w:hAnsi="Footlight MT Light" w:cs="Arial"/>
          <w:b/>
          <w:sz w:val="20"/>
          <w:szCs w:val="20"/>
        </w:rPr>
        <w:lastRenderedPageBreak/>
        <w:t>presentar la propuesta debidamente en sobres cerrados de manera inviolable, la convocante no será responsable de los daños y contratiempos que se puedan suscitar a la entrega de la proposición.</w:t>
      </w:r>
    </w:p>
    <w:p w:rsidR="00BA678F" w:rsidRPr="00D10653" w:rsidRDefault="00BA678F"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BA678F" w:rsidRPr="00D10653" w:rsidRDefault="00BA678F" w:rsidP="00E81BE4">
      <w:pPr>
        <w:jc w:val="both"/>
        <w:rPr>
          <w:rFonts w:ascii="Footlight MT Light" w:hAnsi="Footlight MT Light" w:cs="Arial"/>
          <w:b/>
          <w:sz w:val="18"/>
        </w:rPr>
      </w:pPr>
    </w:p>
    <w:p w:rsidR="00BA678F" w:rsidRPr="00D10653" w:rsidRDefault="00BA678F"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BA678F" w:rsidRPr="00D10653" w:rsidRDefault="00BA678F" w:rsidP="00E81BE4">
      <w:pPr>
        <w:jc w:val="both"/>
        <w:rPr>
          <w:rFonts w:ascii="Footlight MT Light" w:hAnsi="Footlight MT Light" w:cs="Arial"/>
          <w:sz w:val="20"/>
        </w:rPr>
      </w:pPr>
    </w:p>
    <w:p w:rsidR="00BA678F" w:rsidRPr="00D10653" w:rsidRDefault="00BA678F"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BA678F" w:rsidRPr="00D10653" w:rsidRDefault="00BA678F" w:rsidP="00B108E2">
      <w:pPr>
        <w:pStyle w:val="Textoindependiente2"/>
        <w:spacing w:after="0" w:line="240" w:lineRule="auto"/>
        <w:ind w:left="1440" w:hanging="1440"/>
        <w:jc w:val="both"/>
        <w:rPr>
          <w:rFonts w:ascii="Footlight MT Light" w:hAnsi="Footlight MT Light" w:cs="Arial"/>
          <w:b/>
          <w:bCs/>
          <w:sz w:val="20"/>
        </w:rPr>
      </w:pPr>
    </w:p>
    <w:p w:rsidR="00BA678F" w:rsidRPr="00D10653" w:rsidRDefault="00BA678F"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996D5C">
        <w:rPr>
          <w:rFonts w:ascii="Footlight MT Light" w:hAnsi="Footlight MT Light" w:cs="Arial"/>
          <w:b/>
          <w:noProof/>
          <w:sz w:val="20"/>
          <w:szCs w:val="20"/>
        </w:rPr>
        <w:t>LPE/SINFRA/SSOP/UL-X076-2021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BA678F" w:rsidRPr="00D10653" w:rsidRDefault="00BA678F" w:rsidP="00B108E2">
      <w:pPr>
        <w:pStyle w:val="Textoindependiente2"/>
        <w:spacing w:after="0" w:line="240" w:lineRule="auto"/>
        <w:ind w:left="1440" w:hanging="1440"/>
        <w:jc w:val="both"/>
        <w:rPr>
          <w:rFonts w:ascii="Footlight MT Light" w:hAnsi="Footlight MT Light" w:cs="Arial"/>
          <w:b/>
          <w:spacing w:val="-2"/>
          <w:sz w:val="20"/>
          <w:szCs w:val="20"/>
        </w:rPr>
      </w:pPr>
    </w:p>
    <w:p w:rsidR="00BA678F" w:rsidRPr="00D10653" w:rsidRDefault="00BA678F"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BA678F" w:rsidRPr="00D10653" w:rsidRDefault="00BA678F"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BA678F" w:rsidRPr="00D10653" w:rsidTr="0060196D">
        <w:tc>
          <w:tcPr>
            <w:tcW w:w="4048" w:type="dxa"/>
          </w:tcPr>
          <w:p w:rsidR="00BA678F" w:rsidRPr="00D10653" w:rsidRDefault="00BA678F"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BA678F" w:rsidRPr="00D10653" w:rsidRDefault="00BA678F"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BA678F" w:rsidRPr="00D10653" w:rsidTr="0060196D">
        <w:trPr>
          <w:trHeight w:val="436"/>
        </w:trPr>
        <w:tc>
          <w:tcPr>
            <w:tcW w:w="4048" w:type="dxa"/>
            <w:vAlign w:val="center"/>
          </w:tcPr>
          <w:p w:rsidR="00BA678F" w:rsidRPr="00F35E1A" w:rsidRDefault="00BA678F" w:rsidP="0060196D">
            <w:pPr>
              <w:pStyle w:val="Textoindependiente2"/>
              <w:spacing w:after="0" w:line="240" w:lineRule="auto"/>
              <w:jc w:val="center"/>
              <w:rPr>
                <w:rFonts w:ascii="Footlight MT Light" w:hAnsi="Footlight MT Light" w:cs="Arial"/>
                <w:b/>
                <w:bCs/>
                <w:sz w:val="18"/>
                <w:szCs w:val="20"/>
              </w:rPr>
            </w:pPr>
            <w:r w:rsidRPr="00996D5C">
              <w:rPr>
                <w:rFonts w:ascii="Footlight MT Light" w:hAnsi="Footlight MT Light" w:cs="Arial"/>
                <w:b/>
                <w:bCs/>
                <w:noProof/>
                <w:sz w:val="18"/>
                <w:szCs w:val="20"/>
              </w:rPr>
              <w:t>AMPLIACIÓN DE RED DE DISTRIBUCIÓN DE ENERGÍA ELÉCTRICA</w:t>
            </w:r>
          </w:p>
        </w:tc>
        <w:tc>
          <w:tcPr>
            <w:tcW w:w="3929" w:type="dxa"/>
            <w:vAlign w:val="center"/>
          </w:tcPr>
          <w:p w:rsidR="00BA678F" w:rsidRPr="00F35E1A" w:rsidRDefault="00BA678F"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996D5C">
              <w:rPr>
                <w:rFonts w:ascii="Footlight MT Light" w:hAnsi="Footlight MT Light" w:cs="Arial"/>
                <w:b/>
                <w:bCs/>
                <w:noProof/>
                <w:sz w:val="18"/>
                <w:szCs w:val="20"/>
              </w:rPr>
              <w:t>120,000.00</w:t>
            </w:r>
          </w:p>
        </w:tc>
      </w:tr>
    </w:tbl>
    <w:p w:rsidR="00BA678F" w:rsidRPr="00D10653" w:rsidRDefault="00BA678F" w:rsidP="00B108E2">
      <w:pPr>
        <w:pStyle w:val="Textoindependiente2"/>
        <w:spacing w:after="0" w:line="240" w:lineRule="auto"/>
        <w:ind w:left="1440" w:hanging="1440"/>
        <w:jc w:val="both"/>
        <w:rPr>
          <w:rFonts w:ascii="Footlight MT Light" w:hAnsi="Footlight MT Light" w:cs="Arial"/>
          <w:b/>
          <w:spacing w:val="-2"/>
          <w:sz w:val="20"/>
          <w:szCs w:val="20"/>
        </w:rPr>
      </w:pPr>
    </w:p>
    <w:p w:rsidR="00BA678F" w:rsidRDefault="00BA678F"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996D5C">
        <w:rPr>
          <w:rFonts w:ascii="Footlight MT Light" w:hAnsi="Footlight MT Light" w:cs="Arial"/>
          <w:b/>
          <w:noProof/>
        </w:rPr>
        <w:t>AMPLIACIÓN DE RED DE DISTRIBUCIÓN DE ENERGÍA ELÉCTRICA</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BA678F" w:rsidRDefault="00BA678F"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BA678F" w:rsidTr="00E950EB">
        <w:trPr>
          <w:trHeight w:val="623"/>
          <w:jc w:val="right"/>
        </w:trPr>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BA678F" w:rsidRDefault="00BA678F">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BA678F" w:rsidRDefault="00BA678F">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BA678F" w:rsidRDefault="00BA678F">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5"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BA678F" w:rsidRDefault="00BA678F">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BA678F" w:rsidRDefault="00BA678F">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BA678F" w:rsidTr="00E950EB">
        <w:trPr>
          <w:trHeight w:val="623"/>
          <w:jc w:val="right"/>
        </w:trPr>
        <w:tc>
          <w:tcPr>
            <w:tcW w:w="708" w:type="dxa"/>
            <w:tcBorders>
              <w:top w:val="single" w:sz="12" w:space="0" w:color="auto"/>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12" w:space="0" w:color="auto"/>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4" w:type="dxa"/>
            <w:tcBorders>
              <w:top w:val="single" w:sz="12" w:space="0" w:color="auto"/>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12" w:space="0" w:color="auto"/>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ELÉCTRICO</w:t>
            </w:r>
          </w:p>
        </w:tc>
        <w:tc>
          <w:tcPr>
            <w:tcW w:w="1843" w:type="dxa"/>
            <w:tcBorders>
              <w:top w:val="single" w:sz="12" w:space="0" w:color="auto"/>
              <w:left w:val="single" w:sz="12" w:space="0" w:color="auto"/>
              <w:bottom w:val="single" w:sz="4" w:space="0" w:color="000000"/>
              <w:right w:val="single" w:sz="12" w:space="0" w:color="auto"/>
            </w:tcBorders>
            <w:vAlign w:val="center"/>
            <w:hideMark/>
          </w:tcPr>
          <w:p w:rsidR="00BA678F" w:rsidRDefault="00BA678F" w:rsidP="00BA678F">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BA678F" w:rsidRDefault="00BA678F" w:rsidP="00BA678F">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BA678F" w:rsidRDefault="00BA678F" w:rsidP="00BA678F">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BA678F" w:rsidRDefault="00BA678F" w:rsidP="00BA678F">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BA678F"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tcPr>
          <w:p w:rsidR="00BA678F" w:rsidRDefault="00BA678F">
            <w:pPr>
              <w:tabs>
                <w:tab w:val="left" w:pos="709"/>
              </w:tabs>
              <w:spacing w:line="276" w:lineRule="auto"/>
              <w:jc w:val="center"/>
              <w:rPr>
                <w:rFonts w:ascii="Footlight MT Light" w:hAnsi="Footlight MT Light" w:cs="Arial"/>
                <w:sz w:val="16"/>
                <w:szCs w:val="20"/>
              </w:rPr>
            </w:pPr>
          </w:p>
          <w:p w:rsidR="00BA678F" w:rsidRDefault="00BA678F">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BA678F" w:rsidRDefault="00BA678F">
            <w:pPr>
              <w:tabs>
                <w:tab w:val="left" w:pos="709"/>
              </w:tabs>
              <w:spacing w:line="276" w:lineRule="auto"/>
              <w:rPr>
                <w:rFonts w:ascii="Footlight MT Light" w:hAnsi="Footlight MT Light" w:cs="Arial"/>
                <w:sz w:val="16"/>
                <w:szCs w:val="20"/>
              </w:rPr>
            </w:pP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BA678F" w:rsidRDefault="00BA678F">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3" w:type="dxa"/>
            <w:tcBorders>
              <w:top w:val="single" w:sz="4" w:space="0" w:color="000000"/>
              <w:left w:val="single" w:sz="12" w:space="0" w:color="auto"/>
              <w:bottom w:val="single" w:sz="4" w:space="0" w:color="000000"/>
              <w:right w:val="single" w:sz="12" w:space="0" w:color="auto"/>
            </w:tcBorders>
            <w:hideMark/>
          </w:tcPr>
          <w:p w:rsidR="00BA678F" w:rsidRDefault="00BA678F" w:rsidP="00BA678F">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BA678F" w:rsidRDefault="00BA678F" w:rsidP="00BA678F">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BA678F" w:rsidRDefault="00BA678F" w:rsidP="00BA678F">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BA678F" w:rsidRDefault="00BA678F" w:rsidP="00BA678F">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BA678F"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lastRenderedPageBreak/>
              <w:t>1</w:t>
            </w:r>
          </w:p>
        </w:tc>
        <w:tc>
          <w:tcPr>
            <w:tcW w:w="1134" w:type="dxa"/>
            <w:tcBorders>
              <w:top w:val="single" w:sz="4" w:space="0" w:color="000000"/>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INGENIERO TOPOGRAFO</w:t>
            </w: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BA678F" w:rsidRDefault="00BA678F">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BA678F" w:rsidRDefault="00BA678F">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TOPOGRAFO</w:t>
            </w:r>
          </w:p>
        </w:tc>
        <w:tc>
          <w:tcPr>
            <w:tcW w:w="1843" w:type="dxa"/>
            <w:tcBorders>
              <w:top w:val="single" w:sz="4" w:space="0" w:color="000000"/>
              <w:left w:val="single" w:sz="12" w:space="0" w:color="auto"/>
              <w:bottom w:val="single" w:sz="4" w:space="0" w:color="000000"/>
              <w:right w:val="single" w:sz="12" w:space="0" w:color="auto"/>
            </w:tcBorders>
            <w:hideMark/>
          </w:tcPr>
          <w:p w:rsidR="00BA678F" w:rsidRDefault="00BA678F" w:rsidP="00BA678F">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BA678F" w:rsidRDefault="00BA678F" w:rsidP="00BA678F">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BA678F" w:rsidRDefault="00BA678F" w:rsidP="00BA678F">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BA678F" w:rsidRDefault="00BA678F" w:rsidP="00BA678F">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BA678F" w:rsidTr="00E950EB">
        <w:trPr>
          <w:trHeight w:val="623"/>
          <w:jc w:val="right"/>
        </w:trPr>
        <w:tc>
          <w:tcPr>
            <w:tcW w:w="7654" w:type="dxa"/>
            <w:gridSpan w:val="5"/>
            <w:tcBorders>
              <w:top w:val="single" w:sz="4" w:space="0" w:color="000000"/>
              <w:left w:val="single" w:sz="12" w:space="0" w:color="auto"/>
              <w:bottom w:val="single" w:sz="12" w:space="0" w:color="auto"/>
              <w:right w:val="single" w:sz="12" w:space="0" w:color="auto"/>
            </w:tcBorders>
            <w:hideMark/>
          </w:tcPr>
          <w:p w:rsidR="00BA678F" w:rsidRDefault="00BA678F">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BA678F" w:rsidRDefault="00BA678F" w:rsidP="0033181E">
            <w:pPr>
              <w:pStyle w:val="Prrafodelista"/>
              <w:numPr>
                <w:ilvl w:val="0"/>
                <w:numId w:val="40"/>
              </w:numPr>
              <w:spacing w:line="264" w:lineRule="auto"/>
              <w:jc w:val="both"/>
              <w:rPr>
                <w:rFonts w:ascii="Footlight MT Light" w:hAnsi="Footlight MT Light" w:cs="Arial"/>
                <w:sz w:val="16"/>
                <w:szCs w:val="20"/>
              </w:rPr>
            </w:pPr>
            <w:r w:rsidRPr="00996D5C">
              <w:rPr>
                <w:rFonts w:ascii="Footlight MT Light" w:hAnsi="Footlight MT Light" w:cs="Arial"/>
                <w:b/>
                <w:noProof/>
                <w:sz w:val="16"/>
                <w:szCs w:val="20"/>
              </w:rPr>
              <w:t>AMPLIACIÓN DE RED DE DISTRIBUCIÓN DE ENERGÍA ELÉCTRICA</w:t>
            </w:r>
            <w:r>
              <w:rPr>
                <w:rFonts w:ascii="Footlight MT Light" w:hAnsi="Footlight MT Light" w:cs="Arial"/>
                <w:sz w:val="16"/>
                <w:szCs w:val="20"/>
              </w:rPr>
              <w:t>. Solamente esta categoría será considerada para evaluación en esta Licitacion.</w:t>
            </w:r>
          </w:p>
        </w:tc>
      </w:tr>
    </w:tbl>
    <w:p w:rsidR="00BA678F" w:rsidRPr="00D10653" w:rsidRDefault="00BA678F" w:rsidP="00E950EB">
      <w:pPr>
        <w:pStyle w:val="Lista"/>
        <w:ind w:left="1440" w:hanging="1440"/>
        <w:jc w:val="both"/>
        <w:rPr>
          <w:rFonts w:ascii="Footlight MT Light" w:hAnsi="Footlight MT Light" w:cs="Arial"/>
        </w:rPr>
      </w:pPr>
    </w:p>
    <w:p w:rsidR="00BA678F" w:rsidRPr="00D10653" w:rsidRDefault="00BA678F" w:rsidP="00E81BE4">
      <w:pPr>
        <w:pStyle w:val="Lista"/>
        <w:ind w:left="1440" w:hanging="1440"/>
        <w:jc w:val="both"/>
        <w:rPr>
          <w:rFonts w:ascii="Footlight MT Light" w:hAnsi="Footlight MT Light" w:cs="Arial"/>
        </w:rPr>
      </w:pPr>
    </w:p>
    <w:p w:rsidR="00BA678F" w:rsidRPr="00D10653"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BA678F" w:rsidRPr="00D10653" w:rsidRDefault="00BA678F"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BA678F" w:rsidRPr="00D10653" w:rsidRDefault="00BA678F" w:rsidP="00E81BE4">
      <w:pPr>
        <w:tabs>
          <w:tab w:val="left" w:pos="1980"/>
        </w:tabs>
        <w:ind w:left="1440" w:hanging="1440"/>
        <w:jc w:val="both"/>
        <w:rPr>
          <w:rFonts w:ascii="Footlight MT Light" w:hAnsi="Footlight MT Light" w:cs="Arial"/>
          <w:sz w:val="20"/>
          <w:szCs w:val="20"/>
        </w:rPr>
      </w:pPr>
    </w:p>
    <w:p w:rsidR="00BA678F" w:rsidRPr="00D10653"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Modelo de oficio de declaración de  conocer del sitio de los trabajos.- En este ANEXO el PARTICIPANTE deberá manifestar por escrito conocer el sitio de los trabajos, así como de conocer las condiciones ambientales y acatar lo indicado en la junta de aclaraciones y adendums (ANEXO 9); e indicar si asistió o no.</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BA678F" w:rsidRPr="00D10653" w:rsidRDefault="00BA678F" w:rsidP="00E81BE4">
      <w:pPr>
        <w:ind w:left="1440" w:hanging="1440"/>
        <w:jc w:val="both"/>
        <w:rPr>
          <w:rFonts w:ascii="Footlight MT Light" w:hAnsi="Footlight MT Light" w:cs="Arial"/>
          <w:sz w:val="20"/>
          <w:szCs w:val="20"/>
        </w:rPr>
      </w:pPr>
    </w:p>
    <w:p w:rsidR="00BA678F" w:rsidRPr="00D10653" w:rsidRDefault="00BA678F"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BA678F" w:rsidRPr="00D10653" w:rsidRDefault="00BA678F" w:rsidP="00E81BE4">
      <w:pPr>
        <w:ind w:left="1440" w:hanging="1440"/>
        <w:rPr>
          <w:rFonts w:ascii="Footlight MT Light" w:hAnsi="Footlight MT Light" w:cs="Arial"/>
          <w:sz w:val="20"/>
        </w:rPr>
      </w:pPr>
    </w:p>
    <w:p w:rsidR="00BA678F" w:rsidRPr="00D10653" w:rsidRDefault="00BA678F"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adendums y copia de la visita al sitio de los trabajos ó en su defecto, oficio en el que manifieste bajo protesta de decir verdad que no asistió a la visita programada, pero que conoce el sitio de los trabajos y que en su propuesta ha considerado todas las particularidades que inciden en el proyecto. </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BA678F" w:rsidRPr="00D10653" w:rsidRDefault="00BA678F" w:rsidP="00E81BE4">
      <w:pPr>
        <w:tabs>
          <w:tab w:val="left" w:pos="1701"/>
        </w:tabs>
        <w:ind w:left="1440" w:hanging="1440"/>
        <w:jc w:val="both"/>
        <w:rPr>
          <w:rFonts w:ascii="Footlight MT Light" w:hAnsi="Footlight MT Light" w:cs="Arial"/>
          <w:sz w:val="20"/>
        </w:rPr>
      </w:pPr>
    </w:p>
    <w:p w:rsidR="00BA678F" w:rsidRPr="00D10653"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BA678F" w:rsidRPr="00D10653" w:rsidRDefault="00BA678F" w:rsidP="00184C74">
      <w:pPr>
        <w:tabs>
          <w:tab w:val="left" w:pos="709"/>
        </w:tabs>
        <w:ind w:left="1440" w:hanging="1440"/>
        <w:jc w:val="both"/>
        <w:rPr>
          <w:rFonts w:ascii="Footlight MT Light" w:hAnsi="Footlight MT Light" w:cs="Arial"/>
          <w:sz w:val="20"/>
        </w:rPr>
      </w:pPr>
    </w:p>
    <w:p w:rsidR="00BA678F" w:rsidRPr="00D10653" w:rsidRDefault="00BA678F"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BA678F" w:rsidRPr="00D10653" w:rsidRDefault="00BA678F" w:rsidP="00E81BE4">
      <w:pPr>
        <w:tabs>
          <w:tab w:val="left" w:pos="709"/>
        </w:tabs>
        <w:ind w:left="1440" w:hanging="1440"/>
        <w:jc w:val="both"/>
        <w:rPr>
          <w:rFonts w:ascii="Footlight MT Light" w:hAnsi="Footlight MT Light" w:cs="Arial"/>
          <w:sz w:val="20"/>
        </w:rPr>
      </w:pPr>
    </w:p>
    <w:p w:rsidR="00BA678F" w:rsidRPr="00D10653" w:rsidRDefault="00BA678F"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BA678F" w:rsidRPr="00D10653" w:rsidRDefault="00BA678F" w:rsidP="00E81BE4">
      <w:pPr>
        <w:tabs>
          <w:tab w:val="left" w:pos="709"/>
        </w:tabs>
        <w:ind w:left="1440" w:hanging="1440"/>
        <w:jc w:val="both"/>
        <w:rPr>
          <w:rFonts w:ascii="Footlight MT Light" w:hAnsi="Footlight MT Light" w:cs="Arial"/>
          <w:sz w:val="20"/>
        </w:rPr>
      </w:pPr>
    </w:p>
    <w:p w:rsidR="00BA678F" w:rsidRPr="00D10653" w:rsidRDefault="00BA678F"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a.</w:t>
      </w:r>
      <w:r w:rsidRPr="00D10653">
        <w:rPr>
          <w:rFonts w:ascii="Footlight MT Light" w:hAnsi="Footlight MT Light" w:cs="Arial"/>
          <w:sz w:val="20"/>
          <w:szCs w:val="24"/>
          <w:lang w:val="es-ES"/>
        </w:rPr>
        <w:tab/>
        <w:t>De la mano de obra que ejecutará directamente la obra: expresadas en jornadas e identificando categorías;</w:t>
      </w:r>
    </w:p>
    <w:p w:rsidR="00BA678F" w:rsidRPr="00D10653" w:rsidRDefault="00BA678F"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BA678F" w:rsidRPr="00D10653" w:rsidRDefault="00BA678F"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BA678F" w:rsidRPr="00D10653" w:rsidRDefault="00BA678F"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BA678F" w:rsidRPr="00D10653" w:rsidRDefault="00BA678F" w:rsidP="00E81BE4">
      <w:pPr>
        <w:tabs>
          <w:tab w:val="left" w:pos="709"/>
        </w:tabs>
        <w:ind w:left="1440" w:hanging="1440"/>
        <w:jc w:val="both"/>
        <w:rPr>
          <w:rFonts w:ascii="Footlight MT Light" w:hAnsi="Footlight MT Light" w:cs="Arial"/>
          <w:sz w:val="20"/>
        </w:rPr>
      </w:pPr>
    </w:p>
    <w:p w:rsidR="00BA678F" w:rsidRPr="00D10653" w:rsidRDefault="00BA678F"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BA678F" w:rsidRPr="00D10653" w:rsidRDefault="00BA678F" w:rsidP="00E81BE4">
      <w:pPr>
        <w:tabs>
          <w:tab w:val="left" w:pos="709"/>
        </w:tabs>
        <w:ind w:left="1440" w:hanging="1440"/>
        <w:jc w:val="both"/>
        <w:rPr>
          <w:rFonts w:ascii="Footlight MT Light" w:hAnsi="Footlight MT Light" w:cs="Arial"/>
          <w:sz w:val="20"/>
        </w:rPr>
      </w:pPr>
    </w:p>
    <w:p w:rsidR="00BA678F" w:rsidRPr="00D10653" w:rsidRDefault="00BA678F"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BA678F" w:rsidRPr="00D10653" w:rsidRDefault="00BA678F" w:rsidP="00E81BE4">
      <w:pPr>
        <w:tabs>
          <w:tab w:val="left" w:pos="709"/>
        </w:tabs>
        <w:ind w:left="1440" w:hanging="1440"/>
        <w:jc w:val="both"/>
        <w:rPr>
          <w:rFonts w:ascii="Footlight MT Light" w:hAnsi="Footlight MT Light" w:cs="Arial"/>
          <w:sz w:val="20"/>
        </w:rPr>
      </w:pPr>
    </w:p>
    <w:p w:rsidR="00BA678F" w:rsidRPr="00D10653" w:rsidRDefault="00BA678F" w:rsidP="00E81BE4">
      <w:pPr>
        <w:tabs>
          <w:tab w:val="left" w:pos="709"/>
        </w:tabs>
        <w:ind w:left="1440" w:hanging="1440"/>
        <w:jc w:val="both"/>
        <w:rPr>
          <w:rFonts w:ascii="Footlight MT Light" w:hAnsi="Footlight MT Light" w:cs="Arial"/>
          <w:sz w:val="20"/>
        </w:rPr>
      </w:pPr>
    </w:p>
    <w:p w:rsidR="00BA678F" w:rsidRPr="00D10653" w:rsidRDefault="00BA678F"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BA678F" w:rsidRPr="00D10653" w:rsidRDefault="00BA678F" w:rsidP="00184C74">
      <w:pPr>
        <w:ind w:left="1129"/>
        <w:jc w:val="both"/>
        <w:rPr>
          <w:rFonts w:ascii="Footlight MT Light" w:hAnsi="Footlight MT Light" w:cs="Arial"/>
          <w:b/>
          <w:bCs/>
          <w:sz w:val="20"/>
        </w:rPr>
      </w:pPr>
    </w:p>
    <w:p w:rsidR="00BA678F" w:rsidRPr="00D10653" w:rsidRDefault="00BA678F"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BA678F" w:rsidRPr="00D10653" w:rsidRDefault="00BA678F" w:rsidP="00184C74">
      <w:pPr>
        <w:jc w:val="both"/>
        <w:rPr>
          <w:rFonts w:ascii="Footlight MT Light" w:hAnsi="Footlight MT Light" w:cs="Arial"/>
          <w:b/>
          <w:bCs/>
          <w:sz w:val="20"/>
        </w:rPr>
      </w:pPr>
    </w:p>
    <w:p w:rsidR="00BA678F" w:rsidRPr="00D10653" w:rsidRDefault="00BA678F" w:rsidP="00E81BE4">
      <w:pPr>
        <w:widowControl w:val="0"/>
        <w:jc w:val="both"/>
        <w:rPr>
          <w:rFonts w:ascii="Footlight MT Light" w:hAnsi="Footlight MT Light" w:cs="Arial"/>
          <w:sz w:val="20"/>
        </w:rPr>
      </w:pPr>
    </w:p>
    <w:p w:rsidR="00BA678F" w:rsidRPr="00D10653" w:rsidRDefault="00BA678F"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BA678F" w:rsidRPr="00D10653" w:rsidRDefault="00BA678F" w:rsidP="00E81BE4">
      <w:pPr>
        <w:tabs>
          <w:tab w:val="left" w:pos="709"/>
        </w:tabs>
        <w:ind w:left="1440" w:hanging="1440"/>
        <w:jc w:val="both"/>
        <w:rPr>
          <w:rFonts w:ascii="Footlight MT Light" w:hAnsi="Footlight MT Light" w:cs="Arial"/>
          <w:sz w:val="20"/>
        </w:rPr>
      </w:pPr>
    </w:p>
    <w:p w:rsidR="00BA678F" w:rsidRPr="00D10653" w:rsidRDefault="00BA678F"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BA678F" w:rsidRDefault="00BA678F" w:rsidP="0045791A">
      <w:pPr>
        <w:ind w:left="1440"/>
        <w:jc w:val="both"/>
        <w:rPr>
          <w:rFonts w:ascii="Footlight MT Light" w:hAnsi="Footlight MT Light" w:cs="Arial"/>
          <w:sz w:val="20"/>
        </w:rPr>
      </w:pPr>
    </w:p>
    <w:p w:rsidR="00BA678F" w:rsidRPr="00D10653" w:rsidRDefault="00BA678F"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BA678F" w:rsidRPr="00D10653" w:rsidRDefault="00BA678F" w:rsidP="0045791A">
      <w:pPr>
        <w:jc w:val="both"/>
        <w:rPr>
          <w:rFonts w:ascii="Footlight MT Light" w:hAnsi="Footlight MT Light" w:cs="Arial"/>
          <w:sz w:val="20"/>
        </w:rPr>
      </w:pPr>
    </w:p>
    <w:p w:rsidR="00BA678F" w:rsidRPr="00D10653" w:rsidRDefault="00BA678F"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BA678F" w:rsidRPr="00D10653" w:rsidRDefault="00BA678F"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lastRenderedPageBreak/>
        <w:t>Cuando el catálogo de conceptos se integre en varias hojas, deberán anotarse en cada una de ellas, el monto parcial, acumulado y en la última hoja el monto total.</w:t>
      </w:r>
    </w:p>
    <w:p w:rsidR="00BA678F" w:rsidRPr="00D10653" w:rsidRDefault="00BA678F"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BA678F" w:rsidRPr="00D10653" w:rsidRDefault="00BA678F"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BA678F" w:rsidRPr="00D10653" w:rsidRDefault="00BA678F" w:rsidP="00E81BE4">
      <w:pPr>
        <w:tabs>
          <w:tab w:val="left" w:pos="709"/>
        </w:tabs>
        <w:ind w:left="1440" w:hanging="1440"/>
        <w:jc w:val="both"/>
        <w:rPr>
          <w:rFonts w:ascii="Footlight MT Light" w:hAnsi="Footlight MT Light" w:cs="Arial"/>
          <w:sz w:val="20"/>
        </w:rPr>
      </w:pPr>
    </w:p>
    <w:p w:rsidR="00BA678F" w:rsidRPr="00D10653" w:rsidRDefault="00BA678F"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considerando dentro del Fasar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BA678F" w:rsidRPr="00D10653" w:rsidRDefault="00BA678F" w:rsidP="00676344">
      <w:pPr>
        <w:tabs>
          <w:tab w:val="left" w:pos="709"/>
        </w:tabs>
        <w:ind w:left="1440" w:hanging="1440"/>
        <w:jc w:val="both"/>
        <w:rPr>
          <w:rFonts w:ascii="Footlight MT Light" w:hAnsi="Footlight MT Light" w:cs="Arial"/>
          <w:sz w:val="20"/>
        </w:rPr>
      </w:pPr>
    </w:p>
    <w:p w:rsidR="00BA678F" w:rsidRPr="00D10653" w:rsidRDefault="00BA678F"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BA678F" w:rsidRPr="00D10653" w:rsidRDefault="00BA678F" w:rsidP="00676344">
      <w:pPr>
        <w:tabs>
          <w:tab w:val="left" w:pos="1772"/>
        </w:tabs>
        <w:ind w:left="1440" w:hanging="1440"/>
        <w:jc w:val="both"/>
        <w:rPr>
          <w:rFonts w:ascii="Footlight MT Light" w:hAnsi="Footlight MT Light" w:cs="Arial"/>
          <w:sz w:val="20"/>
        </w:rPr>
      </w:pPr>
    </w:p>
    <w:p w:rsidR="00BA678F" w:rsidRPr="00D10653" w:rsidRDefault="00BA678F"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BA678F" w:rsidRPr="00D10653" w:rsidRDefault="00BA678F" w:rsidP="00E81BE4">
      <w:pPr>
        <w:tabs>
          <w:tab w:val="left" w:pos="709"/>
        </w:tabs>
        <w:ind w:left="1440" w:hanging="1440"/>
        <w:jc w:val="both"/>
        <w:rPr>
          <w:rFonts w:ascii="Footlight MT Light" w:hAnsi="Footlight MT Light" w:cs="Arial"/>
          <w:sz w:val="20"/>
        </w:rPr>
      </w:pPr>
    </w:p>
    <w:p w:rsidR="00BA678F" w:rsidRPr="00D10653"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Guias de Llenado.</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E81BE4">
      <w:pPr>
        <w:ind w:left="1440" w:hanging="24"/>
        <w:jc w:val="both"/>
        <w:rPr>
          <w:rFonts w:ascii="Footlight MT Light" w:hAnsi="Footlight MT Light" w:cs="Arial"/>
          <w:sz w:val="20"/>
        </w:rPr>
      </w:pPr>
      <w:r w:rsidRPr="00D10653">
        <w:rPr>
          <w:rFonts w:ascii="Footlight MT Light" w:hAnsi="Footlight MT Light" w:cs="Arial"/>
          <w:sz w:val="20"/>
        </w:rPr>
        <w:lastRenderedPageBreak/>
        <w:t>Para tal efecto deberá anexar el Reporte de la Mano de Obra Gravable con todas las categorías que intervienen dentro de la obra.</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Análisis de Precios Unitarios.- Corresponde al importe de la remuneración o pago total que se cubrirá al contratista y se hará por unidad de concepto de trabajo terminado. Se deberá incluir los análisis de precios de los básicos ó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BA678F" w:rsidRPr="00D10653" w:rsidRDefault="00BA678F" w:rsidP="00E81BE4">
      <w:pPr>
        <w:ind w:left="1440" w:hanging="1440"/>
        <w:jc w:val="both"/>
        <w:rPr>
          <w:rFonts w:ascii="Footlight MT Light" w:hAnsi="Footlight MT Light" w:cs="Arial"/>
          <w:sz w:val="20"/>
        </w:rPr>
      </w:pPr>
    </w:p>
    <w:p w:rsidR="00BA678F" w:rsidRDefault="00BA678F"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BA678F" w:rsidRPr="00D10653" w:rsidRDefault="00BA678F" w:rsidP="00E81BE4">
      <w:pPr>
        <w:ind w:left="1440" w:hanging="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BA678F" w:rsidRPr="00D10653" w:rsidRDefault="00BA678F"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BA678F" w:rsidRPr="00D10653" w:rsidRDefault="00BA678F"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BA678F" w:rsidRPr="00D10653" w:rsidRDefault="00BA678F"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BA678F" w:rsidRPr="00D10653" w:rsidRDefault="00BA678F"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BA678F" w:rsidRPr="00D10653" w:rsidRDefault="00BA678F"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BA678F" w:rsidRPr="00D10653" w:rsidRDefault="00BA678F"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BA678F" w:rsidRPr="00D10653" w:rsidRDefault="00BA678F"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BA678F" w:rsidRPr="00D10653" w:rsidRDefault="00BA678F" w:rsidP="00E81BE4">
      <w:pPr>
        <w:tabs>
          <w:tab w:val="left" w:pos="709"/>
        </w:tabs>
        <w:ind w:left="1440" w:hanging="1440"/>
        <w:jc w:val="both"/>
        <w:rPr>
          <w:rFonts w:ascii="Footlight MT Light" w:hAnsi="Footlight MT Light" w:cs="Arial"/>
          <w:sz w:val="20"/>
        </w:rPr>
      </w:pPr>
    </w:p>
    <w:p w:rsidR="00BA678F" w:rsidRPr="00D10653" w:rsidRDefault="00BA678F"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BA678F" w:rsidRPr="00D10653" w:rsidRDefault="00BA678F" w:rsidP="00E81BE4">
      <w:pPr>
        <w:tabs>
          <w:tab w:val="left" w:pos="709"/>
        </w:tabs>
        <w:ind w:left="1440" w:hanging="1440"/>
        <w:jc w:val="both"/>
        <w:rPr>
          <w:rFonts w:ascii="Footlight MT Light" w:hAnsi="Footlight MT Light"/>
          <w:sz w:val="20"/>
        </w:rPr>
      </w:pPr>
    </w:p>
    <w:p w:rsidR="00BA678F" w:rsidRPr="00D10653" w:rsidRDefault="00BA678F"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BA678F" w:rsidRPr="00D10653" w:rsidTr="003D5FCC">
        <w:tc>
          <w:tcPr>
            <w:tcW w:w="3530" w:type="dxa"/>
          </w:tcPr>
          <w:p w:rsidR="00BA678F" w:rsidRPr="00D10653" w:rsidRDefault="00BA678F"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BA678F" w:rsidRPr="00D10653" w:rsidRDefault="00BA678F" w:rsidP="003D5FCC">
            <w:pPr>
              <w:pStyle w:val="Ttulo1"/>
              <w:ind w:left="0"/>
              <w:jc w:val="center"/>
              <w:rPr>
                <w:rFonts w:ascii="Footlight MT Light" w:hAnsi="Footlight MT Light"/>
              </w:rPr>
            </w:pPr>
            <w:r w:rsidRPr="00D10653">
              <w:rPr>
                <w:rFonts w:ascii="Footlight MT Light" w:hAnsi="Footlight MT Light"/>
              </w:rPr>
              <w:t>ECONÓMICA</w:t>
            </w:r>
          </w:p>
        </w:tc>
      </w:tr>
      <w:tr w:rsidR="00BA678F" w:rsidRPr="00D10653" w:rsidTr="003D5FCC">
        <w:tc>
          <w:tcPr>
            <w:tcW w:w="3530" w:type="dxa"/>
          </w:tcPr>
          <w:p w:rsidR="00BA678F" w:rsidRPr="00D10653" w:rsidRDefault="00BA678F"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lastRenderedPageBreak/>
              <w:t>ANEXO 1</w:t>
            </w:r>
          </w:p>
          <w:p w:rsidR="00BA678F" w:rsidRPr="00D10653" w:rsidRDefault="00BA678F"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BA678F" w:rsidRPr="00D10653" w:rsidRDefault="00BA678F"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BA678F" w:rsidRPr="00D10653" w:rsidRDefault="00BA678F"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BA678F" w:rsidRPr="00D10653" w:rsidRDefault="00BA678F"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BA678F" w:rsidRPr="00D10653" w:rsidRDefault="00BA678F"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BA678F" w:rsidRPr="00D10653" w:rsidRDefault="00BA678F"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BA678F" w:rsidRPr="00D10653" w:rsidRDefault="00BA678F"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BA678F" w:rsidRPr="00D10653" w:rsidRDefault="00BA678F"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BA678F" w:rsidRPr="00D10653" w:rsidRDefault="00BA678F"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10</w:t>
            </w:r>
          </w:p>
          <w:p w:rsidR="00BA678F" w:rsidRPr="00D10653" w:rsidRDefault="00BA678F"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BA678F" w:rsidRPr="00D10653" w:rsidRDefault="00BA678F"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BA678F" w:rsidRPr="00D10653" w:rsidRDefault="00BA678F"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BA678F" w:rsidRPr="00D10653" w:rsidRDefault="00BA678F"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BA678F" w:rsidRPr="00D10653" w:rsidRDefault="00BA678F"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BA678F" w:rsidRPr="00D10653" w:rsidRDefault="00BA678F" w:rsidP="003D5FCC">
            <w:pPr>
              <w:jc w:val="center"/>
              <w:rPr>
                <w:rFonts w:ascii="Footlight MT Light" w:hAnsi="Footlight MT Light" w:cs="Arial"/>
                <w:bCs/>
                <w:sz w:val="20"/>
              </w:rPr>
            </w:pPr>
            <w:r w:rsidRPr="00D10653">
              <w:rPr>
                <w:rFonts w:ascii="Footlight MT Light" w:hAnsi="Footlight MT Light" w:cs="Arial"/>
                <w:bCs/>
                <w:sz w:val="20"/>
              </w:rPr>
              <w:t>ANEXO 16</w:t>
            </w:r>
          </w:p>
          <w:p w:rsidR="00BA678F" w:rsidRPr="00D10653" w:rsidRDefault="00BA678F" w:rsidP="003D5FCC">
            <w:pPr>
              <w:jc w:val="center"/>
              <w:rPr>
                <w:rFonts w:ascii="Footlight MT Light" w:hAnsi="Footlight MT Light" w:cs="Arial"/>
                <w:bCs/>
                <w:sz w:val="20"/>
              </w:rPr>
            </w:pPr>
            <w:r w:rsidRPr="00D10653">
              <w:rPr>
                <w:rFonts w:ascii="Footlight MT Light" w:hAnsi="Footlight MT Light" w:cs="Arial"/>
                <w:bCs/>
                <w:sz w:val="20"/>
              </w:rPr>
              <w:t>ANEXO 17</w:t>
            </w:r>
          </w:p>
          <w:p w:rsidR="00BA678F" w:rsidRPr="00D10653" w:rsidRDefault="00BA678F" w:rsidP="00684AF0">
            <w:pPr>
              <w:jc w:val="center"/>
              <w:rPr>
                <w:rFonts w:ascii="Footlight MT Light" w:hAnsi="Footlight MT Light" w:cs="Arial"/>
                <w:bCs/>
                <w:sz w:val="20"/>
              </w:rPr>
            </w:pPr>
          </w:p>
        </w:tc>
        <w:tc>
          <w:tcPr>
            <w:tcW w:w="3688" w:type="dxa"/>
          </w:tcPr>
          <w:p w:rsidR="00BA678F" w:rsidRPr="00D10653" w:rsidRDefault="00BA678F" w:rsidP="003D5FCC">
            <w:pPr>
              <w:jc w:val="center"/>
              <w:rPr>
                <w:rFonts w:ascii="Footlight MT Light" w:hAnsi="Footlight MT Light" w:cs="Arial"/>
                <w:sz w:val="20"/>
              </w:rPr>
            </w:pPr>
            <w:r w:rsidRPr="00D10653">
              <w:rPr>
                <w:rFonts w:ascii="Footlight MT Light" w:hAnsi="Footlight MT Light" w:cs="Arial"/>
                <w:sz w:val="20"/>
              </w:rPr>
              <w:t>ANEXO 18</w:t>
            </w:r>
          </w:p>
          <w:p w:rsidR="00BA678F" w:rsidRPr="00D10653" w:rsidRDefault="00BA678F" w:rsidP="00684AF0">
            <w:pPr>
              <w:jc w:val="center"/>
              <w:rPr>
                <w:rFonts w:ascii="Footlight MT Light" w:hAnsi="Footlight MT Light" w:cs="Arial"/>
                <w:sz w:val="20"/>
              </w:rPr>
            </w:pPr>
            <w:r w:rsidRPr="00D10653">
              <w:rPr>
                <w:rFonts w:ascii="Footlight MT Light" w:hAnsi="Footlight MT Light" w:cs="Arial"/>
                <w:sz w:val="20"/>
              </w:rPr>
              <w:t>ANEXO 19</w:t>
            </w:r>
          </w:p>
          <w:p w:rsidR="00BA678F" w:rsidRPr="00D10653" w:rsidRDefault="00BA678F"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BA678F" w:rsidRPr="00D10653" w:rsidRDefault="00BA678F"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BA678F" w:rsidRPr="00D10653" w:rsidRDefault="00BA678F"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BA678F" w:rsidRPr="00D10653" w:rsidRDefault="00BA678F"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BA678F" w:rsidRPr="00D10653" w:rsidRDefault="00BA678F"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BA678F" w:rsidRPr="00D10653" w:rsidRDefault="00BA678F"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BA678F" w:rsidRPr="00D10653" w:rsidRDefault="00BA678F"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BA678F" w:rsidRPr="00D10653" w:rsidRDefault="00BA678F" w:rsidP="00684AF0">
            <w:pPr>
              <w:jc w:val="center"/>
              <w:rPr>
                <w:rFonts w:ascii="Footlight MT Light" w:hAnsi="Footlight MT Light" w:cs="Arial"/>
                <w:sz w:val="20"/>
                <w:lang w:val="pt-BR"/>
              </w:rPr>
            </w:pPr>
            <w:r w:rsidRPr="00D10653">
              <w:rPr>
                <w:rFonts w:ascii="Footlight MT Light" w:hAnsi="Footlight MT Light" w:cs="Arial"/>
                <w:sz w:val="20"/>
                <w:lang w:val="pt-BR"/>
              </w:rPr>
              <w:t>ANEXO 27</w:t>
            </w:r>
          </w:p>
          <w:p w:rsidR="00BA678F" w:rsidRPr="00D10653" w:rsidRDefault="00BA678F"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BA678F" w:rsidRPr="00D10653" w:rsidRDefault="00BA678F"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BA678F" w:rsidRPr="00D10653" w:rsidRDefault="00BA678F" w:rsidP="00684AF0">
            <w:pPr>
              <w:jc w:val="center"/>
              <w:rPr>
                <w:rFonts w:ascii="Footlight MT Light" w:hAnsi="Footlight MT Light" w:cs="Arial"/>
                <w:sz w:val="20"/>
              </w:rPr>
            </w:pPr>
            <w:r w:rsidRPr="00D10653">
              <w:rPr>
                <w:rFonts w:ascii="Footlight MT Light" w:hAnsi="Footlight MT Light" w:cs="Arial"/>
                <w:sz w:val="20"/>
              </w:rPr>
              <w:t>ANEXO 30</w:t>
            </w:r>
          </w:p>
          <w:p w:rsidR="00BA678F" w:rsidRPr="00D10653" w:rsidRDefault="00BA678F" w:rsidP="00BF69EE">
            <w:pPr>
              <w:jc w:val="center"/>
              <w:rPr>
                <w:rFonts w:ascii="Footlight MT Light" w:hAnsi="Footlight MT Light"/>
              </w:rPr>
            </w:pPr>
          </w:p>
        </w:tc>
      </w:tr>
    </w:tbl>
    <w:p w:rsidR="00BA678F" w:rsidRPr="00D10653" w:rsidRDefault="00BA678F" w:rsidP="00872F61">
      <w:pPr>
        <w:tabs>
          <w:tab w:val="left" w:pos="1245"/>
        </w:tabs>
        <w:rPr>
          <w:rFonts w:ascii="Footlight MT Light" w:hAnsi="Footlight MT Light"/>
          <w:sz w:val="20"/>
          <w:szCs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p>
    <w:p w:rsidR="00BA678F" w:rsidRPr="00D10653" w:rsidRDefault="00BA678F" w:rsidP="005E4803">
      <w:pPr>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BA678F" w:rsidRPr="00D10653" w:rsidRDefault="00BA678F" w:rsidP="00E81BE4">
      <w:pPr>
        <w:ind w:left="1440"/>
        <w:jc w:val="both"/>
        <w:rPr>
          <w:rFonts w:ascii="Footlight MT Light" w:hAnsi="Footlight MT Light" w:cs="Arial"/>
          <w:sz w:val="20"/>
        </w:rPr>
      </w:pPr>
    </w:p>
    <w:p w:rsidR="00BA678F" w:rsidRPr="00D10653" w:rsidRDefault="00BA678F"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BA678F" w:rsidRPr="00D10653" w:rsidRDefault="00BA678F" w:rsidP="00E81BE4">
      <w:pPr>
        <w:jc w:val="both"/>
        <w:rPr>
          <w:rFonts w:ascii="Footlight MT Light" w:hAnsi="Footlight MT Light" w:cs="Arial"/>
          <w:sz w:val="20"/>
          <w:szCs w:val="20"/>
        </w:rPr>
      </w:pPr>
    </w:p>
    <w:p w:rsidR="00BA678F" w:rsidRPr="00D10653" w:rsidRDefault="00BA678F"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996D5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996D5C">
        <w:rPr>
          <w:rFonts w:ascii="Footlight MT Light" w:hAnsi="Footlight MT Light" w:cs="Arial"/>
          <w:b/>
          <w:noProof/>
          <w:sz w:val="20"/>
          <w:szCs w:val="20"/>
        </w:rPr>
        <w:t>14:00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BA678F" w:rsidRPr="00D10653" w:rsidRDefault="00BA678F" w:rsidP="00E81BE4">
      <w:pPr>
        <w:jc w:val="both"/>
        <w:rPr>
          <w:rFonts w:ascii="Footlight MT Light" w:hAnsi="Footlight MT Light" w:cs="Arial"/>
          <w:sz w:val="20"/>
          <w:szCs w:val="20"/>
        </w:rPr>
      </w:pPr>
    </w:p>
    <w:p w:rsidR="00BA678F" w:rsidRPr="00D10653" w:rsidRDefault="00BA678F"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996D5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996D5C">
        <w:rPr>
          <w:rFonts w:ascii="Footlight MT Light" w:hAnsi="Footlight MT Light" w:cs="Arial"/>
          <w:b/>
          <w:noProof/>
          <w:sz w:val="20"/>
          <w:szCs w:val="20"/>
        </w:rPr>
        <w:t>14:00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BA678F" w:rsidRPr="00D10653" w:rsidRDefault="00BA678F" w:rsidP="00E81BE4">
      <w:pPr>
        <w:rPr>
          <w:rFonts w:ascii="Footlight MT Light" w:hAnsi="Footlight MT Light" w:cs="Arial"/>
          <w:sz w:val="20"/>
          <w:szCs w:val="20"/>
        </w:rPr>
      </w:pPr>
    </w:p>
    <w:p w:rsidR="00BA678F" w:rsidRPr="00D10653" w:rsidRDefault="00BA678F"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BA678F" w:rsidRPr="00D10653" w:rsidRDefault="00BA678F" w:rsidP="00E81BE4">
      <w:pPr>
        <w:jc w:val="both"/>
        <w:rPr>
          <w:rFonts w:ascii="Footlight MT Light" w:hAnsi="Footlight MT Light" w:cs="Arial"/>
          <w:sz w:val="20"/>
          <w:szCs w:val="20"/>
        </w:rPr>
      </w:pPr>
    </w:p>
    <w:p w:rsidR="00BA678F" w:rsidRPr="00D10653" w:rsidRDefault="00BA678F"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BA678F" w:rsidRPr="00D10653" w:rsidRDefault="00BA678F" w:rsidP="00E81BE4">
      <w:pPr>
        <w:ind w:left="1418" w:hanging="1418"/>
        <w:jc w:val="both"/>
        <w:rPr>
          <w:rFonts w:ascii="Footlight MT Light" w:hAnsi="Footlight MT Light" w:cs="Arial"/>
          <w:sz w:val="20"/>
          <w:szCs w:val="20"/>
        </w:rPr>
      </w:pPr>
    </w:p>
    <w:p w:rsidR="00BA678F" w:rsidRPr="00D10653" w:rsidRDefault="00BA678F"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BA678F" w:rsidRPr="00D10653" w:rsidRDefault="00BA678F" w:rsidP="00E81BE4">
      <w:pPr>
        <w:jc w:val="both"/>
        <w:rPr>
          <w:rFonts w:ascii="Footlight MT Light" w:hAnsi="Footlight MT Light" w:cs="Arial"/>
          <w:sz w:val="20"/>
          <w:szCs w:val="20"/>
        </w:rPr>
      </w:pPr>
    </w:p>
    <w:p w:rsidR="00BA678F" w:rsidRPr="00D10653" w:rsidRDefault="00BA678F"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BA678F" w:rsidRPr="00D10653" w:rsidRDefault="00BA678F" w:rsidP="00E81BE4">
      <w:pPr>
        <w:jc w:val="both"/>
        <w:rPr>
          <w:rFonts w:ascii="Footlight MT Light" w:hAnsi="Footlight MT Light" w:cs="Arial"/>
          <w:sz w:val="16"/>
          <w:szCs w:val="16"/>
        </w:rPr>
      </w:pPr>
    </w:p>
    <w:p w:rsidR="00BA678F" w:rsidRPr="00D10653" w:rsidRDefault="00BA678F"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BA678F" w:rsidRPr="00D10653" w:rsidRDefault="00BA678F" w:rsidP="00E81BE4">
      <w:pPr>
        <w:jc w:val="both"/>
        <w:rPr>
          <w:rFonts w:ascii="Footlight MT Light" w:hAnsi="Footlight MT Light" w:cs="Arial"/>
          <w:sz w:val="20"/>
        </w:rPr>
      </w:pPr>
    </w:p>
    <w:p w:rsidR="00BA678F" w:rsidRPr="00D10653" w:rsidRDefault="00BA678F"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BA678F" w:rsidRPr="00D10653" w:rsidRDefault="00BA678F" w:rsidP="00E81BE4">
      <w:pPr>
        <w:jc w:val="both"/>
        <w:rPr>
          <w:rFonts w:ascii="Footlight MT Light" w:hAnsi="Footlight MT Light" w:cs="Arial"/>
          <w:sz w:val="20"/>
        </w:rPr>
      </w:pPr>
    </w:p>
    <w:p w:rsidR="00BA678F" w:rsidRPr="00D10653" w:rsidRDefault="00BA678F"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BA678F" w:rsidRPr="00D10653" w:rsidRDefault="00BA678F" w:rsidP="00E81BE4">
      <w:pPr>
        <w:jc w:val="both"/>
        <w:rPr>
          <w:rFonts w:ascii="Footlight MT Light" w:hAnsi="Footlight MT Light" w:cs="Arial"/>
          <w:sz w:val="20"/>
        </w:rPr>
      </w:pPr>
    </w:p>
    <w:p w:rsidR="00BA678F" w:rsidRPr="00D10653" w:rsidRDefault="00BA678F"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BA678F" w:rsidRPr="00D10653" w:rsidRDefault="00BA678F" w:rsidP="00E81BE4">
      <w:pPr>
        <w:ind w:left="2124" w:firstLine="6"/>
        <w:jc w:val="both"/>
        <w:rPr>
          <w:rFonts w:ascii="Footlight MT Light" w:hAnsi="Footlight MT Light" w:cs="Arial"/>
          <w:sz w:val="20"/>
        </w:rPr>
      </w:pPr>
    </w:p>
    <w:p w:rsidR="00BA678F" w:rsidRPr="00D10653" w:rsidRDefault="00BA678F"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BA678F" w:rsidRPr="00D10653" w:rsidRDefault="00BA678F" w:rsidP="00E81BE4">
      <w:pPr>
        <w:widowControl w:val="0"/>
        <w:jc w:val="both"/>
        <w:rPr>
          <w:rFonts w:ascii="Footlight MT Light" w:hAnsi="Footlight MT Light" w:cs="Arial"/>
          <w:sz w:val="20"/>
        </w:rPr>
      </w:pPr>
    </w:p>
    <w:p w:rsidR="00BA678F" w:rsidRPr="00D10653" w:rsidRDefault="00BA678F"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BA678F" w:rsidRPr="00D10653" w:rsidRDefault="00BA678F" w:rsidP="00E81BE4">
      <w:pPr>
        <w:ind w:left="2124" w:firstLine="6"/>
        <w:jc w:val="both"/>
        <w:rPr>
          <w:rFonts w:ascii="Footlight MT Light" w:hAnsi="Footlight MT Light" w:cs="Arial"/>
          <w:sz w:val="20"/>
        </w:rPr>
      </w:pPr>
    </w:p>
    <w:p w:rsidR="00BA678F" w:rsidRPr="00D10653" w:rsidRDefault="00BA678F" w:rsidP="00E81BE4">
      <w:pPr>
        <w:ind w:left="2124" w:firstLine="6"/>
        <w:jc w:val="both"/>
        <w:rPr>
          <w:rFonts w:ascii="Footlight MT Light" w:hAnsi="Footlight MT Light" w:cs="Arial"/>
          <w:sz w:val="20"/>
        </w:rPr>
      </w:pPr>
    </w:p>
    <w:p w:rsidR="00BA678F" w:rsidRPr="00D10653" w:rsidRDefault="00BA678F"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BA678F" w:rsidRPr="00D10653" w:rsidRDefault="00BA678F" w:rsidP="00E81BE4">
      <w:pPr>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BA678F" w:rsidRPr="00D10653" w:rsidRDefault="00BA678F" w:rsidP="00E81BE4">
      <w:pPr>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BA678F" w:rsidRPr="00D10653" w:rsidRDefault="00BA678F" w:rsidP="00E81BE4">
      <w:pPr>
        <w:tabs>
          <w:tab w:val="left" w:pos="1560"/>
        </w:tabs>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BA678F" w:rsidRPr="00D10653" w:rsidRDefault="00BA678F" w:rsidP="00E81BE4">
      <w:pPr>
        <w:pStyle w:val="Textoindependiente"/>
        <w:widowControl/>
        <w:rPr>
          <w:rFonts w:ascii="Footlight MT Light" w:hAnsi="Footlight MT Light" w:cs="Arial"/>
          <w:snapToGrid/>
          <w:szCs w:val="24"/>
          <w:lang w:val="es-ES"/>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En los aspectos referentes a la experiencia y capacidad técnica que deban cumplir los Participantes,.que cuenten con obras similares en actegoria y monto a la solictadas, y que la información preentada sea completa y legible.</w:t>
      </w:r>
    </w:p>
    <w:p w:rsidR="00BA678F" w:rsidRPr="00D10653" w:rsidRDefault="00BA678F" w:rsidP="00E81BE4">
      <w:pPr>
        <w:jc w:val="both"/>
        <w:rPr>
          <w:rFonts w:ascii="Footlight MT Light" w:hAnsi="Footlight MT Light"/>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BA678F" w:rsidRPr="00D10653" w:rsidRDefault="00BA678F" w:rsidP="00E81BE4">
      <w:pPr>
        <w:pStyle w:val="INCISO"/>
        <w:spacing w:after="0" w:line="240" w:lineRule="auto"/>
        <w:ind w:left="0" w:firstLine="0"/>
        <w:rPr>
          <w:rFonts w:ascii="Footlight MT Light" w:hAnsi="Footlight MT Light"/>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BA678F" w:rsidRPr="00D10653" w:rsidRDefault="00BA678F" w:rsidP="00E81BE4">
      <w:pPr>
        <w:pStyle w:val="Textoindependiente"/>
        <w:widowControl/>
        <w:jc w:val="both"/>
        <w:rPr>
          <w:rFonts w:ascii="Footlight MT Light" w:hAnsi="Footlight MT Light" w:cs="Arial"/>
          <w:snapToGrid/>
          <w:szCs w:val="24"/>
          <w:lang w:val="es-ES"/>
        </w:rPr>
      </w:pPr>
    </w:p>
    <w:p w:rsidR="00BA678F" w:rsidRPr="00D10653" w:rsidRDefault="00BA678F"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BA678F" w:rsidRPr="00D10653" w:rsidRDefault="00BA678F"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BA678F" w:rsidRPr="00D10653" w:rsidRDefault="00BA678F"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BA678F" w:rsidRPr="00D10653" w:rsidRDefault="00BA678F" w:rsidP="00E81BE4">
      <w:pPr>
        <w:tabs>
          <w:tab w:val="left" w:pos="2160"/>
        </w:tabs>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BA678F" w:rsidRPr="00D10653" w:rsidRDefault="00BA678F" w:rsidP="00E81BE4">
      <w:pPr>
        <w:tabs>
          <w:tab w:val="left" w:pos="1800"/>
        </w:tabs>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A678F" w:rsidRPr="00D10653" w:rsidRDefault="00BA678F" w:rsidP="00E81BE4">
      <w:pPr>
        <w:tabs>
          <w:tab w:val="left" w:pos="1800"/>
        </w:tabs>
        <w:jc w:val="both"/>
        <w:rPr>
          <w:rFonts w:ascii="Footlight MT Light" w:hAnsi="Footlight MT Light" w:cs="Arial"/>
          <w:sz w:val="16"/>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BA678F" w:rsidRPr="00D10653" w:rsidRDefault="00BA678F" w:rsidP="00E81BE4">
      <w:pPr>
        <w:tabs>
          <w:tab w:val="left" w:pos="1800"/>
        </w:tabs>
        <w:jc w:val="both"/>
        <w:rPr>
          <w:rFonts w:ascii="Footlight MT Light" w:hAnsi="Footlight MT Light" w:cs="Arial"/>
          <w:sz w:val="16"/>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BA678F" w:rsidRPr="00D10653" w:rsidRDefault="00BA678F" w:rsidP="00E81BE4">
      <w:pPr>
        <w:tabs>
          <w:tab w:val="left" w:pos="1560"/>
        </w:tabs>
        <w:jc w:val="both"/>
        <w:rPr>
          <w:rFonts w:ascii="Footlight MT Light" w:hAnsi="Footlight MT Light" w:cs="Arial"/>
          <w:sz w:val="20"/>
          <w:szCs w:val="20"/>
        </w:rPr>
      </w:pPr>
    </w:p>
    <w:p w:rsidR="00BA678F" w:rsidRPr="00D10653" w:rsidRDefault="00BA678F"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BA678F" w:rsidRPr="00D10653" w:rsidRDefault="00BA678F" w:rsidP="00E81BE4">
      <w:pPr>
        <w:ind w:left="1440" w:hanging="1418"/>
        <w:jc w:val="both"/>
        <w:rPr>
          <w:rFonts w:ascii="Footlight MT Light" w:hAnsi="Footlight MT Light" w:cs="Arial"/>
          <w:sz w:val="20"/>
          <w:szCs w:val="20"/>
        </w:rPr>
      </w:pPr>
    </w:p>
    <w:p w:rsidR="00BA678F" w:rsidRPr="00D10653" w:rsidRDefault="00BA678F"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BA678F" w:rsidRPr="00D10653" w:rsidRDefault="00BA678F" w:rsidP="00E81BE4">
      <w:pPr>
        <w:tabs>
          <w:tab w:val="left" w:pos="1418"/>
        </w:tabs>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BA678F" w:rsidRPr="00D10653" w:rsidRDefault="00BA678F" w:rsidP="00E81BE4">
      <w:pPr>
        <w:ind w:left="1021"/>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BA678F" w:rsidRPr="00D10653" w:rsidRDefault="00BA678F" w:rsidP="00E81BE4">
      <w:pPr>
        <w:jc w:val="both"/>
        <w:rPr>
          <w:rFonts w:ascii="Footlight MT Light" w:hAnsi="Footlight MT Light" w:cs="Arial"/>
          <w:sz w:val="16"/>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BA678F" w:rsidRPr="00D10653" w:rsidRDefault="00BA678F"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BA678F" w:rsidRPr="00D10653" w:rsidRDefault="00BA678F"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BA678F" w:rsidRPr="00D10653" w:rsidRDefault="00BA678F"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BA678F" w:rsidRPr="00D10653" w:rsidRDefault="00BA678F"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BA678F" w:rsidRPr="00D10653" w:rsidRDefault="00BA678F"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BA678F" w:rsidRPr="00D10653" w:rsidRDefault="00BA678F" w:rsidP="00E81BE4">
      <w:pPr>
        <w:jc w:val="both"/>
        <w:rPr>
          <w:rFonts w:ascii="Footlight MT Light" w:hAnsi="Footlight MT Light" w:cs="Arial"/>
          <w:sz w:val="16"/>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BA678F" w:rsidRPr="00D10653" w:rsidRDefault="00BA678F"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BA678F" w:rsidRPr="00D10653" w:rsidRDefault="00BA678F"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BA678F" w:rsidRPr="00D10653" w:rsidRDefault="00BA678F"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678F" w:rsidRPr="00D10653" w:rsidRDefault="00BA678F"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678F" w:rsidRPr="00D10653" w:rsidRDefault="00BA678F"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BA678F" w:rsidRPr="00D10653" w:rsidRDefault="00BA678F"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BA678F" w:rsidRPr="00D10653" w:rsidRDefault="00BA678F"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BA678F" w:rsidRPr="00D10653" w:rsidRDefault="00BA678F"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BA678F" w:rsidRPr="00D10653" w:rsidRDefault="00BA678F" w:rsidP="00E81BE4">
      <w:pPr>
        <w:tabs>
          <w:tab w:val="num" w:pos="5382"/>
        </w:tabs>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BA678F" w:rsidRPr="00D10653" w:rsidRDefault="00BA678F" w:rsidP="00E81BE4">
      <w:pPr>
        <w:ind w:left="1021"/>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BA678F" w:rsidRPr="00D10653" w:rsidRDefault="00BA678F" w:rsidP="00E81BE4">
      <w:pPr>
        <w:ind w:left="1021"/>
        <w:jc w:val="both"/>
        <w:rPr>
          <w:rFonts w:ascii="Footlight MT Light" w:hAnsi="Footlight MT Light" w:cs="Arial"/>
          <w:sz w:val="20"/>
        </w:rPr>
      </w:pPr>
    </w:p>
    <w:p w:rsidR="00BA678F" w:rsidRPr="00D10653" w:rsidRDefault="00BA678F"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BA678F" w:rsidRPr="00D10653" w:rsidRDefault="00BA678F" w:rsidP="00E81BE4">
      <w:pPr>
        <w:tabs>
          <w:tab w:val="num" w:pos="1800"/>
        </w:tabs>
        <w:jc w:val="both"/>
        <w:rPr>
          <w:rFonts w:ascii="Footlight MT Light" w:hAnsi="Footlight MT Light" w:cs="Arial"/>
          <w:sz w:val="20"/>
        </w:rPr>
      </w:pPr>
    </w:p>
    <w:p w:rsidR="00BA678F" w:rsidRPr="00D10653" w:rsidRDefault="00BA678F"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BA678F" w:rsidRPr="00D10653" w:rsidRDefault="00BA678F" w:rsidP="00E81BE4">
      <w:pPr>
        <w:tabs>
          <w:tab w:val="num" w:pos="1440"/>
        </w:tabs>
        <w:jc w:val="both"/>
        <w:rPr>
          <w:rFonts w:ascii="Footlight MT Light" w:hAnsi="Footlight MT Light" w:cs="Arial"/>
          <w:sz w:val="20"/>
        </w:rPr>
      </w:pPr>
    </w:p>
    <w:p w:rsidR="00BA678F" w:rsidRPr="005E4803" w:rsidRDefault="00BA678F"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BA678F" w:rsidRPr="00D10653" w:rsidRDefault="00BA678F" w:rsidP="00E81BE4">
      <w:pPr>
        <w:jc w:val="both"/>
        <w:rPr>
          <w:rFonts w:ascii="Footlight MT Light" w:hAnsi="Footlight MT Light" w:cs="Arial"/>
          <w:bCs/>
          <w:sz w:val="20"/>
        </w:rPr>
      </w:pPr>
    </w:p>
    <w:p w:rsidR="00BA678F" w:rsidRPr="00D10653" w:rsidRDefault="00BA678F"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996D5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996D5C">
        <w:rPr>
          <w:rFonts w:ascii="Footlight MT Light" w:hAnsi="Footlight MT Light" w:cs="Arial"/>
          <w:b/>
          <w:bCs/>
          <w:noProof/>
          <w:sz w:val="20"/>
        </w:rPr>
        <w:t>12:20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BA678F" w:rsidRPr="00D10653" w:rsidRDefault="00BA678F" w:rsidP="00E81BE4">
      <w:pPr>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BA678F" w:rsidRPr="00D10653" w:rsidRDefault="00BA678F" w:rsidP="00E81BE4">
      <w:pPr>
        <w:ind w:left="2160"/>
        <w:jc w:val="both"/>
        <w:rPr>
          <w:rFonts w:ascii="Footlight MT Light" w:hAnsi="Footlight MT Light" w:cs="Arial"/>
          <w:sz w:val="20"/>
        </w:rPr>
      </w:pPr>
    </w:p>
    <w:p w:rsidR="00BA678F" w:rsidRPr="00D10653" w:rsidRDefault="00BA678F"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BA678F" w:rsidRPr="00D10653" w:rsidRDefault="00BA678F" w:rsidP="00E81BE4">
      <w:pPr>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BA678F" w:rsidRPr="00D10653" w:rsidRDefault="00BA678F" w:rsidP="00E81BE4">
      <w:pPr>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BA678F" w:rsidRPr="00D10653" w:rsidRDefault="00BA678F" w:rsidP="00E81BE4">
      <w:pPr>
        <w:jc w:val="both"/>
        <w:rPr>
          <w:rFonts w:ascii="Footlight MT Light" w:hAnsi="Footlight MT Light" w:cs="Arial"/>
          <w:sz w:val="16"/>
        </w:rPr>
      </w:pPr>
    </w:p>
    <w:p w:rsidR="00BA678F" w:rsidRPr="00D10653" w:rsidRDefault="00BA678F"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BA678F" w:rsidRPr="00D10653" w:rsidRDefault="00BA678F" w:rsidP="00E81BE4">
      <w:pPr>
        <w:jc w:val="both"/>
        <w:rPr>
          <w:rFonts w:ascii="Footlight MT Light" w:hAnsi="Footlight MT Light" w:cs="Arial"/>
          <w:sz w:val="16"/>
        </w:rPr>
      </w:pPr>
    </w:p>
    <w:p w:rsidR="00BA678F" w:rsidRPr="00D10653" w:rsidRDefault="00BA678F"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BA678F" w:rsidRPr="00D10653" w:rsidRDefault="00BA678F" w:rsidP="00E81BE4">
      <w:pPr>
        <w:jc w:val="both"/>
        <w:rPr>
          <w:rFonts w:ascii="Footlight MT Light" w:hAnsi="Footlight MT Light" w:cs="Arial"/>
          <w:sz w:val="20"/>
        </w:rPr>
      </w:pPr>
    </w:p>
    <w:p w:rsidR="00BA678F" w:rsidRPr="00D10653" w:rsidRDefault="00BA678F"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BA678F" w:rsidRPr="00D10653" w:rsidRDefault="00BA678F" w:rsidP="00E81BE4">
      <w:pPr>
        <w:jc w:val="both"/>
        <w:rPr>
          <w:rFonts w:ascii="Footlight MT Light" w:hAnsi="Footlight MT Light" w:cs="Arial"/>
          <w:sz w:val="16"/>
        </w:rPr>
      </w:pPr>
    </w:p>
    <w:p w:rsidR="00BA678F" w:rsidRPr="00D10653" w:rsidRDefault="00BA678F"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BA678F" w:rsidRPr="00D10653" w:rsidRDefault="00BA678F" w:rsidP="00E81BE4">
      <w:pPr>
        <w:jc w:val="both"/>
        <w:rPr>
          <w:rFonts w:ascii="Footlight MT Light" w:hAnsi="Footlight MT Light" w:cs="Arial"/>
          <w:sz w:val="16"/>
        </w:rPr>
      </w:pPr>
    </w:p>
    <w:p w:rsidR="00BA678F" w:rsidRPr="00D10653" w:rsidRDefault="00BA678F"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BA678F" w:rsidRPr="00D10653" w:rsidRDefault="00BA678F" w:rsidP="00E81BE4">
      <w:pPr>
        <w:jc w:val="both"/>
        <w:outlineLvl w:val="1"/>
        <w:rPr>
          <w:rFonts w:ascii="Footlight MT Light" w:hAnsi="Footlight MT Light" w:cs="Arial"/>
          <w:sz w:val="16"/>
        </w:rPr>
      </w:pPr>
    </w:p>
    <w:p w:rsidR="00BA678F" w:rsidRPr="00D10653" w:rsidRDefault="00BA678F"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BA678F" w:rsidRPr="00D10653" w:rsidRDefault="00BA678F" w:rsidP="00E81BE4">
      <w:pPr>
        <w:jc w:val="both"/>
        <w:outlineLvl w:val="1"/>
        <w:rPr>
          <w:rFonts w:ascii="Footlight MT Light" w:hAnsi="Footlight MT Light" w:cs="Arial"/>
          <w:b/>
          <w:sz w:val="16"/>
        </w:rPr>
      </w:pPr>
    </w:p>
    <w:p w:rsidR="00BA678F" w:rsidRPr="00D10653" w:rsidRDefault="00BA678F"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articulo 37 fracción II de la Ley de Obras Públicas y Servicios relacionados del Estado de Oaxaca.</w:t>
      </w:r>
    </w:p>
    <w:p w:rsidR="00BA678F" w:rsidRPr="00D10653" w:rsidRDefault="00BA678F" w:rsidP="00E81BE4">
      <w:pPr>
        <w:jc w:val="both"/>
        <w:outlineLvl w:val="1"/>
        <w:rPr>
          <w:rFonts w:ascii="Footlight MT Light" w:hAnsi="Footlight MT Light" w:cs="Arial"/>
          <w:sz w:val="16"/>
        </w:rPr>
      </w:pPr>
    </w:p>
    <w:p w:rsidR="00BA678F" w:rsidRPr="00D10653" w:rsidRDefault="00BA678F"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w:t>
      </w:r>
      <w:r>
        <w:rPr>
          <w:rFonts w:ascii="Footlight MT Light" w:hAnsi="Footlight MT Light" w:cs="Arial"/>
          <w:sz w:val="20"/>
        </w:rPr>
        <w:lastRenderedPageBreak/>
        <w:t>acuerdo al articulo 37 fracción I de la Ley de Obras Públicas y Servicios relacionados del Estado de Oaxaca.</w:t>
      </w:r>
    </w:p>
    <w:p w:rsidR="00BA678F" w:rsidRPr="00D10653" w:rsidRDefault="00BA678F" w:rsidP="00E81BE4">
      <w:pPr>
        <w:tabs>
          <w:tab w:val="num" w:pos="1440"/>
        </w:tabs>
        <w:outlineLvl w:val="1"/>
        <w:rPr>
          <w:rFonts w:ascii="Footlight MT Light" w:hAnsi="Footlight MT Light" w:cs="Arial"/>
          <w:sz w:val="20"/>
        </w:rPr>
      </w:pPr>
    </w:p>
    <w:p w:rsidR="00BA678F" w:rsidRPr="00D10653" w:rsidRDefault="00BA678F"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El contratista deberá comunicar a La SECRETARÍA DE LAS INFRAESTRUCTURAS Y EL ORDENAMIENTO TERRITORIAL SUSTENTABLE, la terminación de los trabajos que fueron materia del contrato y que tenia encomendados, por su parte  La SECRETARÍA DE LAS INFRAESTRUCTURAS Y EL ORDENAMIENTO TERRITORIAL SUSTENTABLE, verificara que los mismos están debidamente concluidos dentro de los veinte días naturales siguientes al de la comunicación del contratista.</w:t>
      </w:r>
    </w:p>
    <w:p w:rsidR="00BA678F" w:rsidRDefault="00BA678F" w:rsidP="00E81BE4">
      <w:pPr>
        <w:ind w:left="1440"/>
        <w:jc w:val="both"/>
        <w:outlineLvl w:val="1"/>
        <w:rPr>
          <w:rFonts w:ascii="Footlight MT Light" w:hAnsi="Footlight MT Light" w:cs="Arial"/>
          <w:sz w:val="20"/>
        </w:rPr>
      </w:pPr>
    </w:p>
    <w:p w:rsidR="00BA678F" w:rsidRPr="00D10653" w:rsidRDefault="00BA678F"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BA678F" w:rsidRDefault="00BA678F" w:rsidP="00E81BE4">
      <w:pPr>
        <w:tabs>
          <w:tab w:val="num" w:pos="1440"/>
        </w:tabs>
        <w:ind w:left="1440"/>
        <w:jc w:val="both"/>
        <w:outlineLvl w:val="1"/>
        <w:rPr>
          <w:rFonts w:ascii="Footlight MT Light" w:hAnsi="Footlight MT Light" w:cs="Arial"/>
          <w:sz w:val="20"/>
        </w:rPr>
      </w:pPr>
    </w:p>
    <w:p w:rsidR="00BA678F" w:rsidRPr="00D10653" w:rsidRDefault="00BA678F"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BA678F" w:rsidRPr="00D10653" w:rsidRDefault="00BA678F" w:rsidP="00E81BE4">
      <w:pPr>
        <w:tabs>
          <w:tab w:val="num" w:pos="1440"/>
        </w:tabs>
        <w:jc w:val="both"/>
        <w:outlineLvl w:val="1"/>
        <w:rPr>
          <w:rFonts w:ascii="Footlight MT Light" w:hAnsi="Footlight MT Light" w:cs="Arial"/>
          <w:sz w:val="16"/>
        </w:rPr>
      </w:pPr>
    </w:p>
    <w:p w:rsidR="00BA678F" w:rsidRPr="00D10653" w:rsidRDefault="00BA678F"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De acuerdo al articulo 37 fracción III de la Ley de Obras Públicas y Servicios relacionados del Estado de Oaxaca.</w:t>
      </w:r>
    </w:p>
    <w:p w:rsidR="00BA678F" w:rsidRPr="00D10653" w:rsidRDefault="00BA678F" w:rsidP="00E81BE4">
      <w:pPr>
        <w:pStyle w:val="texto"/>
        <w:tabs>
          <w:tab w:val="num" w:pos="1440"/>
        </w:tabs>
        <w:spacing w:after="0" w:line="240" w:lineRule="auto"/>
        <w:ind w:firstLine="0"/>
        <w:rPr>
          <w:rFonts w:ascii="Footlight MT Light" w:hAnsi="Footlight MT Light" w:cs="Arial"/>
          <w:sz w:val="20"/>
          <w:szCs w:val="24"/>
          <w:lang w:val="es-ES"/>
        </w:rPr>
      </w:pPr>
    </w:p>
    <w:p w:rsidR="00BA678F" w:rsidRPr="00D10653" w:rsidRDefault="00BA678F"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BA678F" w:rsidRPr="00D10653" w:rsidRDefault="00BA678F" w:rsidP="00E81BE4">
      <w:pPr>
        <w:ind w:left="709" w:hanging="709"/>
        <w:jc w:val="both"/>
        <w:rPr>
          <w:rFonts w:ascii="Footlight MT Light" w:hAnsi="Footlight MT Light" w:cs="Arial"/>
          <w:sz w:val="20"/>
        </w:rPr>
      </w:pPr>
    </w:p>
    <w:p w:rsidR="00BA678F" w:rsidRDefault="00BA678F"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en cumplimiento de lo dispuesto por el articulo</w:t>
      </w:r>
      <w:r>
        <w:rPr>
          <w:rFonts w:ascii="Footlight MT Light" w:hAnsi="Footlight MT Light" w:cs="Arial"/>
          <w:b/>
          <w:bCs/>
          <w:sz w:val="20"/>
        </w:rPr>
        <w:t xml:space="preserve"> </w:t>
      </w:r>
      <w:r>
        <w:rPr>
          <w:rFonts w:ascii="Footlight MT Light" w:hAnsi="Footlight MT Light" w:cs="Arial"/>
          <w:sz w:val="20"/>
        </w:rPr>
        <w:t>61 DE LA Ley de Obras Públicas y servicios relacionados del Estado de Oaxaca designará por escrito a un representante de la obra, servidor público que deberá contar con la capacidad y experiencia ténica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BA678F" w:rsidRPr="005E4803" w:rsidRDefault="00BA678F" w:rsidP="00F6717C">
      <w:pPr>
        <w:ind w:left="1440"/>
        <w:jc w:val="both"/>
        <w:rPr>
          <w:rFonts w:ascii="Footlight MT Light" w:hAnsi="Footlight MT Light" w:cs="Arial"/>
          <w:sz w:val="20"/>
        </w:rPr>
      </w:pPr>
    </w:p>
    <w:p w:rsidR="00BA678F" w:rsidRPr="00D10653" w:rsidRDefault="00BA678F"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xml:space="preserve">, determinada únicamente en función de los trabajos no ejecutados conforme al programa convenido, por cada día natural de demora hasta el momento en que los trabajos queden concluidos a satisfacción de la SECRETARÍA DE LAS INFRAESTRUCTURAS Y EL ORDENAMIENTO </w:t>
      </w:r>
      <w:r w:rsidRPr="00D10653">
        <w:rPr>
          <w:rFonts w:ascii="Footlight MT Light" w:hAnsi="Footlight MT Light" w:cs="Arial"/>
          <w:sz w:val="20"/>
        </w:rPr>
        <w:lastRenderedPageBreak/>
        <w:t>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BA678F" w:rsidRPr="00D10653" w:rsidRDefault="00BA678F" w:rsidP="00E81BE4">
      <w:pPr>
        <w:jc w:val="both"/>
        <w:rPr>
          <w:rFonts w:ascii="Footlight MT Light" w:hAnsi="Footlight MT Light" w:cs="Arial"/>
          <w:sz w:val="20"/>
        </w:rPr>
      </w:pPr>
    </w:p>
    <w:p w:rsidR="00BA678F" w:rsidRPr="00D10653" w:rsidRDefault="00BA678F"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BA678F" w:rsidRPr="00D10653" w:rsidRDefault="00BA678F" w:rsidP="00E81BE4">
      <w:pPr>
        <w:tabs>
          <w:tab w:val="num" w:pos="1440"/>
        </w:tabs>
        <w:jc w:val="both"/>
        <w:rPr>
          <w:rFonts w:ascii="Footlight MT Light" w:hAnsi="Footlight MT Light" w:cs="Arial"/>
          <w:sz w:val="16"/>
        </w:rPr>
      </w:pPr>
    </w:p>
    <w:p w:rsidR="00BA678F" w:rsidRPr="00D10653" w:rsidRDefault="00BA678F"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BA678F" w:rsidRPr="00D10653" w:rsidRDefault="00BA678F" w:rsidP="00E81BE4">
      <w:pPr>
        <w:tabs>
          <w:tab w:val="num" w:pos="1440"/>
        </w:tabs>
        <w:ind w:left="1440"/>
        <w:jc w:val="both"/>
        <w:rPr>
          <w:rFonts w:ascii="Footlight MT Light" w:hAnsi="Footlight MT Light" w:cs="Arial"/>
          <w:sz w:val="20"/>
        </w:rPr>
      </w:pPr>
    </w:p>
    <w:p w:rsidR="00BA678F" w:rsidRPr="00D10653" w:rsidRDefault="00BA678F"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BA678F" w:rsidRPr="00D10653" w:rsidRDefault="00BA678F" w:rsidP="00E81BE4">
      <w:pPr>
        <w:tabs>
          <w:tab w:val="num" w:pos="1440"/>
        </w:tabs>
        <w:jc w:val="both"/>
        <w:rPr>
          <w:rFonts w:ascii="Footlight MT Light" w:hAnsi="Footlight MT Light" w:cs="Arial"/>
          <w:sz w:val="16"/>
        </w:rPr>
      </w:pPr>
    </w:p>
    <w:p w:rsidR="00BA678F" w:rsidRPr="00D10653" w:rsidRDefault="00BA678F"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BA678F" w:rsidRPr="00D10653" w:rsidRDefault="00BA678F" w:rsidP="00E81BE4">
      <w:pPr>
        <w:tabs>
          <w:tab w:val="left" w:pos="1440"/>
        </w:tabs>
        <w:jc w:val="both"/>
        <w:rPr>
          <w:rFonts w:ascii="Footlight MT Light" w:hAnsi="Footlight MT Light" w:cs="Arial"/>
          <w:sz w:val="20"/>
        </w:rPr>
      </w:pPr>
    </w:p>
    <w:p w:rsidR="00BA678F" w:rsidRPr="00D10653" w:rsidRDefault="00BA678F"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BA678F" w:rsidRPr="00D10653" w:rsidRDefault="00BA678F" w:rsidP="00E81BE4">
      <w:pPr>
        <w:tabs>
          <w:tab w:val="num" w:pos="1440"/>
        </w:tabs>
        <w:jc w:val="both"/>
        <w:rPr>
          <w:rFonts w:ascii="Footlight MT Light" w:hAnsi="Footlight MT Light" w:cs="Arial"/>
          <w:sz w:val="20"/>
        </w:rPr>
      </w:pPr>
    </w:p>
    <w:p w:rsidR="00BA678F" w:rsidRPr="00D10653" w:rsidRDefault="00BA678F"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BA678F" w:rsidRPr="00D10653" w:rsidRDefault="00BA678F" w:rsidP="00E81BE4">
      <w:pPr>
        <w:tabs>
          <w:tab w:val="num" w:pos="1440"/>
        </w:tabs>
        <w:ind w:left="1440"/>
        <w:jc w:val="both"/>
        <w:rPr>
          <w:rFonts w:ascii="Footlight MT Light" w:hAnsi="Footlight MT Light" w:cs="Arial"/>
          <w:sz w:val="20"/>
        </w:rPr>
      </w:pPr>
    </w:p>
    <w:p w:rsidR="00BA678F" w:rsidRPr="00D10653" w:rsidRDefault="00BA678F"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desechamiento de la proposición del PARTICIPANTE.</w:t>
      </w:r>
    </w:p>
    <w:p w:rsidR="00BA678F" w:rsidRPr="00D10653" w:rsidRDefault="00BA678F" w:rsidP="00E81BE4">
      <w:pPr>
        <w:tabs>
          <w:tab w:val="num" w:pos="1440"/>
        </w:tabs>
        <w:ind w:left="1440"/>
        <w:jc w:val="both"/>
        <w:rPr>
          <w:rFonts w:ascii="Footlight MT Light" w:hAnsi="Footlight MT Light" w:cs="Arial"/>
          <w:sz w:val="20"/>
        </w:rPr>
      </w:pPr>
    </w:p>
    <w:p w:rsidR="00BA678F" w:rsidRPr="00D10653" w:rsidRDefault="00BA678F"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xml:space="preserve">, “SEFIN” efectuará la deducción sobre el importe total de la contratación antes del IVA., aplicando el dos punto cinco por ciento, por los servicios de SUPERVISIÓN; mismo que se aplicará </w:t>
      </w:r>
      <w:r w:rsidRPr="00D10653">
        <w:rPr>
          <w:rFonts w:ascii="Footlight MT Light" w:hAnsi="Footlight MT Light" w:cs="Arial"/>
          <w:sz w:val="20"/>
        </w:rPr>
        <w:lastRenderedPageBreak/>
        <w:t>en una sola exhibición sobre el anticipo y/o la primera estimación (en el caso de no otorgar anticipo).</w:t>
      </w:r>
    </w:p>
    <w:p w:rsidR="00BA678F" w:rsidRPr="00D10653" w:rsidRDefault="00BA678F" w:rsidP="00100592">
      <w:pPr>
        <w:tabs>
          <w:tab w:val="num" w:pos="1440"/>
        </w:tabs>
        <w:ind w:left="1440"/>
        <w:jc w:val="both"/>
        <w:rPr>
          <w:rFonts w:ascii="Footlight MT Light" w:hAnsi="Footlight MT Light" w:cs="Arial"/>
          <w:sz w:val="20"/>
        </w:rPr>
      </w:pPr>
    </w:p>
    <w:p w:rsidR="00BA678F" w:rsidRPr="00D10653" w:rsidRDefault="00BA678F"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BA678F" w:rsidRPr="00D10653" w:rsidRDefault="00BA678F" w:rsidP="00E81BE4">
      <w:pPr>
        <w:tabs>
          <w:tab w:val="num" w:pos="1440"/>
        </w:tabs>
        <w:jc w:val="both"/>
        <w:rPr>
          <w:rFonts w:ascii="Footlight MT Light" w:hAnsi="Footlight MT Light" w:cs="Arial"/>
          <w:sz w:val="20"/>
        </w:rPr>
      </w:pPr>
    </w:p>
    <w:p w:rsidR="00BA678F" w:rsidRPr="00494D6B" w:rsidRDefault="00BA678F"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articulo 53 de la Ley de Obras Públicas y al articulo 63, 64, 65 Y 66 de la Ley Estatal de Hacienda.</w:t>
      </w:r>
    </w:p>
    <w:p w:rsidR="00BA678F" w:rsidRPr="00D10653" w:rsidRDefault="00BA678F" w:rsidP="00E81BE4">
      <w:pPr>
        <w:jc w:val="both"/>
        <w:outlineLvl w:val="1"/>
        <w:rPr>
          <w:rFonts w:ascii="Footlight MT Light" w:hAnsi="Footlight MT Light" w:cs="Arial"/>
          <w:sz w:val="20"/>
        </w:rPr>
      </w:pPr>
    </w:p>
    <w:p w:rsidR="00BA678F" w:rsidRPr="00D10653" w:rsidRDefault="00BA678F"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BA678F" w:rsidRPr="00D10653" w:rsidRDefault="00BA678F" w:rsidP="00E81BE4">
      <w:pPr>
        <w:ind w:left="720"/>
        <w:jc w:val="both"/>
        <w:rPr>
          <w:rFonts w:ascii="Footlight MT Light" w:hAnsi="Footlight MT Light" w:cs="Arial"/>
          <w:sz w:val="20"/>
        </w:rPr>
      </w:pPr>
    </w:p>
    <w:p w:rsidR="00BA678F" w:rsidRPr="00D10653" w:rsidRDefault="00BA678F"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BA678F" w:rsidRPr="00D10653" w:rsidRDefault="00BA678F" w:rsidP="00E81BE4">
      <w:pPr>
        <w:tabs>
          <w:tab w:val="num" w:pos="1440"/>
        </w:tabs>
        <w:jc w:val="both"/>
        <w:rPr>
          <w:rFonts w:ascii="Footlight MT Light" w:hAnsi="Footlight MT Light" w:cs="Arial"/>
          <w:sz w:val="20"/>
        </w:rPr>
      </w:pPr>
    </w:p>
    <w:p w:rsidR="00BA678F" w:rsidRPr="00D10653" w:rsidRDefault="00BA678F"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BA678F" w:rsidRPr="00D10653" w:rsidRDefault="00BA678F" w:rsidP="00E81BE4">
      <w:pPr>
        <w:pStyle w:val="texto"/>
        <w:tabs>
          <w:tab w:val="num" w:pos="1440"/>
        </w:tabs>
        <w:spacing w:after="0" w:line="240" w:lineRule="auto"/>
        <w:ind w:firstLine="0"/>
        <w:rPr>
          <w:rFonts w:ascii="Footlight MT Light" w:hAnsi="Footlight MT Light" w:cs="Arial"/>
          <w:sz w:val="20"/>
          <w:szCs w:val="24"/>
          <w:lang w:val="es-ES"/>
        </w:rPr>
      </w:pPr>
    </w:p>
    <w:p w:rsidR="00BA678F" w:rsidRPr="00D10653" w:rsidRDefault="00BA678F"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BA678F" w:rsidRPr="00D10653" w:rsidRDefault="00BA678F" w:rsidP="00E81BE4">
      <w:pPr>
        <w:pStyle w:val="ROMANOS"/>
        <w:tabs>
          <w:tab w:val="left" w:pos="1800"/>
        </w:tabs>
        <w:spacing w:after="0" w:line="240" w:lineRule="auto"/>
        <w:ind w:left="0" w:firstLine="0"/>
        <w:rPr>
          <w:rFonts w:ascii="Footlight MT Light" w:hAnsi="Footlight MT Light" w:cs="Arial"/>
          <w:sz w:val="20"/>
          <w:szCs w:val="24"/>
          <w:lang w:val="es-ES"/>
        </w:rPr>
      </w:pPr>
    </w:p>
    <w:p w:rsidR="00BA678F" w:rsidRPr="00D10653" w:rsidRDefault="00BA678F"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BA678F" w:rsidRPr="00D10653" w:rsidRDefault="00BA678F" w:rsidP="00E81BE4">
      <w:pPr>
        <w:pStyle w:val="ROMANOS"/>
        <w:tabs>
          <w:tab w:val="left" w:pos="1800"/>
        </w:tabs>
        <w:spacing w:after="0" w:line="240" w:lineRule="auto"/>
        <w:ind w:left="0" w:firstLine="0"/>
        <w:rPr>
          <w:rFonts w:ascii="Footlight MT Light" w:hAnsi="Footlight MT Light" w:cs="Arial"/>
          <w:sz w:val="20"/>
          <w:szCs w:val="24"/>
          <w:lang w:val="es-ES"/>
        </w:rPr>
      </w:pPr>
    </w:p>
    <w:p w:rsidR="00BA678F" w:rsidRPr="00D10653" w:rsidRDefault="00BA678F"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BA678F" w:rsidRPr="00D10653" w:rsidRDefault="00BA678F" w:rsidP="00E81BE4">
      <w:pPr>
        <w:pStyle w:val="ROMANOS"/>
        <w:tabs>
          <w:tab w:val="left" w:pos="1800"/>
        </w:tabs>
        <w:spacing w:after="0" w:line="240" w:lineRule="auto"/>
        <w:ind w:left="0" w:firstLine="0"/>
        <w:rPr>
          <w:rFonts w:ascii="Footlight MT Light" w:hAnsi="Footlight MT Light" w:cs="Arial"/>
          <w:sz w:val="20"/>
          <w:szCs w:val="24"/>
          <w:lang w:val="es-ES"/>
        </w:rPr>
      </w:pPr>
    </w:p>
    <w:p w:rsidR="00BA678F" w:rsidRPr="00D10653" w:rsidRDefault="00BA678F"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BA678F" w:rsidRPr="00D10653" w:rsidRDefault="00BA678F" w:rsidP="00E81BE4">
      <w:pPr>
        <w:pStyle w:val="ROMANOS"/>
        <w:tabs>
          <w:tab w:val="left" w:pos="1800"/>
        </w:tabs>
        <w:spacing w:after="0" w:line="240" w:lineRule="auto"/>
        <w:ind w:left="0" w:firstLine="0"/>
        <w:rPr>
          <w:rFonts w:ascii="Footlight MT Light" w:hAnsi="Footlight MT Light" w:cs="Arial"/>
          <w:sz w:val="20"/>
          <w:szCs w:val="24"/>
          <w:lang w:val="es-ES"/>
        </w:rPr>
      </w:pPr>
    </w:p>
    <w:p w:rsidR="00BA678F" w:rsidRPr="00D10653" w:rsidRDefault="00BA678F"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BA678F" w:rsidRPr="00D10653" w:rsidRDefault="00BA678F" w:rsidP="00E81BE4">
      <w:pPr>
        <w:pStyle w:val="ROMANOS"/>
        <w:tabs>
          <w:tab w:val="left" w:pos="1800"/>
        </w:tabs>
        <w:spacing w:after="0" w:line="240" w:lineRule="auto"/>
        <w:ind w:left="0" w:firstLine="0"/>
        <w:rPr>
          <w:rFonts w:ascii="Footlight MT Light" w:hAnsi="Footlight MT Light" w:cs="Arial"/>
          <w:sz w:val="20"/>
          <w:szCs w:val="24"/>
          <w:lang w:val="es-ES"/>
        </w:rPr>
      </w:pPr>
    </w:p>
    <w:p w:rsidR="00BA678F" w:rsidRPr="00D10653" w:rsidRDefault="00BA678F"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BA678F" w:rsidRPr="00D10653" w:rsidRDefault="00BA678F" w:rsidP="00E81BE4">
      <w:pPr>
        <w:jc w:val="both"/>
        <w:rPr>
          <w:rFonts w:ascii="Footlight MT Light" w:hAnsi="Footlight MT Light" w:cs="Arial"/>
          <w:sz w:val="20"/>
        </w:rPr>
      </w:pPr>
    </w:p>
    <w:p w:rsidR="00BA678F" w:rsidRPr="00D10653" w:rsidRDefault="00BA678F"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Oaxaca .  En el supuesto de que surjan diferencias técnicas o numéricas que no puedan ser autorizadas dentro de dicho plazo, éstas se resolverán e incorporarán en la siguiente estimación.</w:t>
      </w:r>
    </w:p>
    <w:p w:rsidR="00BA678F" w:rsidRPr="00D10653" w:rsidRDefault="00BA678F" w:rsidP="00E81BE4">
      <w:pPr>
        <w:jc w:val="both"/>
        <w:outlineLvl w:val="1"/>
        <w:rPr>
          <w:rFonts w:ascii="Footlight MT Light" w:hAnsi="Footlight MT Light" w:cs="Arial"/>
          <w:sz w:val="20"/>
        </w:rPr>
      </w:pPr>
    </w:p>
    <w:p w:rsidR="00BA678F" w:rsidRPr="00D10653" w:rsidRDefault="00BA678F"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BA678F" w:rsidRPr="00D10653" w:rsidRDefault="00BA678F" w:rsidP="00E81BE4">
      <w:pPr>
        <w:jc w:val="both"/>
        <w:outlineLvl w:val="1"/>
        <w:rPr>
          <w:rFonts w:ascii="Footlight MT Light" w:hAnsi="Footlight MT Light" w:cs="Arial"/>
          <w:sz w:val="20"/>
        </w:rPr>
      </w:pPr>
    </w:p>
    <w:p w:rsidR="00BA678F" w:rsidRPr="00D10653" w:rsidRDefault="00BA678F"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BA678F" w:rsidRPr="00D10653" w:rsidRDefault="00BA678F" w:rsidP="00E81BE4">
      <w:pPr>
        <w:ind w:hanging="142"/>
        <w:jc w:val="both"/>
        <w:rPr>
          <w:rFonts w:ascii="Footlight MT Light" w:hAnsi="Footlight MT Light" w:cs="Arial"/>
          <w:sz w:val="20"/>
        </w:rPr>
      </w:pPr>
    </w:p>
    <w:p w:rsidR="00BA678F" w:rsidRPr="00D10653" w:rsidRDefault="00BA678F"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BA678F" w:rsidRPr="00D10653" w:rsidRDefault="00BA678F" w:rsidP="00E81BE4">
      <w:pPr>
        <w:ind w:hanging="142"/>
        <w:jc w:val="both"/>
        <w:rPr>
          <w:rFonts w:ascii="Footlight MT Light" w:hAnsi="Footlight MT Light" w:cs="Arial"/>
          <w:sz w:val="20"/>
        </w:rPr>
      </w:pPr>
    </w:p>
    <w:p w:rsidR="00BA678F" w:rsidRPr="00D10653" w:rsidRDefault="00BA678F"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BA678F" w:rsidRPr="00D10653" w:rsidRDefault="00BA678F" w:rsidP="00E81BE4">
      <w:pPr>
        <w:ind w:hanging="142"/>
        <w:jc w:val="both"/>
        <w:rPr>
          <w:rFonts w:ascii="Footlight MT Light" w:hAnsi="Footlight MT Light" w:cs="Arial"/>
          <w:sz w:val="20"/>
        </w:rPr>
      </w:pPr>
    </w:p>
    <w:p w:rsidR="00BA678F" w:rsidRPr="00D10653" w:rsidRDefault="00BA678F"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BA678F" w:rsidRPr="00D10653" w:rsidRDefault="00BA678F"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BA678F" w:rsidRPr="00D10653" w:rsidRDefault="00BA678F"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BA678F" w:rsidRPr="00D10653" w:rsidRDefault="00BA678F"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BA678F" w:rsidRPr="00D10653" w:rsidRDefault="00BA678F"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BA678F" w:rsidRPr="00D10653" w:rsidRDefault="00BA678F" w:rsidP="00E81BE4">
      <w:pPr>
        <w:jc w:val="both"/>
        <w:outlineLvl w:val="1"/>
        <w:rPr>
          <w:rFonts w:ascii="Footlight MT Light" w:hAnsi="Footlight MT Light" w:cs="Arial"/>
          <w:sz w:val="20"/>
          <w:szCs w:val="20"/>
        </w:rPr>
      </w:pPr>
    </w:p>
    <w:p w:rsidR="00BA678F" w:rsidRPr="00D10653" w:rsidRDefault="00BA678F"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BA678F" w:rsidRPr="00D10653" w:rsidRDefault="00BA678F" w:rsidP="00E81BE4">
      <w:pPr>
        <w:jc w:val="both"/>
        <w:outlineLvl w:val="1"/>
        <w:rPr>
          <w:rFonts w:ascii="Footlight MT Light" w:hAnsi="Footlight MT Light" w:cs="Arial"/>
          <w:sz w:val="16"/>
        </w:rPr>
      </w:pPr>
    </w:p>
    <w:p w:rsidR="00BA678F" w:rsidRPr="00D10653" w:rsidRDefault="00BA678F"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algún rubro en lo individual esté incompleto.</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BA678F" w:rsidRPr="00D10653" w:rsidRDefault="00BA678F"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de los insumos contenidos en su proposición no fueren aceptables porque los importes propuestos son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rsidR="00BA678F" w:rsidRPr="00D10653" w:rsidRDefault="00BA678F"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BA678F" w:rsidRPr="00D10653" w:rsidRDefault="00BA678F" w:rsidP="00E81BE4">
      <w:pPr>
        <w:tabs>
          <w:tab w:val="left" w:pos="0"/>
        </w:tabs>
        <w:jc w:val="both"/>
        <w:rPr>
          <w:rFonts w:ascii="Footlight MT Light" w:hAnsi="Footlight MT Light" w:cs="Arial"/>
          <w:sz w:val="20"/>
        </w:rPr>
      </w:pPr>
    </w:p>
    <w:p w:rsidR="00BA678F" w:rsidRPr="00D10653" w:rsidRDefault="00BA678F"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BA678F" w:rsidRPr="00D10653" w:rsidRDefault="00BA678F" w:rsidP="00E81BE4">
      <w:pPr>
        <w:tabs>
          <w:tab w:val="num" w:pos="1440"/>
        </w:tabs>
        <w:ind w:left="851"/>
        <w:jc w:val="both"/>
        <w:outlineLvl w:val="1"/>
        <w:rPr>
          <w:rFonts w:ascii="Footlight MT Light" w:hAnsi="Footlight MT Light" w:cs="Arial"/>
          <w:sz w:val="20"/>
        </w:rPr>
      </w:pPr>
    </w:p>
    <w:p w:rsidR="00BA678F" w:rsidRPr="00D10653" w:rsidRDefault="00BA678F"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BA678F" w:rsidRPr="00D10653" w:rsidRDefault="00BA678F"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BA678F" w:rsidRPr="00D10653" w:rsidRDefault="00BA678F"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BA678F" w:rsidRPr="00D10653" w:rsidRDefault="00BA678F"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BA678F" w:rsidRPr="00D10653" w:rsidRDefault="00BA678F" w:rsidP="00E81BE4">
      <w:pPr>
        <w:jc w:val="both"/>
        <w:rPr>
          <w:rFonts w:ascii="Footlight MT Light" w:hAnsi="Footlight MT Light" w:cs="Arial"/>
          <w:sz w:val="16"/>
        </w:rPr>
      </w:pPr>
    </w:p>
    <w:p w:rsidR="00BA678F" w:rsidRPr="00D10653" w:rsidRDefault="00BA678F"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BA678F" w:rsidRPr="00D10653" w:rsidRDefault="00BA678F" w:rsidP="00E81BE4">
      <w:pPr>
        <w:ind w:left="426" w:hanging="426"/>
        <w:jc w:val="both"/>
        <w:rPr>
          <w:rFonts w:ascii="Footlight MT Light" w:hAnsi="Footlight MT Light" w:cs="Arial"/>
          <w:b/>
          <w:sz w:val="20"/>
        </w:rPr>
      </w:pPr>
    </w:p>
    <w:p w:rsidR="00BA678F" w:rsidRPr="00D10653" w:rsidRDefault="00BA678F"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BA678F" w:rsidRPr="00D10653" w:rsidRDefault="00BA678F" w:rsidP="006518E9">
      <w:pPr>
        <w:jc w:val="both"/>
        <w:rPr>
          <w:rFonts w:ascii="Footlight MT Light" w:hAnsi="Footlight MT Light" w:cs="Arial"/>
          <w:sz w:val="20"/>
        </w:rPr>
      </w:pPr>
    </w:p>
    <w:p w:rsidR="00BA678F" w:rsidRPr="00D10653" w:rsidRDefault="00BA678F" w:rsidP="00E81BE4">
      <w:pPr>
        <w:ind w:left="426" w:hanging="426"/>
        <w:jc w:val="both"/>
        <w:rPr>
          <w:rFonts w:ascii="Footlight MT Light" w:hAnsi="Footlight MT Light" w:cs="Arial"/>
          <w:sz w:val="20"/>
        </w:rPr>
      </w:pPr>
    </w:p>
    <w:p w:rsidR="00BA678F" w:rsidRPr="00D10653" w:rsidRDefault="00BA678F"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BA678F" w:rsidRPr="00D10653" w:rsidRDefault="00BA678F"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BA678F" w:rsidRPr="00D10653" w:rsidRDefault="00BA678F" w:rsidP="00977B5A">
      <w:pPr>
        <w:jc w:val="center"/>
      </w:pPr>
      <w:r w:rsidRPr="00D10653">
        <w:rPr>
          <w:rFonts w:ascii="Footlight MT Light" w:hAnsi="Footlight MT Light"/>
          <w:b/>
          <w:sz w:val="20"/>
          <w:szCs w:val="20"/>
        </w:rPr>
        <w:t>EL ORDENAMIENTO TERRITORIAL SUSTENTABLE.</w:t>
      </w:r>
      <w:bookmarkStart w:id="0" w:name="_GoBack"/>
      <w:bookmarkEnd w:id="0"/>
    </w:p>
    <w:sectPr w:rsidR="00BA678F" w:rsidRPr="00D10653" w:rsidSect="00BA678F">
      <w:headerReference w:type="default" r:id="rId9"/>
      <w:footerReference w:type="even" r:id="rId10"/>
      <w:footerReference w:type="default" r:id="rId11"/>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3DC" w:rsidRDefault="006113DC">
      <w:r>
        <w:separator/>
      </w:r>
    </w:p>
  </w:endnote>
  <w:endnote w:type="continuationSeparator" w:id="0">
    <w:p w:rsidR="006113DC" w:rsidRDefault="0061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5C" w:rsidRDefault="00AD405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6363">
      <w:rPr>
        <w:rStyle w:val="Nmerodepgina"/>
        <w:noProof/>
      </w:rPr>
      <w:t>1</w:t>
    </w:r>
    <w:r>
      <w:rPr>
        <w:rStyle w:val="Nmerodepgina"/>
      </w:rPr>
      <w:fldChar w:fldCharType="end"/>
    </w:r>
  </w:p>
  <w:p w:rsidR="00AD405C" w:rsidRDefault="00AD405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Content>
      <w:sdt>
        <w:sdtPr>
          <w:rPr>
            <w:rFonts w:ascii="Footlight MT Light" w:hAnsi="Footlight MT Light"/>
            <w:sz w:val="20"/>
          </w:rPr>
          <w:id w:val="8622008"/>
          <w:docPartObj>
            <w:docPartGallery w:val="Page Numbers (Top of Page)"/>
            <w:docPartUnique/>
          </w:docPartObj>
        </w:sdtPr>
        <w:sdtContent>
          <w:p w:rsidR="00AD405C" w:rsidRDefault="00AD405C"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05C" w:rsidRDefault="00AD405C"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BA678F">
                                    <w:rPr>
                                      <w:rFonts w:ascii="Footlight MT Light" w:hAnsi="Footlight MT Light"/>
                                      <w:b/>
                                      <w:bCs/>
                                      <w:noProof/>
                                      <w:sz w:val="20"/>
                                    </w:rPr>
                                    <w:t>25</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BA678F">
                                    <w:rPr>
                                      <w:rFonts w:ascii="Footlight MT Light" w:hAnsi="Footlight MT Light"/>
                                      <w:b/>
                                      <w:bCs/>
                                      <w:noProof/>
                                      <w:sz w:val="20"/>
                                    </w:rPr>
                                    <w:t>25</w:t>
                                  </w:r>
                                  <w:r w:rsidRPr="000C4E91">
                                    <w:rPr>
                                      <w:rFonts w:ascii="Footlight MT Light" w:hAnsi="Footlight MT Light"/>
                                      <w:b/>
                                      <w:bCs/>
                                      <w:sz w:val="20"/>
                                    </w:rPr>
                                    <w:fldChar w:fldCharType="end"/>
                                  </w:r>
                                </w:p>
                                <w:p w:rsidR="00AD405C" w:rsidRDefault="00AD405C"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9A0CQY0CAACCBQAADgAAAAAAAAAAAAAAAAAuAgAAZHJzL2Uyb0RvYy54bWxQSwEC&#10;LQAUAAYACAAAACEA2AuwoOAAAAAKAQAADwAAAAAAAAAAAAAAAADnBAAAZHJzL2Rvd25yZXYueG1s&#10;UEsFBgAAAAAEAAQA8wAAAPQFAAAAAA==&#10;" filled="f" stroked="f" strokeweight=".5pt">
                      <v:path arrowok="t"/>
                      <v:textbox>
                        <w:txbxContent>
                          <w:p w:rsidR="00AD405C" w:rsidRDefault="00AD405C"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BA678F">
                              <w:rPr>
                                <w:rFonts w:ascii="Footlight MT Light" w:hAnsi="Footlight MT Light"/>
                                <w:b/>
                                <w:bCs/>
                                <w:noProof/>
                                <w:sz w:val="20"/>
                              </w:rPr>
                              <w:t>25</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BA678F">
                              <w:rPr>
                                <w:rFonts w:ascii="Footlight MT Light" w:hAnsi="Footlight MT Light"/>
                                <w:b/>
                                <w:bCs/>
                                <w:noProof/>
                                <w:sz w:val="20"/>
                              </w:rPr>
                              <w:t>25</w:t>
                            </w:r>
                            <w:r w:rsidRPr="000C4E91">
                              <w:rPr>
                                <w:rFonts w:ascii="Footlight MT Light" w:hAnsi="Footlight MT Light"/>
                                <w:b/>
                                <w:bCs/>
                                <w:sz w:val="20"/>
                              </w:rPr>
                              <w:fldChar w:fldCharType="end"/>
                            </w:r>
                          </w:p>
                          <w:p w:rsidR="00AD405C" w:rsidRDefault="00AD405C"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Content>
              <w:p w:rsidR="00AD405C" w:rsidRDefault="00AD405C"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5C" w:rsidRPr="00CA3487" w:rsidRDefault="00AD405C"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27"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luuA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" filled="f" stroked="f">
                          <v:textbox inset="0,0,0,0">
                            <w:txbxContent>
                              <w:p w:rsidR="00AD405C" w:rsidRPr="00CA3487" w:rsidRDefault="00AD405C"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Content>
                  <w:sdt>
                    <w:sdtPr>
                      <w:rPr>
                        <w:rFonts w:ascii="Footlight MT Light" w:hAnsi="Footlight MT Light"/>
                        <w:sz w:val="20"/>
                      </w:rPr>
                      <w:id w:val="1471014"/>
                      <w:docPartObj>
                        <w:docPartGallery w:val="Page Numbers (Top of Page)"/>
                        <w:docPartUnique/>
                      </w:docPartObj>
                    </w:sdtPr>
                    <w:sdtContent>
                      <w:p w:rsidR="00AD405C" w:rsidRDefault="00AD405C"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EA007"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2C6F39"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AD405C" w:rsidRPr="00393A91" w:rsidRDefault="00AD405C"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AD405C" w:rsidRPr="00393A91" w:rsidRDefault="00AD405C"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28"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2GtA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DhNP2GtAIA&#10;ALkFAAAOAAAAAAAAAAAAAAAAAC4CAABkcnMvZTJvRG9jLnhtbFBLAQItABQABgAIAAAAIQDudvQb&#10;4gAAAA4BAAAPAAAAAAAAAAAAAAAAAA4FAABkcnMvZG93bnJldi54bWxQSwUGAAAAAAQABADzAAAA&#10;HQYAAAAA&#10;" filled="f" stroked="f">
                                  <v:textbox inset="0,0,0,0">
                                    <w:txbxContent>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AD405C" w:rsidRPr="00393A91" w:rsidRDefault="00AD405C"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AD405C" w:rsidRPr="00393A91" w:rsidRDefault="00AD405C"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AD405C" w:rsidRPr="00393A91" w:rsidRDefault="00AD405C" w:rsidP="003D5FCC">
                                        <w:pPr>
                                          <w:pStyle w:val="Textoindependiente"/>
                                          <w:spacing w:line="169" w:lineRule="exact"/>
                                          <w:rPr>
                                            <w:rFonts w:cs="Arial"/>
                                            <w:sz w:val="14"/>
                                            <w:szCs w:val="14"/>
                                          </w:rPr>
                                        </w:pPr>
                                      </w:p>
                                    </w:txbxContent>
                                  </v:textbox>
                                  <w10:wrap anchorx="page" anchory="page"/>
                                </v:shape>
                              </w:pict>
                            </mc:Fallback>
                          </mc:AlternateContent>
                        </w:r>
                      </w:p>
                      <w:p w:rsidR="00AD405C" w:rsidRPr="000C4E91" w:rsidRDefault="00AD405C" w:rsidP="003D5FCC">
                        <w:pPr>
                          <w:pStyle w:val="Piedepgina"/>
                          <w:jc w:val="right"/>
                          <w:rPr>
                            <w:rFonts w:ascii="Footlight MT Light" w:hAnsi="Footlight MT Light"/>
                            <w:sz w:val="20"/>
                          </w:rPr>
                        </w:pPr>
                      </w:p>
                    </w:sdtContent>
                  </w:sdt>
                </w:sdtContent>
              </w:sdt>
              <w:p w:rsidR="00AD405C" w:rsidRPr="000C4E91" w:rsidRDefault="00AD405C" w:rsidP="003D5FCC">
                <w:pPr>
                  <w:pStyle w:val="Piedepgina"/>
                  <w:rPr>
                    <w:rFonts w:ascii="Footlight MT Light" w:hAnsi="Footlight MT Light"/>
                    <w:sz w:val="16"/>
                  </w:rPr>
                </w:pPr>
              </w:p>
              <w:p w:rsidR="00AD405C" w:rsidRDefault="00AD405C" w:rsidP="003D5FCC">
                <w:pPr>
                  <w:pStyle w:val="Piedepgina"/>
                  <w:jc w:val="right"/>
                  <w:rPr>
                    <w:rFonts w:ascii="Footlight MT Light" w:hAnsi="Footlight MT Light"/>
                    <w:b/>
                    <w:bCs/>
                    <w:sz w:val="20"/>
                  </w:rPr>
                </w:pPr>
              </w:p>
              <w:p w:rsidR="00AD405C" w:rsidRPr="000C4E91" w:rsidRDefault="00AD405C" w:rsidP="003D5FCC">
                <w:pPr>
                  <w:pStyle w:val="Piedepgina"/>
                  <w:jc w:val="right"/>
                  <w:rPr>
                    <w:rFonts w:ascii="Footlight MT Light" w:hAnsi="Footlight MT Light"/>
                    <w:sz w:val="20"/>
                  </w:rPr>
                </w:pPr>
              </w:p>
            </w:sdtContent>
          </w:sdt>
        </w:sdtContent>
      </w:sdt>
    </w:sdtContent>
  </w:sdt>
  <w:p w:rsidR="00AD405C" w:rsidRPr="000C4E91" w:rsidRDefault="00AD405C">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3DC" w:rsidRDefault="006113DC">
      <w:r>
        <w:separator/>
      </w:r>
    </w:p>
  </w:footnote>
  <w:footnote w:type="continuationSeparator" w:id="0">
    <w:p w:rsidR="006113DC" w:rsidRDefault="0061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5C" w:rsidRPr="00853D83" w:rsidRDefault="00AD405C" w:rsidP="003D5FCC">
    <w:pPr>
      <w:pStyle w:val="Encabezado"/>
      <w:tabs>
        <w:tab w:val="center" w:pos="2410"/>
      </w:tabs>
      <w:rPr>
        <w:rFonts w:ascii="Footlight MT Light" w:hAnsi="Footlight MT Light"/>
        <w:b/>
        <w:sz w:val="18"/>
        <w:szCs w:val="18"/>
      </w:rPr>
    </w:pPr>
    <w:r w:rsidRPr="00853D83">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853D83">
      <w:rPr>
        <w:rFonts w:ascii="Footlight MT Light" w:hAnsi="Footlight MT Light"/>
        <w:b/>
        <w:sz w:val="18"/>
        <w:szCs w:val="18"/>
      </w:rPr>
      <w:t>Unidad de Licitaciones</w:t>
    </w:r>
  </w:p>
  <w:p w:rsidR="00AD405C" w:rsidRPr="00853D83" w:rsidRDefault="00AD405C" w:rsidP="003D5FCC">
    <w:pPr>
      <w:pStyle w:val="Encabezado"/>
      <w:tabs>
        <w:tab w:val="center" w:pos="2410"/>
      </w:tabs>
      <w:rPr>
        <w:rFonts w:ascii="Footlight MT Light" w:hAnsi="Footlight MT Light"/>
        <w:b/>
        <w:sz w:val="18"/>
        <w:szCs w:val="18"/>
      </w:rPr>
    </w:pPr>
    <w:r w:rsidRPr="00853D83">
      <w:rPr>
        <w:rFonts w:ascii="Footlight MT Light" w:hAnsi="Footlight MT Light"/>
        <w:b/>
        <w:sz w:val="18"/>
        <w:szCs w:val="18"/>
      </w:rPr>
      <w:t>Departamento de Costos y Presupuestos</w:t>
    </w:r>
  </w:p>
  <w:p w:rsidR="00AD405C" w:rsidRPr="00853D83" w:rsidRDefault="00AD405C" w:rsidP="003D5FCC">
    <w:pPr>
      <w:pStyle w:val="Encabezado"/>
      <w:tabs>
        <w:tab w:val="center" w:pos="2410"/>
      </w:tabs>
      <w:jc w:val="center"/>
      <w:rPr>
        <w:rFonts w:ascii="Footlight MT Light" w:hAnsi="Footlight MT Light"/>
        <w:b/>
        <w:sz w:val="22"/>
        <w:szCs w:val="28"/>
      </w:rPr>
    </w:pPr>
  </w:p>
  <w:p w:rsidR="00AD405C" w:rsidRPr="00853D83" w:rsidRDefault="00AD405C" w:rsidP="003D5FCC">
    <w:pPr>
      <w:pStyle w:val="Encabezado"/>
      <w:tabs>
        <w:tab w:val="left" w:pos="1095"/>
        <w:tab w:val="center" w:pos="2410"/>
      </w:tabs>
      <w:rPr>
        <w:rFonts w:ascii="Footlight MT Light" w:hAnsi="Footlight MT Light"/>
        <w:b/>
        <w:sz w:val="22"/>
        <w:szCs w:val="28"/>
      </w:rPr>
    </w:pPr>
    <w:r w:rsidRPr="00853D83">
      <w:rPr>
        <w:rFonts w:ascii="Footlight MT Light" w:hAnsi="Footlight MT Light"/>
        <w:b/>
        <w:sz w:val="22"/>
        <w:szCs w:val="28"/>
      </w:rPr>
      <w:tab/>
    </w:r>
    <w:r w:rsidRPr="00853D83">
      <w:rPr>
        <w:rFonts w:ascii="Footlight MT Light" w:hAnsi="Footlight MT Light"/>
        <w:b/>
        <w:sz w:val="22"/>
        <w:szCs w:val="28"/>
      </w:rPr>
      <w:tab/>
    </w:r>
    <w:r w:rsidRPr="00853D83">
      <w:rPr>
        <w:rFonts w:ascii="Footlight MT Light" w:hAnsi="Footlight MT Light"/>
        <w:b/>
        <w:sz w:val="22"/>
        <w:szCs w:val="28"/>
      </w:rPr>
      <w:tab/>
    </w:r>
  </w:p>
  <w:p w:rsidR="00AD405C" w:rsidRPr="00853D83" w:rsidRDefault="00AD405C" w:rsidP="003D5FCC">
    <w:pPr>
      <w:jc w:val="center"/>
      <w:rPr>
        <w:rFonts w:ascii="Footlight MT Light" w:hAnsi="Footlight MT Light"/>
        <w:b/>
        <w:sz w:val="20"/>
        <w:szCs w:val="20"/>
      </w:rPr>
    </w:pPr>
    <w:r w:rsidRPr="00853D83">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853D83">
      <w:rPr>
        <w:rFonts w:ascii="Footlight MT Light" w:hAnsi="Footlight MT Light"/>
        <w:b/>
        <w:sz w:val="20"/>
        <w:szCs w:val="20"/>
      </w:rPr>
      <w:t xml:space="preserve">Procedimiento No. </w:t>
    </w:r>
    <w:r w:rsidR="00816363" w:rsidRPr="00996D5C">
      <w:rPr>
        <w:rFonts w:ascii="Footlight MT Light" w:hAnsi="Footlight MT Light"/>
        <w:b/>
        <w:noProof/>
        <w:sz w:val="20"/>
        <w:szCs w:val="20"/>
      </w:rPr>
      <w:t>LPE/SINFRA/SSOP/UL-X076-2021</w:t>
    </w:r>
    <w:r w:rsidRPr="00853D83">
      <w:rPr>
        <w:rFonts w:ascii="Footlight MT Light" w:hAnsi="Footlight MT Light"/>
        <w:b/>
        <w:sz w:val="20"/>
        <w:szCs w:val="20"/>
      </w:rPr>
      <w:t xml:space="preserve"> DE FECHA </w:t>
    </w:r>
    <w:r w:rsidR="00816363" w:rsidRPr="00996D5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113DC"/>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363"/>
    <w:rsid w:val="008167A3"/>
    <w:rsid w:val="00822F9D"/>
    <w:rsid w:val="00825705"/>
    <w:rsid w:val="008370F6"/>
    <w:rsid w:val="008373E1"/>
    <w:rsid w:val="0084418C"/>
    <w:rsid w:val="008508EE"/>
    <w:rsid w:val="00851F26"/>
    <w:rsid w:val="008530B6"/>
    <w:rsid w:val="00853D83"/>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D405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54E96"/>
    <w:rsid w:val="00B567F6"/>
    <w:rsid w:val="00B6469F"/>
    <w:rsid w:val="00B72558"/>
    <w:rsid w:val="00B7501C"/>
    <w:rsid w:val="00B759A9"/>
    <w:rsid w:val="00B75D0F"/>
    <w:rsid w:val="00B8790F"/>
    <w:rsid w:val="00B921C7"/>
    <w:rsid w:val="00B95A3D"/>
    <w:rsid w:val="00B9664A"/>
    <w:rsid w:val="00B9745C"/>
    <w:rsid w:val="00BA5266"/>
    <w:rsid w:val="00BA678F"/>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4E17"/>
    <w:rsid w:val="00D3564A"/>
    <w:rsid w:val="00D35DEE"/>
    <w:rsid w:val="00D41A76"/>
    <w:rsid w:val="00D518FB"/>
    <w:rsid w:val="00D55392"/>
    <w:rsid w:val="00D63D77"/>
    <w:rsid w:val="00D6772E"/>
    <w:rsid w:val="00D74528"/>
    <w:rsid w:val="00D77BC2"/>
    <w:rsid w:val="00D97ADE"/>
    <w:rsid w:val="00DA5B6D"/>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50EB"/>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AF86D3"/>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A04D-453B-49E7-8BBA-6CD07EC6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11698</Words>
  <Characters>64341</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Joshua Sharif García Zavaleta</cp:lastModifiedBy>
  <cp:revision>1</cp:revision>
  <cp:lastPrinted>2020-04-17T16:13:00Z</cp:lastPrinted>
  <dcterms:created xsi:type="dcterms:W3CDTF">2021-08-22T19:50:00Z</dcterms:created>
  <dcterms:modified xsi:type="dcterms:W3CDTF">2021-08-22T19:51:00Z</dcterms:modified>
</cp:coreProperties>
</file>