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F000D" w14:textId="61683F7C" w:rsidR="00130A90" w:rsidRDefault="00002C21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8A89C49" wp14:editId="3D424F52">
            <wp:simplePos x="0" y="0"/>
            <wp:positionH relativeFrom="margin">
              <wp:posOffset>5755005</wp:posOffset>
            </wp:positionH>
            <wp:positionV relativeFrom="page">
              <wp:align>top</wp:align>
            </wp:positionV>
            <wp:extent cx="1033145" cy="10035540"/>
            <wp:effectExtent l="0" t="0" r="0" b="3810"/>
            <wp:wrapSquare wrapText="bothSides"/>
            <wp:docPr id="1" name="image3.png" descr="C:\Users\Omar\AppData\Local\Microsoft\Windows\INetCache\Content.Word\greca ofic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C:\Users\Omar\AppData\Local\Microsoft\Windows\INetCache\Content.Word\greca ofi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03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2549C2">
        <w:rPr>
          <w:rFonts w:ascii="Montserrat Light" w:eastAsia="Montserrat Light" w:hAnsi="Montserrat Light" w:cs="Montserrat Light"/>
          <w:sz w:val="20"/>
          <w:szCs w:val="20"/>
        </w:rPr>
        <w:t xml:space="preserve">[Lugar], </w:t>
      </w:r>
      <w:proofErr w:type="spellStart"/>
      <w:r w:rsidR="002549C2">
        <w:rPr>
          <w:rFonts w:ascii="Montserrat Light" w:eastAsia="Montserrat Light" w:hAnsi="Montserrat Light" w:cs="Montserrat Light"/>
          <w:sz w:val="20"/>
          <w:szCs w:val="20"/>
        </w:rPr>
        <w:t>Oax</w:t>
      </w:r>
      <w:proofErr w:type="spellEnd"/>
      <w:r w:rsidR="002549C2">
        <w:rPr>
          <w:rFonts w:ascii="Montserrat Light" w:eastAsia="Montserrat Light" w:hAnsi="Montserrat Light" w:cs="Montserrat Light"/>
          <w:sz w:val="20"/>
          <w:szCs w:val="20"/>
        </w:rPr>
        <w:t>., [día] de [mes] de [año].</w:t>
      </w:r>
    </w:p>
    <w:p w14:paraId="11C1C4FF" w14:textId="77777777" w:rsidR="00130A90" w:rsidRDefault="00130A90">
      <w:pPr>
        <w:spacing w:line="276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51AF2F0C" w14:textId="5F6C8647" w:rsidR="00130A90" w:rsidRDefault="002549C2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  <w:r w:rsidR="00002C21" w:rsidRPr="00002C21">
        <w:rPr>
          <w:noProof/>
        </w:rPr>
        <w:t xml:space="preserve"> </w:t>
      </w:r>
    </w:p>
    <w:p w14:paraId="48ACB2FB" w14:textId="77777777" w:rsidR="00130A90" w:rsidRDefault="002549C2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convoca a sesión extraordinaria </w:t>
      </w:r>
    </w:p>
    <w:p w14:paraId="245B15EF" w14:textId="77777777" w:rsidR="00130A90" w:rsidRDefault="002549C2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del Comité de Control Interno.</w:t>
      </w:r>
    </w:p>
    <w:p w14:paraId="556547FE" w14:textId="77777777" w:rsidR="00130A90" w:rsidRDefault="00130A90">
      <w:pPr>
        <w:rPr>
          <w:rFonts w:ascii="Montserrat Light" w:eastAsia="Montserrat Light" w:hAnsi="Montserrat Light" w:cs="Montserrat Light"/>
          <w:sz w:val="14"/>
          <w:szCs w:val="14"/>
        </w:rPr>
      </w:pPr>
    </w:p>
    <w:p w14:paraId="2987B0C5" w14:textId="77777777" w:rsidR="00130A90" w:rsidRDefault="00130A90">
      <w:pPr>
        <w:spacing w:line="360" w:lineRule="auto"/>
        <w:rPr>
          <w:rFonts w:ascii="Montserrat Light" w:eastAsia="Montserrat Light" w:hAnsi="Montserrat Light" w:cs="Montserrat Light"/>
          <w:sz w:val="8"/>
          <w:szCs w:val="8"/>
        </w:rPr>
      </w:pPr>
    </w:p>
    <w:p w14:paraId="559532B5" w14:textId="77777777" w:rsidR="00130A90" w:rsidRDefault="00130A90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57C72BFC" w14:textId="77777777" w:rsidR="00130A90" w:rsidRDefault="00130A90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0EEF4169" w14:textId="77777777" w:rsidR="00130A90" w:rsidRDefault="002549C2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0BAD0AFA" w14:textId="77777777" w:rsidR="00130A90" w:rsidRDefault="002549C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088AC448" w14:textId="77777777" w:rsidR="00130A90" w:rsidRDefault="002549C2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007064FD" w14:textId="148589AF" w:rsidR="00E53C80" w:rsidRPr="00E53C80" w:rsidRDefault="002549C2">
      <w:pPr>
        <w:jc w:val="right"/>
        <w:rPr>
          <w:rFonts w:ascii="Montserrat" w:eastAsia="Montserrat" w:hAnsi="Montserrat" w:cs="Montserrat"/>
          <w:b/>
          <w:sz w:val="21"/>
          <w:szCs w:val="21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 w:rsidR="002B6211">
        <w:rPr>
          <w:rFonts w:ascii="Montserrat" w:eastAsia="Montserrat" w:hAnsi="Montserrat" w:cs="Montserrat"/>
          <w:b/>
          <w:sz w:val="20"/>
          <w:szCs w:val="20"/>
        </w:rPr>
        <w:t>C.P. Jesús Acevedo Merlín</w:t>
      </w:r>
      <w:r w:rsidR="00E53C80" w:rsidRPr="00E53C80">
        <w:rPr>
          <w:rFonts w:ascii="Montserrat" w:eastAsia="Montserrat" w:hAnsi="Montserrat" w:cs="Montserrat"/>
          <w:b/>
          <w:sz w:val="21"/>
          <w:szCs w:val="21"/>
        </w:rPr>
        <w:t>.</w:t>
      </w:r>
    </w:p>
    <w:p w14:paraId="54E8CE3E" w14:textId="25B3DEA0" w:rsidR="00130A90" w:rsidRDefault="002549C2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Directora de Control Interno de la Gestión Pública</w:t>
      </w:r>
    </w:p>
    <w:p w14:paraId="023D1365" w14:textId="77777777" w:rsidR="00130A90" w:rsidRDefault="002549C2" w:rsidP="00A61279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7C1DA842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8CCF061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92E8226" w14:textId="07E0535B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 fundamento en los dispuesto por </w:t>
      </w:r>
      <w:r w:rsidR="005660A5" w:rsidRPr="005660A5">
        <w:rPr>
          <w:rFonts w:ascii="Montserrat" w:eastAsia="Montserrat" w:hAnsi="Montserrat" w:cs="Montserrat"/>
          <w:color w:val="000000"/>
          <w:sz w:val="20"/>
          <w:szCs w:val="20"/>
        </w:rPr>
        <w:t xml:space="preserve">los </w:t>
      </w:r>
      <w:r w:rsidR="00513892" w:rsidRPr="00513892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="005660A5" w:rsidRPr="00513892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64, 66, 67, y 68 de las Disposiciones en Materia de Control Interno y el Manual Administrativo de Aplicación General en Materia de Control Interno, publicado en el EXTRA del Periódico Oficial del Gobierno del Estado de Oaxaca el 06 de julio de 2023</w:t>
      </w:r>
      <w:r w:rsidRPr="00513892">
        <w:rPr>
          <w:rFonts w:ascii="Montserrat" w:eastAsia="Montserrat" w:hAnsi="Montserrat" w:cs="Montserrat"/>
          <w:color w:val="000000" w:themeColor="text1"/>
          <w:sz w:val="20"/>
          <w:szCs w:val="20"/>
        </w:rPr>
        <w:t>, se le convoca a partic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ipar en la  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número de sesión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  SESIÓN EXTRAORDINARIA DEL COMITÉ DE CONTROL INTERNO DE 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[nombre del ente público que corresponda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5843952A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3BE504A" w14:textId="77777777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271AED2B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F094CA2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2CDBDAA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9F2024B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44EC16C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C5F45B2" w14:textId="77777777" w:rsidR="00130A90" w:rsidRDefault="002549C2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3E018213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5AE7E685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0D83716F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06A35F22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44854A7B" w14:textId="77777777" w:rsidR="00130A90" w:rsidRDefault="002549C2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48873430" w14:textId="77777777" w:rsidR="00130A90" w:rsidRDefault="002549C2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05E9F7AC" w14:textId="77777777" w:rsidR="00130A90" w:rsidRDefault="002549C2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7BCF39FA" w14:textId="77777777" w:rsidR="00130A90" w:rsidRDefault="00130A90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57F02A60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339676C6" w14:textId="77777777" w:rsidR="00130A90" w:rsidRDefault="002549C2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2E5751DD" w14:textId="77777777" w:rsidR="00130A90" w:rsidRDefault="00130A9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66EC4D25" w14:textId="77777777" w:rsidR="00130A90" w:rsidRDefault="00130A9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125877AF" w14:textId="77777777" w:rsidR="00130A90" w:rsidRDefault="00130A90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66F435FC" w14:textId="77777777" w:rsidR="00130A90" w:rsidRDefault="002549C2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41C7F457" w14:textId="77777777" w:rsidR="00130A90" w:rsidRDefault="002549C2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2EF587BF" w14:textId="77777777" w:rsidR="00130A90" w:rsidRDefault="00130A9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C657192" w14:textId="77777777" w:rsidR="00130A90" w:rsidRDefault="002549C2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ORDEN DEL DÍA</w:t>
      </w:r>
    </w:p>
    <w:p w14:paraId="7AC2B6F1" w14:textId="77777777" w:rsidR="00130A90" w:rsidRDefault="00130A9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AF131A4" w14:textId="77777777" w:rsidR="00130A90" w:rsidRDefault="00130A9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20A1E3F" w14:textId="77777777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I.-DECLARACIÓN DE QUÓRUM LEGAL E INICIO DE LA SESIÓN. - - - - - - - - - - - - - - - - - </w:t>
      </w:r>
    </w:p>
    <w:p w14:paraId="49371D2B" w14:textId="77777777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II.- APROBACIÓN DEL ORDEN DEL DÍA - - - - - - - - - - - - - - - - - - - - - - - - - - - - - - - - - - - </w:t>
      </w:r>
    </w:p>
    <w:p w14:paraId="6266E2FF" w14:textId="77777777" w:rsidR="00130A90" w:rsidRDefault="002549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III.- TEMA A TRATAR. - - - - - - - - - - - - - - - - - - - - - - - - - - - - - - - - - - - - - - - - - - - - - - - - - - </w:t>
      </w:r>
    </w:p>
    <w:p w14:paraId="201F2B74" w14:textId="77777777" w:rsidR="00130A90" w:rsidRDefault="002549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IV.- ASUNTOS GENERALES - - - - - - - - - - - - - - - - - - - - - - - - - - - - - - - - - - - - - - - - - - - - - </w:t>
      </w:r>
    </w:p>
    <w:p w14:paraId="66D2BA4F" w14:textId="77777777" w:rsidR="00130A90" w:rsidRDefault="002549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V.- REVISIÓN Y RATIFICACIÓN DE LOS ACUERDOS ADOPTADOS EN LA REUNIÓN. - - VI. - CLAUSURA - - - - - - - - - - - - - - - - - - - - - - - - - - - - - - - - - - - - - - - - - - - - - - - - - - - - - - </w:t>
      </w:r>
    </w:p>
    <w:p w14:paraId="3D42593E" w14:textId="77777777" w:rsidR="00130A90" w:rsidRDefault="00130A90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  <w:bookmarkStart w:id="1" w:name="_heading=h.30j0zll" w:colFirst="0" w:colLast="0"/>
      <w:bookmarkEnd w:id="1"/>
    </w:p>
    <w:p w14:paraId="3566729F" w14:textId="77777777" w:rsidR="00017DB6" w:rsidRDefault="00017DB6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</w:p>
    <w:p w14:paraId="36480219" w14:textId="77777777" w:rsidR="00017DB6" w:rsidRDefault="00017DB6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</w:p>
    <w:p w14:paraId="038545BD" w14:textId="1A036F71" w:rsidR="00017DB6" w:rsidRDefault="00017DB6" w:rsidP="00017DB6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E53C80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2AD1102B" w14:textId="77777777" w:rsidR="00017DB6" w:rsidRDefault="00017DB6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</w:p>
    <w:sectPr w:rsidR="00017DB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2002" w14:textId="77777777" w:rsidR="00A00890" w:rsidRDefault="00A00890">
      <w:r>
        <w:separator/>
      </w:r>
    </w:p>
  </w:endnote>
  <w:endnote w:type="continuationSeparator" w:id="0">
    <w:p w14:paraId="7DBC1E0A" w14:textId="77777777" w:rsidR="00A00890" w:rsidRDefault="00A0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altName w:val="Times New Roman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4504" w14:textId="77777777" w:rsidR="00130A90" w:rsidRDefault="00254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BE028A5" wp14:editId="21842214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91250" cy="247650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81959" w14:textId="77777777" w:rsidR="00130A90" w:rsidRDefault="002549C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556128FF" w14:textId="77777777" w:rsidR="00130A90" w:rsidRDefault="00130A9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E028A5" id="Rectángulo 31" o:spid="_x0000_s1028" style="position:absolute;margin-left:-4pt;margin-top:-17pt;width:487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" filled="f" stroked="f">
              <v:textbox inset="2.53958mm,1.2694mm,2.53958mm,1.2694mm">
                <w:txbxContent>
                  <w:p w14:paraId="18281959" w14:textId="77777777" w:rsidR="00130A90" w:rsidRDefault="002549C2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14:paraId="556128FF" w14:textId="77777777" w:rsidR="00130A90" w:rsidRDefault="00130A9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1C0E76" wp14:editId="0063C3BA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33950" cy="47625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DD188" w14:textId="77777777" w:rsidR="00130A90" w:rsidRDefault="002549C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Ciudad administrativa Edificio 4, Tercer Nivel, Carretera Internacional Oaxaca-Istmo, km. 11.5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Tlalixtac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de Cabrera, Oaxaca C.P. 68270</w:t>
                          </w:r>
                        </w:p>
                        <w:p w14:paraId="3A4C2938" w14:textId="77777777" w:rsidR="00130A90" w:rsidRDefault="00130A9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1C0E76" id="Rectángulo 30" o:spid="_x0000_s1029" style="position:absolute;margin-left:-49pt;margin-top:0;width:388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" filled="f" stroked="f">
              <v:textbox inset="2.53958mm,1.2694mm,2.53958mm,1.2694mm">
                <w:txbxContent>
                  <w:p w14:paraId="2FADD188" w14:textId="77777777" w:rsidR="00130A90" w:rsidRDefault="002549C2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Ciudad administrativa Edificio 4, Tercer Nivel, Carretera Internacional Oaxaca-Istmo, km. 11.5 Tlalixtac de Cabrera, Oaxaca C.P. 68270</w:t>
                    </w:r>
                  </w:p>
                  <w:p w14:paraId="3A4C2938" w14:textId="77777777" w:rsidR="00130A90" w:rsidRDefault="00130A90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0E58578B" wp14:editId="6E231FF9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1962150" cy="361950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B09EB" w14:textId="77777777" w:rsidR="00130A90" w:rsidRDefault="002549C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43E84F77" w14:textId="77777777" w:rsidR="00130A90" w:rsidRDefault="002549C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58578B" id="Rectángulo 29" o:spid="_x0000_s1030" style="position:absolute;margin-left:336pt;margin-top:0;width:154.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" filled="f" stroked="f">
              <v:textbox inset="2.53958mm,1.2694mm,2.53958mm,1.2694mm">
                <w:txbxContent>
                  <w:p w14:paraId="30EB09EB" w14:textId="77777777" w:rsidR="00130A90" w:rsidRDefault="002549C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14:paraId="43E84F77" w14:textId="77777777" w:rsidR="00130A90" w:rsidRDefault="002549C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48E8FAB" wp14:editId="7C2A7AE5">
          <wp:simplePos x="0" y="0"/>
          <wp:positionH relativeFrom="column">
            <wp:posOffset>-514348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309D" w14:textId="77777777" w:rsidR="00130A90" w:rsidRDefault="00130A90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01B5B23C" w14:textId="77777777" w:rsidR="00130A90" w:rsidRDefault="002549C2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328347F1" w14:textId="77777777" w:rsidR="00130A90" w:rsidRDefault="002549C2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716BBF78" w14:textId="77777777" w:rsidR="00130A90" w:rsidRDefault="00130A90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4D9D440C" w14:textId="77777777" w:rsidR="00130A90" w:rsidRDefault="00130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F831" w14:textId="77777777" w:rsidR="00A00890" w:rsidRDefault="00A00890">
      <w:r>
        <w:separator/>
      </w:r>
    </w:p>
  </w:footnote>
  <w:footnote w:type="continuationSeparator" w:id="0">
    <w:p w14:paraId="13010630" w14:textId="77777777" w:rsidR="00A00890" w:rsidRDefault="00A0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006C" w14:textId="77777777" w:rsidR="00130A90" w:rsidRDefault="00254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5079D32" wp14:editId="70267083">
          <wp:simplePos x="0" y="0"/>
          <wp:positionH relativeFrom="column">
            <wp:posOffset>-561973</wp:posOffset>
          </wp:positionH>
          <wp:positionV relativeFrom="paragraph">
            <wp:posOffset>-229232</wp:posOffset>
          </wp:positionV>
          <wp:extent cx="2281555" cy="571500"/>
          <wp:effectExtent l="0" t="0" r="0" b="0"/>
          <wp:wrapSquare wrapText="bothSides" distT="0" distB="0" distL="114300" distR="114300"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DB73A45" wp14:editId="4943131A">
          <wp:simplePos x="0" y="0"/>
          <wp:positionH relativeFrom="column">
            <wp:posOffset>5495925</wp:posOffset>
          </wp:positionH>
          <wp:positionV relativeFrom="paragraph">
            <wp:posOffset>-343533</wp:posOffset>
          </wp:positionV>
          <wp:extent cx="718820" cy="657860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D40A277" wp14:editId="23A576CA">
          <wp:simplePos x="0" y="0"/>
          <wp:positionH relativeFrom="column">
            <wp:posOffset>-904873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DCAE8C5" wp14:editId="0C5088B0">
              <wp:simplePos x="0" y="0"/>
              <wp:positionH relativeFrom="column">
                <wp:posOffset>-215899</wp:posOffset>
              </wp:positionH>
              <wp:positionV relativeFrom="paragraph">
                <wp:posOffset>330200</wp:posOffset>
              </wp:positionV>
              <wp:extent cx="6648450" cy="247650"/>
              <wp:effectExtent l="0" t="0" r="0" b="0"/>
              <wp:wrapNone/>
              <wp:docPr id="32" name="Rectá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992FD" w14:textId="77777777" w:rsidR="00130A90" w:rsidRDefault="002549C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AE8C5" id="Rectángulo 32" o:spid="_x0000_s1026" style="position:absolute;margin-left:-17pt;margin-top:26pt;width:523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" filled="f" stroked="f">
              <v:textbox inset="2.53958mm,1.2694mm,2.53958mm,1.2694mm">
                <w:txbxContent>
                  <w:p w14:paraId="04B992FD" w14:textId="77777777" w:rsidR="00130A90" w:rsidRDefault="002549C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1A1A" w14:textId="5FE5DBFA" w:rsidR="00130A90" w:rsidRDefault="00254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094D80" wp14:editId="1034F1CC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1474081" cy="646449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55D21F" w14:textId="77777777" w:rsidR="00130A90" w:rsidRDefault="002549C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Univia Pro" w:eastAsia="Univia Pro" w:hAnsi="Univia Pro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94D80" id="Rectángulo 28" o:spid="_x0000_s1027" style="position:absolute;margin-left:0;margin-top:-17pt;width:116.0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2455D21F" w14:textId="77777777" w:rsidR="00130A90" w:rsidRDefault="002549C2">
                    <w:pPr>
                      <w:jc w:val="center"/>
                      <w:textDirection w:val="btLr"/>
                    </w:pPr>
                    <w:r>
                      <w:rPr>
                        <w:rFonts w:ascii="Univia Pro" w:eastAsia="Univia Pro" w:hAnsi="Univia Pro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617F5DA4" w14:textId="77777777" w:rsidR="00130A90" w:rsidRDefault="00130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6E3842B4" w14:textId="77777777" w:rsidR="00130A90" w:rsidRDefault="00130A90"/>
  <w:p w14:paraId="7F63E354" w14:textId="77777777" w:rsidR="00130A90" w:rsidRPr="003E1E4E" w:rsidRDefault="002549C2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3E1E4E">
      <w:rPr>
        <w:rFonts w:ascii="Montserrat" w:eastAsia="Univia Pro Light" w:hAnsi="Montserrat" w:cs="Univia Pro Light"/>
        <w:color w:val="000000"/>
        <w:sz w:val="14"/>
        <w:szCs w:val="14"/>
      </w:rPr>
      <w:t>[LEYENDA]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90"/>
    <w:rsid w:val="00002C21"/>
    <w:rsid w:val="00017DB6"/>
    <w:rsid w:val="00027FA6"/>
    <w:rsid w:val="000476E0"/>
    <w:rsid w:val="001077A4"/>
    <w:rsid w:val="00130A90"/>
    <w:rsid w:val="002549C2"/>
    <w:rsid w:val="002B6211"/>
    <w:rsid w:val="003E1E4E"/>
    <w:rsid w:val="00513892"/>
    <w:rsid w:val="005660A5"/>
    <w:rsid w:val="00A00890"/>
    <w:rsid w:val="00A61279"/>
    <w:rsid w:val="00C17DCF"/>
    <w:rsid w:val="00E061CB"/>
    <w:rsid w:val="00E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B393"/>
  <w15:docId w15:val="{A3E23E7D-D7EB-4F13-AA7B-8981B878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0YMTUvGDWfyCIBA6MYqT8NVLA==">CgMxLjAyCWguMzBqMHpsbDgAciExeFEzdmxEckN3REcycVRDRzI3akduZ3o4aWVQQllYai0=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10</cp:revision>
  <dcterms:created xsi:type="dcterms:W3CDTF">2023-08-04T23:24:00Z</dcterms:created>
  <dcterms:modified xsi:type="dcterms:W3CDTF">2025-02-07T18:24:00Z</dcterms:modified>
</cp:coreProperties>
</file>