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8AD61" w14:textId="77777777" w:rsidR="00F42620" w:rsidRPr="006C4B64" w:rsidRDefault="00F42620" w:rsidP="008E313C">
      <w:pPr>
        <w:ind w:left="708" w:hanging="708"/>
        <w:jc w:val="center"/>
        <w:rPr>
          <w:rFonts w:ascii="Arial" w:hAnsi="Arial" w:cs="Arial"/>
          <w:b/>
          <w:sz w:val="24"/>
        </w:rPr>
      </w:pPr>
    </w:p>
    <w:p w14:paraId="1FA04539" w14:textId="77777777" w:rsidR="00F42620" w:rsidRPr="006C4B64" w:rsidRDefault="00F42620" w:rsidP="00F42620">
      <w:pPr>
        <w:jc w:val="center"/>
        <w:rPr>
          <w:rFonts w:ascii="Arial" w:hAnsi="Arial" w:cs="Arial"/>
          <w:b/>
          <w:sz w:val="24"/>
        </w:rPr>
      </w:pPr>
    </w:p>
    <w:p w14:paraId="3196BE54" w14:textId="77777777" w:rsidR="00D237B5" w:rsidRPr="006C4B64" w:rsidRDefault="00D237B5" w:rsidP="00F42620">
      <w:pPr>
        <w:jc w:val="center"/>
        <w:rPr>
          <w:rFonts w:ascii="Arial" w:hAnsi="Arial" w:cs="Arial"/>
          <w:b/>
          <w:sz w:val="80"/>
          <w:szCs w:val="80"/>
        </w:rPr>
      </w:pPr>
    </w:p>
    <w:p w14:paraId="73FC384A" w14:textId="77777777" w:rsidR="00F42620" w:rsidRPr="006C4B64" w:rsidRDefault="00F42620" w:rsidP="00F42620">
      <w:pPr>
        <w:jc w:val="center"/>
        <w:rPr>
          <w:rFonts w:ascii="Arial" w:hAnsi="Arial" w:cs="Arial"/>
          <w:b/>
          <w:sz w:val="80"/>
          <w:szCs w:val="80"/>
        </w:rPr>
      </w:pPr>
      <w:r w:rsidRPr="006C4B64">
        <w:rPr>
          <w:rFonts w:ascii="Arial" w:hAnsi="Arial" w:cs="Arial"/>
          <w:b/>
          <w:sz w:val="80"/>
          <w:szCs w:val="80"/>
        </w:rPr>
        <w:t xml:space="preserve">GUÍA GENERAL DE </w:t>
      </w:r>
    </w:p>
    <w:p w14:paraId="2E086C64" w14:textId="77777777" w:rsidR="00F42620" w:rsidRPr="006C4B64" w:rsidRDefault="00F42620" w:rsidP="00F42620">
      <w:pPr>
        <w:jc w:val="center"/>
        <w:rPr>
          <w:rFonts w:ascii="Arial" w:hAnsi="Arial" w:cs="Arial"/>
          <w:b/>
          <w:sz w:val="80"/>
          <w:szCs w:val="80"/>
        </w:rPr>
      </w:pPr>
      <w:r w:rsidRPr="006C4B64">
        <w:rPr>
          <w:rFonts w:ascii="Arial" w:hAnsi="Arial" w:cs="Arial"/>
          <w:b/>
          <w:sz w:val="80"/>
          <w:szCs w:val="80"/>
        </w:rPr>
        <w:t>AUTOEVALUACIÓN AMBIENTAL</w:t>
      </w:r>
      <w:r w:rsidRPr="006C4B64">
        <w:rPr>
          <w:rStyle w:val="Refdenotaalpie"/>
          <w:rFonts w:ascii="Arial" w:hAnsi="Arial" w:cs="Arial"/>
          <w:color w:val="222A35" w:themeColor="text2" w:themeShade="80"/>
          <w:sz w:val="80"/>
          <w:szCs w:val="80"/>
        </w:rPr>
        <w:footnoteReference w:id="1"/>
      </w:r>
    </w:p>
    <w:p w14:paraId="7F10735B" w14:textId="77777777" w:rsidR="00D237B5" w:rsidRPr="006C4B64" w:rsidRDefault="00D237B5" w:rsidP="00F42620">
      <w:pPr>
        <w:jc w:val="center"/>
        <w:rPr>
          <w:rFonts w:ascii="Arial" w:hAnsi="Arial" w:cs="Arial"/>
          <w:b/>
          <w:sz w:val="52"/>
          <w:szCs w:val="52"/>
        </w:rPr>
      </w:pPr>
    </w:p>
    <w:p w14:paraId="352657E8" w14:textId="77777777" w:rsidR="00D237B5" w:rsidRDefault="00D237B5" w:rsidP="00F42620">
      <w:pPr>
        <w:jc w:val="center"/>
        <w:rPr>
          <w:rFonts w:ascii="Arial" w:hAnsi="Arial" w:cs="Arial"/>
          <w:b/>
          <w:sz w:val="56"/>
          <w:szCs w:val="56"/>
        </w:rPr>
      </w:pPr>
      <w:r w:rsidRPr="006C4B64">
        <w:rPr>
          <w:rFonts w:ascii="Arial" w:hAnsi="Arial" w:cs="Arial"/>
          <w:b/>
          <w:sz w:val="56"/>
          <w:szCs w:val="56"/>
        </w:rPr>
        <w:t>DIRECCIÓN DE PROTECCIÓN AMBIENTAL</w:t>
      </w:r>
    </w:p>
    <w:p w14:paraId="23252D3B" w14:textId="77777777" w:rsidR="00867FEA" w:rsidRDefault="00867FEA" w:rsidP="00F42620">
      <w:pPr>
        <w:jc w:val="center"/>
        <w:rPr>
          <w:rFonts w:ascii="Arial" w:hAnsi="Arial" w:cs="Arial"/>
          <w:b/>
          <w:sz w:val="56"/>
          <w:szCs w:val="56"/>
        </w:rPr>
      </w:pPr>
    </w:p>
    <w:p w14:paraId="77A06864" w14:textId="1DB4F8BD" w:rsidR="00867FEA" w:rsidRPr="00867FEA" w:rsidRDefault="00867FEA" w:rsidP="00F42620">
      <w:pPr>
        <w:jc w:val="center"/>
        <w:rPr>
          <w:rFonts w:ascii="Arial" w:hAnsi="Arial" w:cs="Arial"/>
          <w:b/>
          <w:sz w:val="44"/>
          <w:szCs w:val="44"/>
        </w:rPr>
      </w:pPr>
      <w:r w:rsidRPr="00867FEA">
        <w:rPr>
          <w:rFonts w:ascii="Arial" w:hAnsi="Arial" w:cs="Arial"/>
          <w:b/>
          <w:sz w:val="44"/>
          <w:szCs w:val="44"/>
        </w:rPr>
        <w:t xml:space="preserve">DEPARTAMENTO DE AUDITORÍA AMBIENTAL DICTAMINACIÓN Y MEJORA REGULATORIA </w:t>
      </w:r>
    </w:p>
    <w:p w14:paraId="2C56E095" w14:textId="1FDD0287" w:rsidR="00F42620" w:rsidRPr="006C4B64" w:rsidRDefault="00F42620" w:rsidP="00867FEA">
      <w:pPr>
        <w:rPr>
          <w:rFonts w:ascii="Arial" w:hAnsi="Arial" w:cs="Arial"/>
          <w:b/>
          <w:sz w:val="24"/>
        </w:rPr>
      </w:pPr>
    </w:p>
    <w:p w14:paraId="0B263BDA" w14:textId="77777777" w:rsidR="00D13731" w:rsidRPr="006C4B64" w:rsidRDefault="00D13731" w:rsidP="00F42620">
      <w:pPr>
        <w:jc w:val="center"/>
        <w:rPr>
          <w:rFonts w:ascii="Arial" w:hAnsi="Arial" w:cs="Arial"/>
          <w:b/>
          <w:sz w:val="24"/>
        </w:rPr>
        <w:sectPr w:rsidR="00D13731" w:rsidRPr="006C4B64" w:rsidSect="006C4B64">
          <w:headerReference w:type="default" r:id="rId8"/>
          <w:footerReference w:type="default" r:id="rId9"/>
          <w:pgSz w:w="12240" w:h="15840"/>
          <w:pgMar w:top="1985" w:right="1750" w:bottom="1418" w:left="1560" w:header="708" w:footer="708" w:gutter="0"/>
          <w:cols w:space="708"/>
          <w:docGrid w:linePitch="360"/>
        </w:sectPr>
      </w:pPr>
    </w:p>
    <w:p w14:paraId="61E32143" w14:textId="77777777" w:rsidR="00F42620" w:rsidRPr="006C4B64" w:rsidRDefault="00F42620" w:rsidP="00CF7D02">
      <w:pPr>
        <w:pStyle w:val="Prrafodelista"/>
        <w:numPr>
          <w:ilvl w:val="0"/>
          <w:numId w:val="1"/>
        </w:numPr>
        <w:spacing w:after="0" w:line="240" w:lineRule="auto"/>
        <w:jc w:val="both"/>
        <w:rPr>
          <w:rFonts w:ascii="Arial" w:hAnsi="Arial" w:cs="Arial"/>
          <w:b/>
        </w:rPr>
      </w:pPr>
      <w:r w:rsidRPr="006C4B64">
        <w:rPr>
          <w:rFonts w:ascii="Arial" w:hAnsi="Arial" w:cs="Arial"/>
          <w:b/>
        </w:rPr>
        <w:lastRenderedPageBreak/>
        <w:t xml:space="preserve">INTRODUCCIÓN </w:t>
      </w:r>
    </w:p>
    <w:p w14:paraId="617FE66C" w14:textId="77777777" w:rsidR="00F42620" w:rsidRPr="006C4B64" w:rsidRDefault="00F42620" w:rsidP="00F42620">
      <w:pPr>
        <w:spacing w:after="0" w:line="240" w:lineRule="auto"/>
        <w:jc w:val="both"/>
        <w:rPr>
          <w:rFonts w:ascii="Arial" w:hAnsi="Arial" w:cs="Arial"/>
        </w:rPr>
      </w:pPr>
    </w:p>
    <w:p w14:paraId="02B7AA56" w14:textId="77777777" w:rsidR="00F42620" w:rsidRPr="006C4B64" w:rsidRDefault="00F42620" w:rsidP="00F42620">
      <w:pPr>
        <w:spacing w:after="0" w:line="240" w:lineRule="auto"/>
        <w:jc w:val="both"/>
        <w:rPr>
          <w:rFonts w:ascii="Arial" w:hAnsi="Arial" w:cs="Arial"/>
        </w:rPr>
      </w:pPr>
      <w:r w:rsidRPr="006C4B64">
        <w:rPr>
          <w:rFonts w:ascii="Arial" w:hAnsi="Arial" w:cs="Arial"/>
        </w:rPr>
        <w:t>Las empresas (micro, pequeños, medianos y grandes) de los diferentes sectores (industrial, comercial, agropecuario, turismo, servicios, y municipios) son de gran importancia para el sector social en el estado por constituir los principales proveedores de empleo, por otra parte, pueden ser importantes fuentes de contaminación. Es por ello, que en el marco de un mundo cada vez más globalizado y competitivo, las empresas se encuentran ante grandes desafíos, principalmente en el tema ambiental.</w:t>
      </w:r>
    </w:p>
    <w:p w14:paraId="5B0E4456" w14:textId="77777777" w:rsidR="00F42620" w:rsidRPr="006C4B64" w:rsidRDefault="00F42620" w:rsidP="00F42620">
      <w:pPr>
        <w:spacing w:after="0" w:line="240" w:lineRule="auto"/>
        <w:jc w:val="both"/>
        <w:rPr>
          <w:rFonts w:ascii="Arial" w:hAnsi="Arial" w:cs="Arial"/>
        </w:rPr>
      </w:pPr>
    </w:p>
    <w:p w14:paraId="14C9F857" w14:textId="7D892D60" w:rsidR="00F42620" w:rsidRPr="006C4B64" w:rsidRDefault="00E05F5F" w:rsidP="00F42620">
      <w:pPr>
        <w:spacing w:after="0" w:line="240" w:lineRule="auto"/>
        <w:jc w:val="both"/>
        <w:rPr>
          <w:rFonts w:ascii="Arial" w:hAnsi="Arial" w:cs="Arial"/>
        </w:rPr>
      </w:pPr>
      <w:r w:rsidRPr="006C4B64">
        <w:rPr>
          <w:rFonts w:ascii="Arial" w:hAnsi="Arial" w:cs="Arial"/>
        </w:rPr>
        <w:t>P</w:t>
      </w:r>
      <w:r w:rsidR="00FB672A" w:rsidRPr="006C4B64">
        <w:rPr>
          <w:rFonts w:ascii="Arial" w:hAnsi="Arial" w:cs="Arial"/>
        </w:rPr>
        <w:t xml:space="preserve">or </w:t>
      </w:r>
      <w:r w:rsidR="00B24797" w:rsidRPr="006C4B64">
        <w:rPr>
          <w:rFonts w:ascii="Arial" w:hAnsi="Arial" w:cs="Arial"/>
        </w:rPr>
        <w:t>lo que,</w:t>
      </w:r>
      <w:r w:rsidR="00F42620" w:rsidRPr="006C4B64">
        <w:rPr>
          <w:rFonts w:ascii="Arial" w:hAnsi="Arial" w:cs="Arial"/>
        </w:rPr>
        <w:t xml:space="preserve"> la Secretaría de Medio Ambiente, Energías y Desarrollo Sustentable (SEMAEDESO) tiene como prioridad crear un </w:t>
      </w:r>
      <w:r w:rsidR="00FB672A" w:rsidRPr="006C4B64">
        <w:rPr>
          <w:rFonts w:ascii="Arial" w:hAnsi="Arial" w:cs="Arial"/>
        </w:rPr>
        <w:t xml:space="preserve">conjunto de propuestas, </w:t>
      </w:r>
      <w:r w:rsidR="00F42620" w:rsidRPr="006C4B64">
        <w:rPr>
          <w:rFonts w:ascii="Arial" w:hAnsi="Arial" w:cs="Arial"/>
        </w:rPr>
        <w:t xml:space="preserve">lineamientos e instrumentos enfocados a mejorar la gestión ambiental en los establecimientos industrial, comercial, agropecuario, turismo, servicios, y municipios del Estado. Para ello, como uno de los primeros pasos, se </w:t>
      </w:r>
      <w:r w:rsidR="002C6A63" w:rsidRPr="006C4B64">
        <w:rPr>
          <w:rFonts w:ascii="Arial" w:hAnsi="Arial" w:cs="Arial"/>
        </w:rPr>
        <w:t>está trabajando en la implementación d</w:t>
      </w:r>
      <w:r w:rsidR="00F42620" w:rsidRPr="006C4B64">
        <w:rPr>
          <w:rFonts w:ascii="Arial" w:hAnsi="Arial" w:cs="Arial"/>
        </w:rPr>
        <w:t>el Programa</w:t>
      </w:r>
      <w:r w:rsidR="0090024E" w:rsidRPr="006C4B64">
        <w:rPr>
          <w:rFonts w:ascii="Arial" w:hAnsi="Arial" w:cs="Arial"/>
        </w:rPr>
        <w:t xml:space="preserve"> Estatal de Auditoría Ambiental</w:t>
      </w:r>
      <w:r w:rsidR="00F42620" w:rsidRPr="006C4B64">
        <w:rPr>
          <w:rFonts w:ascii="Arial" w:hAnsi="Arial" w:cs="Arial"/>
        </w:rPr>
        <w:t>, cuyo objetivo</w:t>
      </w:r>
      <w:r w:rsidR="00246F6C" w:rsidRPr="006C4B64">
        <w:rPr>
          <w:rFonts w:ascii="Arial" w:hAnsi="Arial" w:cs="Arial"/>
        </w:rPr>
        <w:t xml:space="preserve"> es</w:t>
      </w:r>
      <w:r w:rsidR="00F42620" w:rsidRPr="006C4B64">
        <w:rPr>
          <w:rFonts w:ascii="Arial" w:hAnsi="Arial" w:cs="Arial"/>
        </w:rPr>
        <w:t xml:space="preserve"> coadyuvar con las empresas u organizaciones, identificando los procesos productivos generadores de contaminación, estableciendo las medidas para prevenir, controlar y reducirlas en base a la legislación y normatividad ambiental vigente. </w:t>
      </w:r>
    </w:p>
    <w:p w14:paraId="2348ECFC" w14:textId="77777777" w:rsidR="00F42620" w:rsidRPr="006C4B64" w:rsidRDefault="00F42620" w:rsidP="00F42620">
      <w:pPr>
        <w:spacing w:after="0" w:line="240" w:lineRule="auto"/>
        <w:jc w:val="both"/>
        <w:rPr>
          <w:rFonts w:ascii="Arial" w:hAnsi="Arial" w:cs="Arial"/>
        </w:rPr>
      </w:pPr>
    </w:p>
    <w:p w14:paraId="3FB84F0C" w14:textId="58573046" w:rsidR="00F42620" w:rsidRPr="006C4B64" w:rsidRDefault="00B24797" w:rsidP="00F42620">
      <w:pPr>
        <w:spacing w:after="0" w:line="240" w:lineRule="auto"/>
        <w:jc w:val="both"/>
        <w:rPr>
          <w:rFonts w:ascii="Arial" w:hAnsi="Arial" w:cs="Arial"/>
        </w:rPr>
      </w:pPr>
      <w:r w:rsidRPr="006C4B64">
        <w:rPr>
          <w:rFonts w:ascii="Arial" w:hAnsi="Arial" w:cs="Arial"/>
        </w:rPr>
        <w:t>Es p</w:t>
      </w:r>
      <w:r w:rsidR="00E05F5F" w:rsidRPr="006C4B64">
        <w:rPr>
          <w:rFonts w:ascii="Arial" w:hAnsi="Arial" w:cs="Arial"/>
        </w:rPr>
        <w:t>or ello</w:t>
      </w:r>
      <w:r w:rsidR="00F67CB1" w:rsidRPr="006C4B64">
        <w:rPr>
          <w:rFonts w:ascii="Arial" w:hAnsi="Arial" w:cs="Arial"/>
        </w:rPr>
        <w:t xml:space="preserve"> que esta</w:t>
      </w:r>
      <w:r w:rsidR="00F42620" w:rsidRPr="006C4B64">
        <w:rPr>
          <w:rFonts w:ascii="Arial" w:hAnsi="Arial" w:cs="Arial"/>
        </w:rPr>
        <w:t xml:space="preserve"> Secretaría, ha desarrollado la presente guía con la finalidad de que sea útil para todas aquellas empresas de los diferentes sectores, que desean autoevaluarse y conocer en forma general, el estado de sus instalaciones en cuanto al cumplimiento de sus obligaciones legales en materia ambiental. </w:t>
      </w:r>
    </w:p>
    <w:p w14:paraId="1CBD4E7C" w14:textId="77777777" w:rsidR="00F42620" w:rsidRPr="006C4B64" w:rsidRDefault="00F42620" w:rsidP="00F42620">
      <w:pPr>
        <w:spacing w:after="0" w:line="240" w:lineRule="auto"/>
        <w:jc w:val="both"/>
        <w:rPr>
          <w:rFonts w:ascii="Arial" w:hAnsi="Arial" w:cs="Arial"/>
        </w:rPr>
      </w:pPr>
    </w:p>
    <w:p w14:paraId="2578BDB2" w14:textId="0E73A1C6" w:rsidR="00F42620" w:rsidRPr="00802659" w:rsidRDefault="00F42620" w:rsidP="00F42620">
      <w:pPr>
        <w:spacing w:after="0" w:line="240" w:lineRule="auto"/>
        <w:jc w:val="both"/>
        <w:rPr>
          <w:rFonts w:ascii="Arial" w:hAnsi="Arial" w:cs="Arial"/>
        </w:rPr>
      </w:pPr>
      <w:r w:rsidRPr="006C4B64">
        <w:rPr>
          <w:rFonts w:ascii="Arial" w:hAnsi="Arial" w:cs="Arial"/>
        </w:rPr>
        <w:t>La presente guía</w:t>
      </w:r>
      <w:r w:rsidR="00F67CB1" w:rsidRPr="006C4B64">
        <w:rPr>
          <w:rFonts w:ascii="Arial" w:hAnsi="Arial" w:cs="Arial"/>
        </w:rPr>
        <w:t xml:space="preserve"> general </w:t>
      </w:r>
      <w:r w:rsidRPr="006C4B64">
        <w:rPr>
          <w:rFonts w:ascii="Arial" w:hAnsi="Arial" w:cs="Arial"/>
        </w:rPr>
        <w:t xml:space="preserve">de </w:t>
      </w:r>
      <w:r w:rsidR="00F67CB1" w:rsidRPr="006C4B64">
        <w:rPr>
          <w:rFonts w:ascii="Arial" w:hAnsi="Arial" w:cs="Arial"/>
        </w:rPr>
        <w:t>auto</w:t>
      </w:r>
      <w:r w:rsidRPr="006C4B64">
        <w:rPr>
          <w:rFonts w:ascii="Arial" w:hAnsi="Arial" w:cs="Arial"/>
        </w:rPr>
        <w:t xml:space="preserve">evaluación </w:t>
      </w:r>
      <w:r w:rsidR="00F67CB1" w:rsidRPr="006C4B64">
        <w:rPr>
          <w:rFonts w:ascii="Arial" w:hAnsi="Arial" w:cs="Arial"/>
        </w:rPr>
        <w:t xml:space="preserve">ambiental </w:t>
      </w:r>
      <w:r w:rsidRPr="006C4B64">
        <w:rPr>
          <w:rFonts w:ascii="Arial" w:hAnsi="Arial" w:cs="Arial"/>
        </w:rPr>
        <w:t xml:space="preserve">es un documento de gran utilidad, tanto por la facilidad de su uso y los rápidos resultados que se obtienen de su aplicación, ya que permite de manera clara, proponer medidas y acciones para cumplir con el marco legal ambiental y las buenas prácticas administrativas y de ingeniería. Además, proporciona la posibilidad de contribuir a concientizar en materia de responsabilidad y compromiso ambiental a los responsables de los establecimientos productivos. En la presente evaluación se incluyen </w:t>
      </w:r>
      <w:r w:rsidRPr="00802659">
        <w:rPr>
          <w:rFonts w:ascii="Arial" w:hAnsi="Arial" w:cs="Arial"/>
        </w:rPr>
        <w:t>los requisitos legales a cumplir en materia de:</w:t>
      </w:r>
    </w:p>
    <w:p w14:paraId="2412168E" w14:textId="77777777" w:rsidR="00F42620" w:rsidRPr="00802659" w:rsidRDefault="00F42620" w:rsidP="00F42620">
      <w:pPr>
        <w:spacing w:after="0" w:line="240" w:lineRule="auto"/>
        <w:jc w:val="both"/>
        <w:rPr>
          <w:rFonts w:ascii="Arial" w:hAnsi="Arial" w:cs="Arial"/>
        </w:rPr>
      </w:pPr>
    </w:p>
    <w:p w14:paraId="64F80499" w14:textId="77777777" w:rsidR="00F42620" w:rsidRPr="00802659" w:rsidRDefault="00F42620" w:rsidP="00CF7D02">
      <w:pPr>
        <w:pStyle w:val="Prrafodelista"/>
        <w:numPr>
          <w:ilvl w:val="0"/>
          <w:numId w:val="1"/>
        </w:numPr>
        <w:spacing w:after="0" w:line="240" w:lineRule="auto"/>
        <w:jc w:val="both"/>
        <w:rPr>
          <w:rFonts w:ascii="Arial" w:hAnsi="Arial" w:cs="Arial"/>
          <w:b/>
        </w:rPr>
      </w:pPr>
      <w:r w:rsidRPr="00802659">
        <w:rPr>
          <w:rFonts w:ascii="Arial" w:hAnsi="Arial" w:cs="Arial"/>
          <w:b/>
        </w:rPr>
        <w:t>MATERIAS A EVALUAR</w:t>
      </w:r>
    </w:p>
    <w:p w14:paraId="19D55892" w14:textId="77777777" w:rsidR="00F42620" w:rsidRPr="00802659" w:rsidRDefault="00F42620" w:rsidP="00F42620">
      <w:pPr>
        <w:pStyle w:val="Prrafodelista"/>
        <w:spacing w:after="0" w:line="240" w:lineRule="auto"/>
        <w:jc w:val="both"/>
        <w:rPr>
          <w:rFonts w:ascii="Arial" w:hAnsi="Arial" w:cs="Arial"/>
          <w:b/>
        </w:rPr>
      </w:pPr>
    </w:p>
    <w:p w14:paraId="28B39D9A" w14:textId="77777777" w:rsidR="00F42620" w:rsidRPr="00802659" w:rsidRDefault="00F42620" w:rsidP="00F42620">
      <w:pPr>
        <w:spacing w:after="0" w:line="240" w:lineRule="auto"/>
        <w:jc w:val="both"/>
        <w:rPr>
          <w:rFonts w:ascii="Arial" w:hAnsi="Arial" w:cs="Arial"/>
        </w:rPr>
      </w:pPr>
      <w:r w:rsidRPr="00802659">
        <w:rPr>
          <w:rFonts w:ascii="Arial" w:hAnsi="Arial" w:cs="Arial"/>
        </w:rPr>
        <w:t>En la presente evaluación se incluyen los requisitos legales a cumplir en materia de:</w:t>
      </w:r>
    </w:p>
    <w:p w14:paraId="0DB1D824" w14:textId="77777777" w:rsidR="00F42620" w:rsidRPr="0097252B" w:rsidRDefault="00F42620" w:rsidP="00F42620">
      <w:pPr>
        <w:spacing w:after="0" w:line="240" w:lineRule="auto"/>
        <w:jc w:val="both"/>
        <w:rPr>
          <w:rFonts w:ascii="Arial" w:hAnsi="Arial" w:cs="Arial"/>
          <w:color w:val="FF0000"/>
        </w:rPr>
      </w:pPr>
    </w:p>
    <w:p w14:paraId="7ABDA395" w14:textId="77777777" w:rsidR="00F42620" w:rsidRPr="006C4B64" w:rsidRDefault="00F42620" w:rsidP="00CF7D02">
      <w:pPr>
        <w:pStyle w:val="Prrafodelista"/>
        <w:numPr>
          <w:ilvl w:val="1"/>
          <w:numId w:val="1"/>
        </w:numPr>
        <w:spacing w:after="0" w:line="240" w:lineRule="auto"/>
        <w:jc w:val="both"/>
        <w:rPr>
          <w:rFonts w:ascii="Arial" w:hAnsi="Arial" w:cs="Arial"/>
        </w:rPr>
      </w:pPr>
      <w:r w:rsidRPr="006C4B64">
        <w:rPr>
          <w:rFonts w:ascii="Arial" w:hAnsi="Arial" w:cs="Arial"/>
        </w:rPr>
        <w:t>Aire;</w:t>
      </w:r>
    </w:p>
    <w:p w14:paraId="58398868" w14:textId="77777777" w:rsidR="00F42620" w:rsidRPr="006C4B64" w:rsidRDefault="00F42620" w:rsidP="00CF7D02">
      <w:pPr>
        <w:pStyle w:val="Prrafodelista"/>
        <w:numPr>
          <w:ilvl w:val="1"/>
          <w:numId w:val="1"/>
        </w:numPr>
        <w:spacing w:after="0" w:line="240" w:lineRule="auto"/>
        <w:jc w:val="both"/>
        <w:rPr>
          <w:rFonts w:ascii="Arial" w:hAnsi="Arial" w:cs="Arial"/>
        </w:rPr>
      </w:pPr>
      <w:r w:rsidRPr="006C4B64">
        <w:rPr>
          <w:rFonts w:ascii="Arial" w:hAnsi="Arial" w:cs="Arial"/>
        </w:rPr>
        <w:t>Ruido;</w:t>
      </w:r>
    </w:p>
    <w:p w14:paraId="3232F298" w14:textId="77777777" w:rsidR="00F42620" w:rsidRPr="006C4B64" w:rsidRDefault="00F42620" w:rsidP="00CF7D02">
      <w:pPr>
        <w:pStyle w:val="Prrafodelista"/>
        <w:numPr>
          <w:ilvl w:val="1"/>
          <w:numId w:val="1"/>
        </w:numPr>
        <w:spacing w:after="0" w:line="240" w:lineRule="auto"/>
        <w:jc w:val="both"/>
        <w:rPr>
          <w:rFonts w:ascii="Arial" w:hAnsi="Arial" w:cs="Arial"/>
        </w:rPr>
      </w:pPr>
      <w:r w:rsidRPr="006C4B64">
        <w:rPr>
          <w:rFonts w:ascii="Arial" w:hAnsi="Arial" w:cs="Arial"/>
        </w:rPr>
        <w:t>Agua;</w:t>
      </w:r>
    </w:p>
    <w:p w14:paraId="679191E0" w14:textId="48AFC33E" w:rsidR="00F42620" w:rsidRPr="006C4B64" w:rsidRDefault="00A10871" w:rsidP="00CF7D02">
      <w:pPr>
        <w:pStyle w:val="Prrafodelista"/>
        <w:numPr>
          <w:ilvl w:val="1"/>
          <w:numId w:val="1"/>
        </w:numPr>
        <w:spacing w:after="0" w:line="240" w:lineRule="auto"/>
        <w:jc w:val="both"/>
        <w:rPr>
          <w:rFonts w:ascii="Arial" w:hAnsi="Arial" w:cs="Arial"/>
        </w:rPr>
      </w:pPr>
      <w:r w:rsidRPr="006C4B64">
        <w:rPr>
          <w:rFonts w:ascii="Arial" w:hAnsi="Arial" w:cs="Arial"/>
        </w:rPr>
        <w:t>Suelo</w:t>
      </w:r>
      <w:r w:rsidR="00F42620" w:rsidRPr="006C4B64">
        <w:rPr>
          <w:rFonts w:ascii="Arial" w:hAnsi="Arial" w:cs="Arial"/>
        </w:rPr>
        <w:t>;</w:t>
      </w:r>
    </w:p>
    <w:p w14:paraId="5696245A" w14:textId="77777777" w:rsidR="00F42620" w:rsidRPr="006C4B64" w:rsidRDefault="00F42620" w:rsidP="00CF7D02">
      <w:pPr>
        <w:pStyle w:val="Prrafodelista"/>
        <w:numPr>
          <w:ilvl w:val="1"/>
          <w:numId w:val="1"/>
        </w:numPr>
        <w:spacing w:after="0" w:line="240" w:lineRule="auto"/>
        <w:jc w:val="both"/>
        <w:rPr>
          <w:rFonts w:ascii="Arial" w:hAnsi="Arial" w:cs="Arial"/>
        </w:rPr>
      </w:pPr>
      <w:r w:rsidRPr="006C4B64">
        <w:rPr>
          <w:rFonts w:ascii="Arial" w:hAnsi="Arial" w:cs="Arial"/>
        </w:rPr>
        <w:t>Residuos (peligrosos, de manejo especial y sólidos urbanos);</w:t>
      </w:r>
    </w:p>
    <w:p w14:paraId="58FD72B3" w14:textId="7D5CD9FB" w:rsidR="00F42620" w:rsidRPr="006C4B64" w:rsidRDefault="00B80DE3" w:rsidP="00CF7D02">
      <w:pPr>
        <w:pStyle w:val="Prrafodelista"/>
        <w:numPr>
          <w:ilvl w:val="1"/>
          <w:numId w:val="1"/>
        </w:numPr>
        <w:spacing w:after="0" w:line="240" w:lineRule="auto"/>
        <w:jc w:val="both"/>
        <w:rPr>
          <w:rFonts w:ascii="Arial" w:hAnsi="Arial" w:cs="Arial"/>
        </w:rPr>
      </w:pPr>
      <w:r w:rsidRPr="006C4B64">
        <w:rPr>
          <w:rFonts w:ascii="Arial" w:hAnsi="Arial" w:cs="Arial"/>
        </w:rPr>
        <w:t>Energía;</w:t>
      </w:r>
    </w:p>
    <w:p w14:paraId="4A86804F" w14:textId="77777777" w:rsidR="00157059" w:rsidRPr="006C4B64" w:rsidRDefault="00F42620" w:rsidP="00CF7D02">
      <w:pPr>
        <w:pStyle w:val="Prrafodelista"/>
        <w:numPr>
          <w:ilvl w:val="1"/>
          <w:numId w:val="1"/>
        </w:numPr>
        <w:spacing w:after="0" w:line="240" w:lineRule="auto"/>
        <w:jc w:val="both"/>
        <w:rPr>
          <w:rFonts w:ascii="Arial" w:hAnsi="Arial" w:cs="Arial"/>
        </w:rPr>
      </w:pPr>
      <w:r w:rsidRPr="006C4B64">
        <w:rPr>
          <w:rFonts w:ascii="Arial" w:hAnsi="Arial" w:cs="Arial"/>
        </w:rPr>
        <w:t>Impacto ambiental;</w:t>
      </w:r>
    </w:p>
    <w:p w14:paraId="5E862A32" w14:textId="24F52992" w:rsidR="00157059" w:rsidRPr="006C4B64" w:rsidRDefault="00157059" w:rsidP="00CF7D02">
      <w:pPr>
        <w:pStyle w:val="Prrafodelista"/>
        <w:numPr>
          <w:ilvl w:val="1"/>
          <w:numId w:val="1"/>
        </w:numPr>
        <w:spacing w:after="0" w:line="240" w:lineRule="auto"/>
        <w:jc w:val="both"/>
        <w:rPr>
          <w:rFonts w:ascii="Arial" w:hAnsi="Arial" w:cs="Arial"/>
        </w:rPr>
      </w:pPr>
      <w:r w:rsidRPr="006C4B64">
        <w:rPr>
          <w:rFonts w:ascii="Arial" w:hAnsi="Arial" w:cs="Arial"/>
        </w:rPr>
        <w:t>Aprovechamiento y conservación de la vida silvestre;</w:t>
      </w:r>
    </w:p>
    <w:p w14:paraId="69A66D85" w14:textId="50DA380B" w:rsidR="00F42620" w:rsidRPr="006C4B64" w:rsidRDefault="00157059" w:rsidP="00CF7D02">
      <w:pPr>
        <w:pStyle w:val="Prrafodelista"/>
        <w:numPr>
          <w:ilvl w:val="1"/>
          <w:numId w:val="1"/>
        </w:numPr>
        <w:spacing w:after="0" w:line="240" w:lineRule="auto"/>
        <w:jc w:val="both"/>
        <w:rPr>
          <w:rFonts w:ascii="Arial" w:hAnsi="Arial" w:cs="Arial"/>
        </w:rPr>
      </w:pPr>
      <w:r w:rsidRPr="006C4B64">
        <w:rPr>
          <w:rFonts w:ascii="Arial" w:hAnsi="Arial" w:cs="Arial"/>
        </w:rPr>
        <w:t>Aprovechamiento de los recursos forestales</w:t>
      </w:r>
    </w:p>
    <w:p w14:paraId="7D311AC3" w14:textId="603E7944" w:rsidR="00F42620" w:rsidRPr="006C4B64" w:rsidRDefault="00F42620" w:rsidP="00CF7D02">
      <w:pPr>
        <w:pStyle w:val="Prrafodelista"/>
        <w:numPr>
          <w:ilvl w:val="1"/>
          <w:numId w:val="1"/>
        </w:numPr>
        <w:spacing w:after="0" w:line="240" w:lineRule="auto"/>
        <w:jc w:val="both"/>
        <w:rPr>
          <w:rFonts w:ascii="Arial" w:hAnsi="Arial" w:cs="Arial"/>
        </w:rPr>
      </w:pPr>
      <w:r w:rsidRPr="006C4B64">
        <w:rPr>
          <w:rFonts w:ascii="Arial" w:hAnsi="Arial" w:cs="Arial"/>
        </w:rPr>
        <w:t xml:space="preserve">Riesgo </w:t>
      </w:r>
      <w:r w:rsidR="002559C7" w:rsidRPr="006C4B64">
        <w:rPr>
          <w:rFonts w:ascii="Arial" w:hAnsi="Arial" w:cs="Arial"/>
        </w:rPr>
        <w:t xml:space="preserve">y emergencias </w:t>
      </w:r>
      <w:r w:rsidRPr="006C4B64">
        <w:rPr>
          <w:rFonts w:ascii="Arial" w:hAnsi="Arial" w:cs="Arial"/>
        </w:rPr>
        <w:t>ambiental</w:t>
      </w:r>
      <w:r w:rsidR="002559C7" w:rsidRPr="006C4B64">
        <w:rPr>
          <w:rFonts w:ascii="Arial" w:hAnsi="Arial" w:cs="Arial"/>
        </w:rPr>
        <w:t>es</w:t>
      </w:r>
      <w:r w:rsidRPr="006C4B64">
        <w:rPr>
          <w:rFonts w:ascii="Arial" w:hAnsi="Arial" w:cs="Arial"/>
        </w:rPr>
        <w:t>;</w:t>
      </w:r>
    </w:p>
    <w:p w14:paraId="5FDCAEA3" w14:textId="3CE0CC2C" w:rsidR="00F42620" w:rsidRPr="006C4B64" w:rsidRDefault="00D43D7F" w:rsidP="00CF7D02">
      <w:pPr>
        <w:pStyle w:val="Prrafodelista"/>
        <w:numPr>
          <w:ilvl w:val="1"/>
          <w:numId w:val="1"/>
        </w:numPr>
        <w:spacing w:after="0" w:line="240" w:lineRule="auto"/>
        <w:jc w:val="both"/>
        <w:rPr>
          <w:rFonts w:ascii="Arial" w:hAnsi="Arial" w:cs="Arial"/>
          <w:color w:val="000000" w:themeColor="text1"/>
        </w:rPr>
      </w:pPr>
      <w:r>
        <w:rPr>
          <w:rFonts w:ascii="Arial" w:hAnsi="Arial" w:cs="Arial"/>
          <w:color w:val="000000" w:themeColor="text1"/>
        </w:rPr>
        <w:t>Gestión Ambiental.</w:t>
      </w:r>
    </w:p>
    <w:p w14:paraId="05C9B223" w14:textId="388F1365" w:rsidR="00F42620" w:rsidRPr="006C4B64" w:rsidRDefault="00F42620" w:rsidP="00157059">
      <w:pPr>
        <w:pStyle w:val="Prrafodelista"/>
        <w:spacing w:after="0" w:line="240" w:lineRule="auto"/>
        <w:ind w:left="1495"/>
        <w:jc w:val="both"/>
        <w:rPr>
          <w:rFonts w:ascii="Arial" w:hAnsi="Arial" w:cs="Arial"/>
        </w:rPr>
      </w:pPr>
    </w:p>
    <w:p w14:paraId="25C39E71" w14:textId="77777777" w:rsidR="00F42620" w:rsidRPr="006C4B64" w:rsidRDefault="00F42620" w:rsidP="00F42620">
      <w:pPr>
        <w:spacing w:after="0" w:line="240" w:lineRule="auto"/>
        <w:jc w:val="both"/>
        <w:rPr>
          <w:rFonts w:ascii="Arial" w:hAnsi="Arial" w:cs="Arial"/>
        </w:rPr>
      </w:pPr>
      <w:r w:rsidRPr="006C4B64">
        <w:rPr>
          <w:rFonts w:ascii="Arial" w:hAnsi="Arial" w:cs="Arial"/>
        </w:rPr>
        <w:lastRenderedPageBreak/>
        <w:t xml:space="preserve">Para llevar a cabo la revisión y evaluación del cumplimiento ambiental de una empresa se recomienda: </w:t>
      </w:r>
    </w:p>
    <w:p w14:paraId="5CA21197" w14:textId="77777777" w:rsidR="00F42620" w:rsidRPr="006C4B64" w:rsidRDefault="00F42620" w:rsidP="00F42620">
      <w:pPr>
        <w:spacing w:after="0" w:line="240" w:lineRule="auto"/>
        <w:jc w:val="both"/>
        <w:rPr>
          <w:rFonts w:ascii="Arial" w:hAnsi="Arial" w:cs="Arial"/>
        </w:rPr>
      </w:pPr>
    </w:p>
    <w:p w14:paraId="5089C511" w14:textId="48FC81E5" w:rsidR="00F42620" w:rsidRPr="006C4B64" w:rsidRDefault="00F42620" w:rsidP="00CF7D02">
      <w:pPr>
        <w:pStyle w:val="Prrafodelista"/>
        <w:numPr>
          <w:ilvl w:val="0"/>
          <w:numId w:val="2"/>
        </w:numPr>
        <w:spacing w:after="0" w:line="240" w:lineRule="auto"/>
        <w:jc w:val="both"/>
        <w:rPr>
          <w:rFonts w:ascii="Arial" w:hAnsi="Arial" w:cs="Arial"/>
        </w:rPr>
      </w:pPr>
      <w:r w:rsidRPr="006C4B64">
        <w:rPr>
          <w:rFonts w:ascii="Arial" w:hAnsi="Arial" w:cs="Arial"/>
        </w:rPr>
        <w:t>Re</w:t>
      </w:r>
      <w:r w:rsidR="00D43D7F">
        <w:rPr>
          <w:rFonts w:ascii="Arial" w:hAnsi="Arial" w:cs="Arial"/>
        </w:rPr>
        <w:t xml:space="preserve">alizar consultas y entrevistas </w:t>
      </w:r>
      <w:r w:rsidRPr="006C4B64">
        <w:rPr>
          <w:rFonts w:ascii="Arial" w:hAnsi="Arial" w:cs="Arial"/>
        </w:rPr>
        <w:t>con el personal responsable de cada área de trabajo.</w:t>
      </w:r>
    </w:p>
    <w:p w14:paraId="5059F6A4" w14:textId="77777777" w:rsidR="00F42620" w:rsidRPr="006C4B64" w:rsidRDefault="00F42620" w:rsidP="00CF7D02">
      <w:pPr>
        <w:pStyle w:val="Prrafodelista"/>
        <w:numPr>
          <w:ilvl w:val="0"/>
          <w:numId w:val="2"/>
        </w:numPr>
        <w:spacing w:after="0" w:line="240" w:lineRule="auto"/>
        <w:jc w:val="both"/>
        <w:rPr>
          <w:rFonts w:ascii="Arial" w:hAnsi="Arial" w:cs="Arial"/>
        </w:rPr>
      </w:pPr>
      <w:r w:rsidRPr="006C4B64">
        <w:rPr>
          <w:rFonts w:ascii="Arial" w:hAnsi="Arial" w:cs="Arial"/>
        </w:rPr>
        <w:t xml:space="preserve">Revisar la documentación proporcionada como evidencia de cumplimiento. </w:t>
      </w:r>
    </w:p>
    <w:p w14:paraId="2657C6C6" w14:textId="77777777" w:rsidR="00F42620" w:rsidRPr="006C4B64" w:rsidRDefault="00F42620" w:rsidP="00CF7D02">
      <w:pPr>
        <w:pStyle w:val="Prrafodelista"/>
        <w:numPr>
          <w:ilvl w:val="0"/>
          <w:numId w:val="2"/>
        </w:numPr>
        <w:spacing w:after="0" w:line="240" w:lineRule="auto"/>
        <w:jc w:val="both"/>
        <w:rPr>
          <w:rFonts w:ascii="Arial" w:hAnsi="Arial" w:cs="Arial"/>
        </w:rPr>
      </w:pPr>
      <w:r w:rsidRPr="006C4B64">
        <w:rPr>
          <w:rFonts w:ascii="Arial" w:hAnsi="Arial" w:cs="Arial"/>
        </w:rPr>
        <w:t xml:space="preserve">Verificar en campo, el desarrollo de las actividades. </w:t>
      </w:r>
    </w:p>
    <w:p w14:paraId="10716190" w14:textId="77777777" w:rsidR="00F42620" w:rsidRPr="006C4B64" w:rsidRDefault="00F42620" w:rsidP="00CF7D02">
      <w:pPr>
        <w:pStyle w:val="Prrafodelista"/>
        <w:numPr>
          <w:ilvl w:val="0"/>
          <w:numId w:val="2"/>
        </w:numPr>
        <w:spacing w:after="0" w:line="240" w:lineRule="auto"/>
        <w:jc w:val="both"/>
        <w:rPr>
          <w:rFonts w:ascii="Arial" w:hAnsi="Arial" w:cs="Arial"/>
        </w:rPr>
      </w:pPr>
      <w:r w:rsidRPr="006C4B64">
        <w:rPr>
          <w:rFonts w:ascii="Arial" w:hAnsi="Arial" w:cs="Arial"/>
        </w:rPr>
        <w:t xml:space="preserve">Formular las acciones internas para atender o corregir cada hallazgo. </w:t>
      </w:r>
    </w:p>
    <w:p w14:paraId="5CBA8176" w14:textId="77777777" w:rsidR="00BB5886" w:rsidRPr="006C4B64" w:rsidRDefault="00BB5886" w:rsidP="00BB5886">
      <w:pPr>
        <w:pStyle w:val="Prrafodelista"/>
        <w:spacing w:after="0" w:line="240" w:lineRule="auto"/>
        <w:jc w:val="both"/>
        <w:rPr>
          <w:rFonts w:ascii="Arial" w:hAnsi="Arial" w:cs="Arial"/>
        </w:rPr>
      </w:pPr>
    </w:p>
    <w:p w14:paraId="68B89DAA" w14:textId="765B5231" w:rsidR="00F42620" w:rsidRPr="006C4B64" w:rsidRDefault="00F42620" w:rsidP="00F42620">
      <w:pPr>
        <w:spacing w:after="0" w:line="240" w:lineRule="auto"/>
        <w:jc w:val="both"/>
        <w:rPr>
          <w:rFonts w:ascii="Arial" w:hAnsi="Arial" w:cs="Arial"/>
        </w:rPr>
      </w:pPr>
      <w:r w:rsidRPr="006C4B64">
        <w:rPr>
          <w:rFonts w:ascii="Arial" w:hAnsi="Arial" w:cs="Arial"/>
        </w:rPr>
        <w:t xml:space="preserve">Al término de la guía </w:t>
      </w:r>
      <w:r w:rsidR="0028734E" w:rsidRPr="006C4B64">
        <w:rPr>
          <w:rFonts w:ascii="Arial" w:hAnsi="Arial" w:cs="Arial"/>
        </w:rPr>
        <w:t>general de autoevaluación ambiental,</w:t>
      </w:r>
      <w:r w:rsidRPr="006C4B64">
        <w:rPr>
          <w:rFonts w:ascii="Arial" w:hAnsi="Arial" w:cs="Arial"/>
        </w:rPr>
        <w:t xml:space="preserve"> obtendrá la</w:t>
      </w:r>
      <w:r w:rsidR="00D43D7F">
        <w:rPr>
          <w:rFonts w:ascii="Arial" w:hAnsi="Arial" w:cs="Arial"/>
        </w:rPr>
        <w:t xml:space="preserve"> posibilidad de contribuir a la </w:t>
      </w:r>
      <w:r w:rsidRPr="006C4B64">
        <w:rPr>
          <w:rFonts w:ascii="Arial" w:hAnsi="Arial" w:cs="Arial"/>
        </w:rPr>
        <w:t xml:space="preserve">generación de cambios en la organización mediante la determinación de medidas correctivas y preventivas para estar en pleno cumplimiento con la normatividad ambiental vigente. </w:t>
      </w:r>
    </w:p>
    <w:p w14:paraId="0D85601F" w14:textId="77777777" w:rsidR="00F42620" w:rsidRPr="006C4B64" w:rsidRDefault="00F42620" w:rsidP="00F42620">
      <w:pPr>
        <w:spacing w:after="0" w:line="240" w:lineRule="auto"/>
        <w:jc w:val="both"/>
        <w:rPr>
          <w:rFonts w:ascii="Arial" w:hAnsi="Arial" w:cs="Arial"/>
        </w:rPr>
      </w:pPr>
    </w:p>
    <w:p w14:paraId="50C5452D" w14:textId="77777777" w:rsidR="00F42620" w:rsidRPr="006C4B64" w:rsidRDefault="00F42620" w:rsidP="00CF7D02">
      <w:pPr>
        <w:pStyle w:val="Prrafodelista"/>
        <w:numPr>
          <w:ilvl w:val="1"/>
          <w:numId w:val="3"/>
        </w:numPr>
        <w:spacing w:after="0" w:line="240" w:lineRule="auto"/>
        <w:jc w:val="both"/>
        <w:rPr>
          <w:rFonts w:ascii="Arial" w:hAnsi="Arial" w:cs="Arial"/>
          <w:b/>
        </w:rPr>
      </w:pPr>
      <w:r w:rsidRPr="006C4B64">
        <w:rPr>
          <w:rFonts w:ascii="Arial" w:hAnsi="Arial" w:cs="Arial"/>
          <w:b/>
        </w:rPr>
        <w:t>AIRE</w:t>
      </w:r>
    </w:p>
    <w:p w14:paraId="3AFBA6DD" w14:textId="77777777" w:rsidR="00F42620" w:rsidRPr="006C4B64" w:rsidRDefault="00F42620" w:rsidP="00F42620">
      <w:pPr>
        <w:pStyle w:val="Prrafodelista"/>
        <w:spacing w:after="0" w:line="240" w:lineRule="auto"/>
        <w:jc w:val="both"/>
        <w:rPr>
          <w:rFonts w:ascii="Arial" w:hAnsi="Arial" w:cs="Arial"/>
          <w:b/>
        </w:rPr>
      </w:pPr>
    </w:p>
    <w:p w14:paraId="633D4C1E" w14:textId="30692381" w:rsidR="00F42620" w:rsidRPr="006C4B64" w:rsidRDefault="00F42620" w:rsidP="00F42620">
      <w:pPr>
        <w:spacing w:after="0" w:line="240" w:lineRule="auto"/>
        <w:jc w:val="both"/>
        <w:rPr>
          <w:rFonts w:ascii="Arial" w:hAnsi="Arial" w:cs="Arial"/>
          <w:b/>
        </w:rPr>
      </w:pPr>
      <w:r w:rsidRPr="006C4B64">
        <w:rPr>
          <w:rFonts w:ascii="Arial" w:hAnsi="Arial" w:cs="Arial"/>
        </w:rPr>
        <w:t>Conforme a</w:t>
      </w:r>
      <w:r w:rsidR="00D43D7F">
        <w:rPr>
          <w:rFonts w:ascii="Arial" w:hAnsi="Arial" w:cs="Arial"/>
        </w:rPr>
        <w:t xml:space="preserve"> </w:t>
      </w:r>
      <w:r w:rsidRPr="006C4B64">
        <w:rPr>
          <w:rFonts w:ascii="Arial" w:hAnsi="Arial" w:cs="Arial"/>
        </w:rPr>
        <w:t>l</w:t>
      </w:r>
      <w:r w:rsidR="00D43D7F">
        <w:rPr>
          <w:rFonts w:ascii="Arial" w:hAnsi="Arial" w:cs="Arial"/>
        </w:rPr>
        <w:t xml:space="preserve">o establecido en </w:t>
      </w:r>
      <w:r w:rsidR="00D43D7F" w:rsidRPr="00C62C6D">
        <w:rPr>
          <w:rFonts w:ascii="Arial" w:hAnsi="Arial" w:cs="Arial"/>
        </w:rPr>
        <w:t>el a</w:t>
      </w:r>
      <w:r w:rsidR="00317BA6" w:rsidRPr="00C62C6D">
        <w:rPr>
          <w:rFonts w:ascii="Arial" w:hAnsi="Arial" w:cs="Arial"/>
        </w:rPr>
        <w:t>rtículo 130</w:t>
      </w:r>
      <w:r w:rsidRPr="00C62C6D">
        <w:rPr>
          <w:rFonts w:ascii="Arial" w:hAnsi="Arial" w:cs="Arial"/>
        </w:rPr>
        <w:t xml:space="preserve"> fracción II de la Ley del Equilibrio Ecológico</w:t>
      </w:r>
      <w:r w:rsidR="00317BA6" w:rsidRPr="00C62C6D">
        <w:rPr>
          <w:rFonts w:ascii="Arial" w:hAnsi="Arial" w:cs="Arial"/>
        </w:rPr>
        <w:t xml:space="preserve"> y Protección al Ambiente para el Estado de Oaxaca,</w:t>
      </w:r>
      <w:r w:rsidR="00D43D7F" w:rsidRPr="00C62C6D">
        <w:rPr>
          <w:rFonts w:ascii="Arial" w:hAnsi="Arial" w:cs="Arial"/>
        </w:rPr>
        <w:t xml:space="preserve"> </w:t>
      </w:r>
      <w:r w:rsidR="001525F7" w:rsidRPr="00C62C6D">
        <w:rPr>
          <w:rFonts w:ascii="Arial" w:hAnsi="Arial" w:cs="Arial"/>
        </w:rPr>
        <w:t>para la protección de la atmó</w:t>
      </w:r>
      <w:r w:rsidR="00D43D7F" w:rsidRPr="00C62C6D">
        <w:rPr>
          <w:rFonts w:ascii="Arial" w:hAnsi="Arial" w:cs="Arial"/>
        </w:rPr>
        <w:t xml:space="preserve">sfera se </w:t>
      </w:r>
      <w:r w:rsidR="001525F7" w:rsidRPr="00C62C6D">
        <w:rPr>
          <w:rFonts w:ascii="Arial" w:hAnsi="Arial" w:cs="Arial"/>
        </w:rPr>
        <w:t>considera el siguiente criterio</w:t>
      </w:r>
      <w:r w:rsidR="00E31415" w:rsidRPr="00C62C6D">
        <w:rPr>
          <w:rFonts w:ascii="Arial" w:hAnsi="Arial" w:cs="Arial"/>
        </w:rPr>
        <w:t>;</w:t>
      </w:r>
      <w:r w:rsidR="001525F7" w:rsidRPr="00C62C6D">
        <w:rPr>
          <w:rFonts w:ascii="Arial" w:hAnsi="Arial" w:cs="Arial"/>
        </w:rPr>
        <w:t xml:space="preserve"> las emisiones de contaminantes de la atmósfera,</w:t>
      </w:r>
      <w:r w:rsidRPr="00C62C6D">
        <w:rPr>
          <w:rFonts w:ascii="Arial" w:hAnsi="Arial" w:cs="Arial"/>
        </w:rPr>
        <w:t xml:space="preserve"> sean de fuentes artificiales o naturales, fijas o móviles, deben ser reducidas y controladas, para asegurar una calidad del aire satisfactoria para el bienestar de la población y</w:t>
      </w:r>
      <w:r w:rsidRPr="006C4B64">
        <w:rPr>
          <w:rFonts w:ascii="Arial" w:hAnsi="Arial" w:cs="Arial"/>
        </w:rPr>
        <w:t xml:space="preserve"> el equilibrio ecológico.</w:t>
      </w:r>
    </w:p>
    <w:p w14:paraId="419E00F3" w14:textId="77777777" w:rsidR="00F42620" w:rsidRPr="006C4B64" w:rsidRDefault="00F42620" w:rsidP="00F42620">
      <w:pPr>
        <w:spacing w:after="0" w:line="240" w:lineRule="auto"/>
        <w:jc w:val="both"/>
        <w:rPr>
          <w:rFonts w:ascii="Arial" w:hAnsi="Arial" w:cs="Arial"/>
        </w:rPr>
      </w:pPr>
    </w:p>
    <w:p w14:paraId="65975340" w14:textId="630EE4D0" w:rsidR="00F42620" w:rsidRDefault="00F42620" w:rsidP="00F42620">
      <w:pPr>
        <w:spacing w:after="0" w:line="240" w:lineRule="auto"/>
        <w:jc w:val="both"/>
        <w:rPr>
          <w:rFonts w:ascii="Arial" w:hAnsi="Arial" w:cs="Arial"/>
        </w:rPr>
      </w:pPr>
      <w:r w:rsidRPr="006C4B64">
        <w:rPr>
          <w:rFonts w:ascii="Arial" w:hAnsi="Arial" w:cs="Arial"/>
        </w:rPr>
        <w:t xml:space="preserve">Emisiones se entiende por: liberación </w:t>
      </w:r>
      <w:r w:rsidR="00E31415">
        <w:rPr>
          <w:rFonts w:ascii="Arial" w:hAnsi="Arial" w:cs="Arial"/>
        </w:rPr>
        <w:t xml:space="preserve">de gases de efecto invernadero </w:t>
      </w:r>
      <w:r w:rsidRPr="006C4B64">
        <w:rPr>
          <w:rFonts w:ascii="Arial" w:hAnsi="Arial" w:cs="Arial"/>
        </w:rPr>
        <w:t>o sus precursores y aerosoles en  la atmosfera, en una zona y un periodo de tiempo específico</w:t>
      </w:r>
      <w:r w:rsidRPr="006C4B64">
        <w:rPr>
          <w:rStyle w:val="Refdenotaalpie"/>
          <w:rFonts w:ascii="Arial" w:hAnsi="Arial" w:cs="Arial"/>
        </w:rPr>
        <w:footnoteReference w:id="2"/>
      </w:r>
      <w:r w:rsidRPr="006C4B64">
        <w:rPr>
          <w:rFonts w:ascii="Arial" w:hAnsi="Arial" w:cs="Arial"/>
        </w:rPr>
        <w:t>.</w:t>
      </w:r>
    </w:p>
    <w:p w14:paraId="39B34B16" w14:textId="77777777" w:rsidR="00E31415" w:rsidRPr="006C4B64" w:rsidRDefault="00E31415" w:rsidP="00F42620">
      <w:pPr>
        <w:spacing w:after="0" w:line="240" w:lineRule="auto"/>
        <w:jc w:val="both"/>
        <w:rPr>
          <w:rFonts w:ascii="Arial" w:hAnsi="Arial" w:cs="Arial"/>
        </w:rPr>
      </w:pPr>
    </w:p>
    <w:p w14:paraId="042FD2B6" w14:textId="77777777" w:rsidR="00E31415" w:rsidRDefault="00E31415" w:rsidP="00E31415">
      <w:pPr>
        <w:spacing w:after="0" w:line="240" w:lineRule="auto"/>
        <w:jc w:val="both"/>
        <w:rPr>
          <w:rFonts w:ascii="Arial" w:hAnsi="Arial" w:cs="Arial"/>
        </w:rPr>
      </w:pPr>
      <w:r w:rsidRPr="006C4B64">
        <w:rPr>
          <w:rFonts w:ascii="Arial" w:hAnsi="Arial" w:cs="Arial"/>
        </w:rPr>
        <w:t xml:space="preserve">En la industria </w:t>
      </w:r>
      <w:r>
        <w:rPr>
          <w:rFonts w:ascii="Arial" w:hAnsi="Arial" w:cs="Arial"/>
        </w:rPr>
        <w:t>se utilizan equipos que pueden</w:t>
      </w:r>
      <w:r w:rsidRPr="006C4B64">
        <w:rPr>
          <w:rFonts w:ascii="Arial" w:hAnsi="Arial" w:cs="Arial"/>
        </w:rPr>
        <w:t xml:space="preserve"> generan emisiones a la atmosfera, ya sean calderas, hornos, quemadores, calentadores, entre otros. </w:t>
      </w:r>
    </w:p>
    <w:p w14:paraId="7961AA71" w14:textId="77777777" w:rsidR="00F42620" w:rsidRPr="006C4B64" w:rsidRDefault="00F42620" w:rsidP="00F42620">
      <w:pPr>
        <w:spacing w:after="0" w:line="240" w:lineRule="auto"/>
        <w:jc w:val="both"/>
        <w:rPr>
          <w:rFonts w:ascii="Arial" w:hAnsi="Arial" w:cs="Arial"/>
        </w:rPr>
      </w:pPr>
    </w:p>
    <w:p w14:paraId="32D4BC58" w14:textId="77777777" w:rsidR="00F42620" w:rsidRPr="006C4B64" w:rsidRDefault="00F42620" w:rsidP="00F42620">
      <w:pPr>
        <w:spacing w:after="0" w:line="240" w:lineRule="auto"/>
        <w:jc w:val="both"/>
        <w:rPr>
          <w:rFonts w:ascii="Arial" w:hAnsi="Arial" w:cs="Arial"/>
        </w:rPr>
      </w:pPr>
      <w:r w:rsidRPr="006C4B64">
        <w:rPr>
          <w:rFonts w:ascii="Arial" w:hAnsi="Arial" w:cs="Arial"/>
        </w:rPr>
        <w:t>En razón de lo anterior, es importante contar con equipos de control de emisiones, de los cuales existen varios tipos según las características de las emisiones a controlar. El mismo debe ser eficiente, para el tipo de emisión, y cuidar en todo momento que no existan emisiones furtivas a la atmosfera o que el equipo genere un daño al medio ambiente o al personal. Así mismo, es importante que se realicen los muestreos y mediciones adecuados de las emisiones generadas para asegurarse que las mismas se encuentren por lo menos dentro de los límites máximos permisibles.</w:t>
      </w:r>
    </w:p>
    <w:p w14:paraId="264A4939" w14:textId="77777777" w:rsidR="00F42620" w:rsidRPr="006C4B64" w:rsidRDefault="00F42620" w:rsidP="00F42620">
      <w:pPr>
        <w:spacing w:after="0" w:line="240" w:lineRule="auto"/>
        <w:jc w:val="both"/>
        <w:rPr>
          <w:rFonts w:ascii="Arial" w:hAnsi="Arial" w:cs="Arial"/>
        </w:rPr>
      </w:pPr>
    </w:p>
    <w:p w14:paraId="0AE7CD9A" w14:textId="77777777" w:rsidR="00F42620" w:rsidRPr="006C4B64" w:rsidRDefault="00F42620" w:rsidP="00CF7D02">
      <w:pPr>
        <w:pStyle w:val="Prrafodelista"/>
        <w:numPr>
          <w:ilvl w:val="1"/>
          <w:numId w:val="3"/>
        </w:numPr>
        <w:autoSpaceDE w:val="0"/>
        <w:autoSpaceDN w:val="0"/>
        <w:adjustRightInd w:val="0"/>
        <w:spacing w:after="0" w:line="240" w:lineRule="auto"/>
        <w:jc w:val="both"/>
        <w:rPr>
          <w:rFonts w:ascii="Arial" w:hAnsi="Arial" w:cs="Arial"/>
          <w:b/>
        </w:rPr>
      </w:pPr>
      <w:r w:rsidRPr="006C4B64">
        <w:rPr>
          <w:rFonts w:ascii="Arial" w:hAnsi="Arial" w:cs="Arial"/>
          <w:b/>
        </w:rPr>
        <w:t>RUIDO</w:t>
      </w:r>
    </w:p>
    <w:p w14:paraId="79C741C4" w14:textId="77777777" w:rsidR="00F42620" w:rsidRPr="006C4B64" w:rsidRDefault="00F42620" w:rsidP="00F42620">
      <w:pPr>
        <w:pStyle w:val="Prrafodelista"/>
        <w:autoSpaceDE w:val="0"/>
        <w:autoSpaceDN w:val="0"/>
        <w:adjustRightInd w:val="0"/>
        <w:spacing w:after="0" w:line="240" w:lineRule="auto"/>
        <w:jc w:val="both"/>
        <w:rPr>
          <w:rFonts w:ascii="Arial" w:hAnsi="Arial" w:cs="Arial"/>
          <w:b/>
        </w:rPr>
      </w:pPr>
    </w:p>
    <w:p w14:paraId="6C32FE93" w14:textId="77777777" w:rsidR="00F42620" w:rsidRPr="006C4B64" w:rsidRDefault="00F42620" w:rsidP="00F42620">
      <w:pPr>
        <w:autoSpaceDE w:val="0"/>
        <w:autoSpaceDN w:val="0"/>
        <w:adjustRightInd w:val="0"/>
        <w:spacing w:after="0" w:line="240" w:lineRule="auto"/>
        <w:jc w:val="both"/>
        <w:rPr>
          <w:rFonts w:ascii="Arial" w:hAnsi="Arial" w:cs="Arial"/>
        </w:rPr>
      </w:pPr>
      <w:r w:rsidRPr="006C4B64">
        <w:rPr>
          <w:rFonts w:ascii="Arial" w:hAnsi="Arial" w:cs="Arial"/>
        </w:rPr>
        <w:t xml:space="preserve">El ruido es una forma de contaminación que afecta a los seres humanos y al medio ambiente, éste depende de varios factores, de la magnitud del ruido, de la frecuencia y del número de exposiciones a él, por lo que es necesario monitorear y controlar las fuentes de emisión de ruido. </w:t>
      </w:r>
    </w:p>
    <w:p w14:paraId="7A056960" w14:textId="77777777" w:rsidR="00BB5886" w:rsidRPr="006C4B64" w:rsidRDefault="00BB5886" w:rsidP="00F42620">
      <w:pPr>
        <w:autoSpaceDE w:val="0"/>
        <w:autoSpaceDN w:val="0"/>
        <w:adjustRightInd w:val="0"/>
        <w:spacing w:after="0" w:line="240" w:lineRule="auto"/>
        <w:jc w:val="both"/>
        <w:rPr>
          <w:rFonts w:ascii="Arial" w:hAnsi="Arial" w:cs="Arial"/>
        </w:rPr>
      </w:pPr>
    </w:p>
    <w:p w14:paraId="7B5D4FB3" w14:textId="77777777" w:rsidR="00F42620" w:rsidRPr="006C4B64" w:rsidRDefault="00F42620" w:rsidP="00F42620">
      <w:pPr>
        <w:autoSpaceDE w:val="0"/>
        <w:autoSpaceDN w:val="0"/>
        <w:adjustRightInd w:val="0"/>
        <w:spacing w:after="0" w:line="240" w:lineRule="auto"/>
        <w:jc w:val="both"/>
        <w:rPr>
          <w:rFonts w:ascii="Arial" w:hAnsi="Arial" w:cs="Arial"/>
        </w:rPr>
      </w:pPr>
      <w:r w:rsidRPr="006C4B64">
        <w:rPr>
          <w:rFonts w:ascii="Arial" w:hAnsi="Arial" w:cs="Arial"/>
        </w:rPr>
        <w:t xml:space="preserve">La contaminación por ruido no produce una sustancia contaminante en sí, pero es relevante en todo el mundo y puede ser muy perjudicial de diferentes maneras. Esta contaminación por ruido puede ser causada por maquinaria (equipo de oficina, maquinaria industrial, obras de </w:t>
      </w:r>
      <w:r w:rsidRPr="006C4B64">
        <w:rPr>
          <w:rFonts w:ascii="Arial" w:hAnsi="Arial" w:cs="Arial"/>
        </w:rPr>
        <w:lastRenderedPageBreak/>
        <w:t xml:space="preserve">construcción, etc.) y es común que sea causada también por los diferentes medios de transporte. </w:t>
      </w:r>
    </w:p>
    <w:p w14:paraId="45C7816F" w14:textId="77777777" w:rsidR="00F42620" w:rsidRPr="006C4B64" w:rsidRDefault="00F42620" w:rsidP="00F42620">
      <w:pPr>
        <w:autoSpaceDE w:val="0"/>
        <w:autoSpaceDN w:val="0"/>
        <w:adjustRightInd w:val="0"/>
        <w:spacing w:after="0" w:line="240" w:lineRule="auto"/>
        <w:jc w:val="both"/>
        <w:rPr>
          <w:rFonts w:ascii="Arial" w:hAnsi="Arial" w:cs="Arial"/>
        </w:rPr>
      </w:pPr>
    </w:p>
    <w:p w14:paraId="11BD5F76" w14:textId="77777777" w:rsidR="00F42620" w:rsidRPr="006C4B64" w:rsidRDefault="00F42620" w:rsidP="00CF7D02">
      <w:pPr>
        <w:pStyle w:val="Prrafodelista"/>
        <w:numPr>
          <w:ilvl w:val="1"/>
          <w:numId w:val="4"/>
        </w:numPr>
        <w:spacing w:after="0" w:line="240" w:lineRule="auto"/>
        <w:jc w:val="both"/>
        <w:rPr>
          <w:rFonts w:ascii="Arial" w:hAnsi="Arial" w:cs="Arial"/>
          <w:b/>
        </w:rPr>
      </w:pPr>
      <w:r w:rsidRPr="006C4B64">
        <w:rPr>
          <w:rFonts w:ascii="Arial" w:hAnsi="Arial" w:cs="Arial"/>
          <w:b/>
        </w:rPr>
        <w:t>AGUA</w:t>
      </w:r>
    </w:p>
    <w:p w14:paraId="2903E711" w14:textId="77777777" w:rsidR="00F42620" w:rsidRPr="006C4B64" w:rsidRDefault="00F42620" w:rsidP="00F42620">
      <w:pPr>
        <w:pStyle w:val="Prrafodelista"/>
        <w:spacing w:after="0" w:line="240" w:lineRule="auto"/>
        <w:jc w:val="both"/>
        <w:rPr>
          <w:rFonts w:ascii="Arial" w:hAnsi="Arial" w:cs="Arial"/>
          <w:b/>
        </w:rPr>
      </w:pPr>
    </w:p>
    <w:p w14:paraId="15C44FAB" w14:textId="77777777" w:rsidR="00F42620" w:rsidRPr="006C4B64" w:rsidRDefault="00F42620" w:rsidP="00F42620">
      <w:pPr>
        <w:spacing w:after="0" w:line="240" w:lineRule="auto"/>
        <w:jc w:val="both"/>
        <w:rPr>
          <w:rFonts w:ascii="Arial" w:hAnsi="Arial" w:cs="Arial"/>
        </w:rPr>
      </w:pPr>
      <w:r w:rsidRPr="006C4B64">
        <w:rPr>
          <w:rFonts w:ascii="Arial" w:hAnsi="Arial" w:cs="Arial"/>
        </w:rPr>
        <w:t xml:space="preserve">El agua es un elemento indispensable para el bienestar social y el desarrollo económico del país. Es un recurso natural limitado, por lo que debe aprovecharse responsablemente y cuidarse. </w:t>
      </w:r>
    </w:p>
    <w:p w14:paraId="3CA87C17" w14:textId="77777777" w:rsidR="00BB5886" w:rsidRPr="006C4B64" w:rsidRDefault="00BB5886" w:rsidP="00F42620">
      <w:pPr>
        <w:spacing w:after="0" w:line="240" w:lineRule="auto"/>
        <w:jc w:val="both"/>
        <w:rPr>
          <w:rFonts w:ascii="Arial" w:hAnsi="Arial" w:cs="Arial"/>
        </w:rPr>
      </w:pPr>
    </w:p>
    <w:p w14:paraId="27311A74" w14:textId="77777777" w:rsidR="00F42620" w:rsidRPr="006C4B64" w:rsidRDefault="00F42620" w:rsidP="00F42620">
      <w:pPr>
        <w:tabs>
          <w:tab w:val="left" w:pos="1418"/>
        </w:tabs>
        <w:autoSpaceDE w:val="0"/>
        <w:autoSpaceDN w:val="0"/>
        <w:adjustRightInd w:val="0"/>
        <w:spacing w:after="0" w:line="240" w:lineRule="auto"/>
        <w:jc w:val="both"/>
        <w:rPr>
          <w:rFonts w:ascii="Arial" w:hAnsi="Arial" w:cs="Arial"/>
        </w:rPr>
      </w:pPr>
      <w:r w:rsidRPr="006C4B64">
        <w:rPr>
          <w:rFonts w:ascii="Arial" w:hAnsi="Arial" w:cs="Arial"/>
        </w:rPr>
        <w:t>Es importante fomentar en las empresas de los diferentes  sectores productivos del estado de Oaxaca el buen uso y cuidado del agua, por lo que es necesario tomar acciones que contribuyan a la preservación de los recursos hídricos, y reconocer el valor ambiental, social y económico del agua. Por tanto, es necesario contar con sistemas de ahorro, rehusó, tratamiento de aguas y evitar descargas que encarezcan tratamientos y contaminen los mantos receptores.</w:t>
      </w:r>
    </w:p>
    <w:p w14:paraId="21D0AAFC" w14:textId="77777777" w:rsidR="00F42620" w:rsidRPr="006C4B64" w:rsidRDefault="00F42620" w:rsidP="00F42620">
      <w:pPr>
        <w:autoSpaceDE w:val="0"/>
        <w:autoSpaceDN w:val="0"/>
        <w:adjustRightInd w:val="0"/>
        <w:spacing w:after="0" w:line="240" w:lineRule="auto"/>
        <w:jc w:val="both"/>
        <w:rPr>
          <w:rFonts w:ascii="Arial" w:hAnsi="Arial" w:cs="Arial"/>
        </w:rPr>
      </w:pPr>
    </w:p>
    <w:p w14:paraId="5D3C4D07" w14:textId="19461FDD" w:rsidR="00F42620" w:rsidRPr="006C4B64" w:rsidRDefault="00F42620" w:rsidP="00CF7D02">
      <w:pPr>
        <w:pStyle w:val="Prrafodelista"/>
        <w:numPr>
          <w:ilvl w:val="1"/>
          <w:numId w:val="4"/>
        </w:numPr>
        <w:spacing w:after="0" w:line="240" w:lineRule="auto"/>
        <w:jc w:val="both"/>
        <w:rPr>
          <w:rFonts w:ascii="Arial" w:hAnsi="Arial" w:cs="Arial"/>
          <w:b/>
        </w:rPr>
      </w:pPr>
      <w:r w:rsidRPr="006C4B64">
        <w:rPr>
          <w:rFonts w:ascii="Arial" w:hAnsi="Arial" w:cs="Arial"/>
          <w:b/>
        </w:rPr>
        <w:t xml:space="preserve">SUELO </w:t>
      </w:r>
    </w:p>
    <w:p w14:paraId="6D63EA52" w14:textId="77777777" w:rsidR="00F42620" w:rsidRPr="006C4B64" w:rsidRDefault="00F42620" w:rsidP="00F42620">
      <w:pPr>
        <w:spacing w:after="0" w:line="240" w:lineRule="auto"/>
        <w:jc w:val="both"/>
        <w:rPr>
          <w:rFonts w:ascii="Arial" w:hAnsi="Arial" w:cs="Arial"/>
          <w:b/>
        </w:rPr>
      </w:pPr>
    </w:p>
    <w:p w14:paraId="2D213165" w14:textId="1FD4939B" w:rsidR="00F42620" w:rsidRPr="006C4B64" w:rsidRDefault="00F42620" w:rsidP="00F42620">
      <w:pPr>
        <w:spacing w:after="0" w:line="240" w:lineRule="auto"/>
        <w:jc w:val="both"/>
        <w:rPr>
          <w:rFonts w:ascii="Arial" w:hAnsi="Arial" w:cs="Arial"/>
        </w:rPr>
      </w:pPr>
      <w:r w:rsidRPr="006C4B64">
        <w:rPr>
          <w:rFonts w:ascii="Arial" w:hAnsi="Arial" w:cs="Arial"/>
        </w:rPr>
        <w:t>El suelo es un recurso vulnerable debido a que prácticamente casi todas las actividades se desarrollan en él, por lo que deliberada o inadvertidamente el hombre le ha provocad</w:t>
      </w:r>
      <w:r w:rsidR="008E313C" w:rsidRPr="006C4B64">
        <w:rPr>
          <w:rFonts w:ascii="Arial" w:hAnsi="Arial" w:cs="Arial"/>
        </w:rPr>
        <w:t>o</w:t>
      </w:r>
      <w:r w:rsidRPr="006C4B64">
        <w:rPr>
          <w:rFonts w:ascii="Arial" w:hAnsi="Arial" w:cs="Arial"/>
        </w:rPr>
        <w:t xml:space="preserve"> gran daño; por ejemplo, durante décadas no se consideró que la industrialización propiciaba el bienestar de la población a la vez que alteraba los sistemas naturales. </w:t>
      </w:r>
    </w:p>
    <w:p w14:paraId="26AD4DB5" w14:textId="77777777" w:rsidR="00BB5886" w:rsidRPr="006C4B64" w:rsidRDefault="00BB5886" w:rsidP="00F42620">
      <w:pPr>
        <w:spacing w:after="0" w:line="240" w:lineRule="auto"/>
        <w:jc w:val="both"/>
        <w:rPr>
          <w:rFonts w:ascii="Arial" w:hAnsi="Arial" w:cs="Arial"/>
          <w:b/>
        </w:rPr>
      </w:pPr>
    </w:p>
    <w:p w14:paraId="6D70AEDA" w14:textId="77777777" w:rsidR="00F42620" w:rsidRPr="006C4B64" w:rsidRDefault="00F42620" w:rsidP="00F42620">
      <w:pPr>
        <w:spacing w:after="0" w:line="240" w:lineRule="auto"/>
        <w:jc w:val="both"/>
        <w:rPr>
          <w:rFonts w:ascii="Arial" w:hAnsi="Arial" w:cs="Arial"/>
        </w:rPr>
      </w:pPr>
      <w:r w:rsidRPr="006C4B64">
        <w:rPr>
          <w:rFonts w:ascii="Arial" w:hAnsi="Arial" w:cs="Arial"/>
        </w:rPr>
        <w:t>Gran parte de los desechos de las actividades industriales se acumula en el suelo, en general, sin mayores precauciones, lo que genera efectos adversos a los recursos naturales y a la salud humana, así como pérdidas económicas.</w:t>
      </w:r>
    </w:p>
    <w:p w14:paraId="0B5D53DF" w14:textId="77777777" w:rsidR="00951BC4" w:rsidRPr="006C4B64" w:rsidRDefault="00951BC4" w:rsidP="00F42620">
      <w:pPr>
        <w:spacing w:after="0" w:line="240" w:lineRule="auto"/>
        <w:jc w:val="both"/>
        <w:rPr>
          <w:rFonts w:ascii="Arial" w:hAnsi="Arial" w:cs="Arial"/>
        </w:rPr>
      </w:pPr>
    </w:p>
    <w:p w14:paraId="32B8EFBB" w14:textId="6D525A41" w:rsidR="00F42620" w:rsidRPr="006C4B64" w:rsidRDefault="00F42620" w:rsidP="00F42620">
      <w:pPr>
        <w:spacing w:after="0" w:line="240" w:lineRule="auto"/>
        <w:jc w:val="both"/>
        <w:rPr>
          <w:rFonts w:ascii="Arial" w:hAnsi="Arial" w:cs="Arial"/>
        </w:rPr>
      </w:pPr>
      <w:r w:rsidRPr="006C4B64">
        <w:rPr>
          <w:rFonts w:ascii="Arial" w:hAnsi="Arial" w:cs="Arial"/>
        </w:rPr>
        <w:t>En términos generales, la superficie de la tierra se daña por efecto de las actividades agrícolas, industriales y domésticas, a partir del uso de pesticidas, de la lixiviación (desplazamiento de sustancias solubles) de los desechos de los vertederos, de la percolación (paso de líquido a través de un material poroso) de las aguas superficiales e incluso de la liberación en las chimeneas de partículas tóxicas que se depositan en el suelo después de estar suspendidas en el aire.</w:t>
      </w:r>
    </w:p>
    <w:p w14:paraId="345FE326" w14:textId="77777777" w:rsidR="00F42620" w:rsidRPr="006C4B64" w:rsidRDefault="00F42620" w:rsidP="00F42620">
      <w:pPr>
        <w:tabs>
          <w:tab w:val="left" w:pos="7149"/>
        </w:tabs>
        <w:spacing w:after="0" w:line="240" w:lineRule="auto"/>
        <w:jc w:val="both"/>
        <w:rPr>
          <w:rFonts w:ascii="Arial" w:hAnsi="Arial" w:cs="Arial"/>
        </w:rPr>
      </w:pPr>
    </w:p>
    <w:p w14:paraId="5D99FDB2" w14:textId="77777777" w:rsidR="00F42620" w:rsidRPr="006C4B64" w:rsidRDefault="00F42620" w:rsidP="00CF7D02">
      <w:pPr>
        <w:pStyle w:val="Prrafodelista"/>
        <w:numPr>
          <w:ilvl w:val="1"/>
          <w:numId w:val="4"/>
        </w:numPr>
        <w:spacing w:after="0" w:line="240" w:lineRule="auto"/>
        <w:ind w:left="1418" w:hanging="1058"/>
        <w:jc w:val="both"/>
        <w:rPr>
          <w:rFonts w:ascii="Arial" w:hAnsi="Arial" w:cs="Arial"/>
          <w:b/>
        </w:rPr>
      </w:pPr>
      <w:r w:rsidRPr="006C4B64">
        <w:rPr>
          <w:rFonts w:ascii="Arial" w:hAnsi="Arial" w:cs="Arial"/>
          <w:b/>
        </w:rPr>
        <w:t>RESIDUOS (PELIGROSOS, DE MANEJO ESPECIAL, SÓLIDOS URBANOS).</w:t>
      </w:r>
    </w:p>
    <w:p w14:paraId="77A68E25" w14:textId="77777777" w:rsidR="00F42620" w:rsidRPr="006C4B64" w:rsidRDefault="00F42620" w:rsidP="00F42620">
      <w:pPr>
        <w:pStyle w:val="Prrafodelista"/>
        <w:spacing w:after="0" w:line="240" w:lineRule="auto"/>
        <w:jc w:val="both"/>
        <w:rPr>
          <w:rFonts w:ascii="Arial" w:hAnsi="Arial" w:cs="Arial"/>
          <w:b/>
        </w:rPr>
      </w:pPr>
    </w:p>
    <w:p w14:paraId="4BA824A4" w14:textId="77777777" w:rsidR="00F42620" w:rsidRPr="006C4B64" w:rsidRDefault="00F42620" w:rsidP="00F42620">
      <w:pPr>
        <w:spacing w:after="0" w:line="240" w:lineRule="auto"/>
        <w:jc w:val="both"/>
        <w:rPr>
          <w:rFonts w:ascii="Arial" w:hAnsi="Arial" w:cs="Arial"/>
        </w:rPr>
      </w:pPr>
      <w:r w:rsidRPr="006C4B64">
        <w:rPr>
          <w:rFonts w:ascii="Arial" w:hAnsi="Arial" w:cs="Arial"/>
        </w:rPr>
        <w:t xml:space="preserve">El manejo de los residuos, involucra la generación y flujo, métodos de recolección, transporte, transferencia, sistemas de separación, valorización, aprovechamiento y disposición final de los mismos, de los cuales derivan beneficios ambientales, sociales y económicos.  </w:t>
      </w:r>
    </w:p>
    <w:p w14:paraId="0C928385" w14:textId="77777777" w:rsidR="00F42620" w:rsidRPr="006C4B64" w:rsidRDefault="00F42620" w:rsidP="00F42620">
      <w:pPr>
        <w:spacing w:after="0" w:line="240" w:lineRule="auto"/>
        <w:jc w:val="both"/>
        <w:rPr>
          <w:rFonts w:ascii="Arial" w:hAnsi="Arial" w:cs="Arial"/>
        </w:rPr>
      </w:pPr>
    </w:p>
    <w:p w14:paraId="6BCC33EB" w14:textId="7E309022" w:rsidR="00F42620" w:rsidRPr="006C4B64" w:rsidRDefault="004C33AF" w:rsidP="00F42620">
      <w:pPr>
        <w:pStyle w:val="NormalWeb"/>
        <w:spacing w:before="0" w:after="0"/>
        <w:jc w:val="both"/>
        <w:rPr>
          <w:rFonts w:ascii="Arial" w:hAnsi="Arial" w:cs="Arial"/>
          <w:sz w:val="22"/>
          <w:szCs w:val="22"/>
        </w:rPr>
      </w:pPr>
      <w:r>
        <w:rPr>
          <w:rFonts w:ascii="Arial" w:hAnsi="Arial" w:cs="Arial"/>
          <w:sz w:val="22"/>
          <w:szCs w:val="22"/>
        </w:rPr>
        <w:t>Residuos p</w:t>
      </w:r>
      <w:r w:rsidR="00F42620" w:rsidRPr="006C4B64">
        <w:rPr>
          <w:rFonts w:ascii="Arial" w:hAnsi="Arial" w:cs="Arial"/>
          <w:sz w:val="22"/>
          <w:szCs w:val="22"/>
        </w:rPr>
        <w:t xml:space="preserve">eligrosos, son aquellos que posean alguna de las características de corrosividad, reactividad, explosividad, toxicidad, inflamabilidad, o que contengan agentes infecciosos que les confieran peligrosidad, así como envases, recipientes, embalajes y suelos que hayan sido contaminados cuando se transfieran a otro sitio. </w:t>
      </w:r>
      <w:r w:rsidR="00F42620" w:rsidRPr="006C4B64">
        <w:rPr>
          <w:rStyle w:val="Refdenotaalpie"/>
          <w:rFonts w:ascii="Arial" w:hAnsi="Arial" w:cs="Arial"/>
          <w:sz w:val="22"/>
          <w:szCs w:val="22"/>
        </w:rPr>
        <w:footnoteReference w:id="3"/>
      </w:r>
    </w:p>
    <w:p w14:paraId="13F0BDD4" w14:textId="77777777" w:rsidR="00F42620" w:rsidRPr="006C4B64" w:rsidRDefault="00F42620" w:rsidP="00F42620">
      <w:pPr>
        <w:pStyle w:val="NormalWeb"/>
        <w:spacing w:before="0" w:after="0"/>
        <w:jc w:val="both"/>
        <w:rPr>
          <w:rFonts w:ascii="Arial" w:hAnsi="Arial" w:cs="Arial"/>
          <w:sz w:val="22"/>
          <w:szCs w:val="22"/>
          <w:lang w:val="es-ES_tradnl"/>
        </w:rPr>
      </w:pPr>
    </w:p>
    <w:p w14:paraId="15AF2072" w14:textId="6B73211F" w:rsidR="00F42620" w:rsidRPr="00612686" w:rsidRDefault="00F42620" w:rsidP="00F42620">
      <w:pPr>
        <w:pStyle w:val="NormalWeb"/>
        <w:spacing w:before="0" w:after="0"/>
        <w:jc w:val="both"/>
        <w:rPr>
          <w:rFonts w:ascii="Arial" w:hAnsi="Arial" w:cs="Arial"/>
          <w:bCs/>
          <w:sz w:val="22"/>
          <w:szCs w:val="22"/>
        </w:rPr>
      </w:pPr>
      <w:r w:rsidRPr="00612686">
        <w:rPr>
          <w:rFonts w:ascii="Arial" w:hAnsi="Arial" w:cs="Arial"/>
          <w:sz w:val="22"/>
          <w:szCs w:val="22"/>
          <w:lang w:val="es-ES_tradnl"/>
        </w:rPr>
        <w:lastRenderedPageBreak/>
        <w:t xml:space="preserve">Residuos de manejo especial, son aquellos producidos por grandes </w:t>
      </w:r>
      <w:r w:rsidRPr="00612686">
        <w:rPr>
          <w:rFonts w:ascii="Arial" w:hAnsi="Arial" w:cs="Arial"/>
          <w:bCs/>
          <w:sz w:val="22"/>
          <w:szCs w:val="22"/>
        </w:rPr>
        <w:t xml:space="preserve">generados de residuos sólidos urbanos, así como los listados en el artículo 15 de </w:t>
      </w:r>
      <w:r w:rsidR="00630927" w:rsidRPr="00612686">
        <w:rPr>
          <w:rFonts w:ascii="Arial" w:hAnsi="Arial" w:cs="Arial"/>
          <w:bCs/>
          <w:sz w:val="22"/>
          <w:szCs w:val="22"/>
        </w:rPr>
        <w:t>Ley para la Prevención y Gestión Integral de los Residuos Sólidos</w:t>
      </w:r>
      <w:r w:rsidRPr="00612686">
        <w:rPr>
          <w:rFonts w:ascii="Arial" w:hAnsi="Arial" w:cs="Arial"/>
          <w:sz w:val="22"/>
          <w:szCs w:val="22"/>
          <w:lang w:val="es-ES_tradnl"/>
        </w:rPr>
        <w:t>.</w:t>
      </w:r>
    </w:p>
    <w:p w14:paraId="7A7C7241" w14:textId="77777777" w:rsidR="00F42620" w:rsidRPr="006C4B64" w:rsidRDefault="00F42620" w:rsidP="00F42620">
      <w:pPr>
        <w:pStyle w:val="NormalWeb"/>
        <w:spacing w:before="0" w:after="0"/>
        <w:jc w:val="both"/>
        <w:rPr>
          <w:rFonts w:ascii="Arial" w:hAnsi="Arial" w:cs="Arial"/>
          <w:bCs/>
          <w:sz w:val="22"/>
          <w:szCs w:val="22"/>
        </w:rPr>
      </w:pPr>
    </w:p>
    <w:p w14:paraId="13381456" w14:textId="163E85AD" w:rsidR="00F42620" w:rsidRPr="006C4B64" w:rsidRDefault="00F42620" w:rsidP="00F42620">
      <w:pPr>
        <w:pStyle w:val="NormalWeb"/>
        <w:spacing w:before="0" w:after="0"/>
        <w:jc w:val="both"/>
        <w:rPr>
          <w:rFonts w:ascii="Arial" w:hAnsi="Arial" w:cs="Arial"/>
          <w:bCs/>
          <w:sz w:val="22"/>
          <w:szCs w:val="22"/>
        </w:rPr>
      </w:pPr>
      <w:r w:rsidRPr="006C4B64">
        <w:rPr>
          <w:rFonts w:ascii="Arial" w:hAnsi="Arial" w:cs="Arial"/>
          <w:sz w:val="22"/>
          <w:szCs w:val="22"/>
          <w:lang w:val="es-ES_tradnl"/>
        </w:rPr>
        <w:t xml:space="preserve">De conformidad con la </w:t>
      </w:r>
      <w:r w:rsidR="00861926" w:rsidRPr="00861926">
        <w:rPr>
          <w:rFonts w:ascii="Arial" w:hAnsi="Arial" w:cs="Arial"/>
          <w:sz w:val="22"/>
          <w:szCs w:val="22"/>
          <w:lang w:val="es-ES_tradnl"/>
        </w:rPr>
        <w:t>Ley del Equilibrio Ecológico y Protección al Ambiente para el Estado de Oaxaca</w:t>
      </w:r>
      <w:r w:rsidRPr="006C4B64">
        <w:rPr>
          <w:rFonts w:ascii="Arial" w:hAnsi="Arial" w:cs="Arial"/>
          <w:sz w:val="22"/>
          <w:szCs w:val="22"/>
          <w:lang w:val="es-ES_tradnl"/>
        </w:rPr>
        <w:t xml:space="preserve">, los </w:t>
      </w:r>
      <w:r w:rsidRPr="006C4B64">
        <w:rPr>
          <w:rFonts w:ascii="Arial" w:hAnsi="Arial" w:cs="Arial"/>
          <w:bCs/>
          <w:sz w:val="22"/>
          <w:szCs w:val="22"/>
        </w:rPr>
        <w:t xml:space="preserve">residuos sólidos urbanos, los generados por todos los asentamientos humanos urbanos y rurales, que resultan de la eliminación de los materiales que utilizan en sus actividades domésticas, de los productos que consumen y de sus envases, embalajes o empaques; los residuos que provienen de cualquier otra actividad </w:t>
      </w:r>
      <w:r w:rsidR="00C62C6D">
        <w:rPr>
          <w:rFonts w:ascii="Arial" w:hAnsi="Arial" w:cs="Arial"/>
          <w:bCs/>
          <w:sz w:val="22"/>
          <w:szCs w:val="22"/>
        </w:rPr>
        <w:t>d</w:t>
      </w:r>
      <w:r w:rsidRPr="006C4B64">
        <w:rPr>
          <w:rFonts w:ascii="Arial" w:hAnsi="Arial" w:cs="Arial"/>
          <w:bCs/>
          <w:sz w:val="22"/>
          <w:szCs w:val="22"/>
        </w:rPr>
        <w:t xml:space="preserve">entro de los establecimientos o en la vía pública que genere residuos con las características domiciliarias y los resultantes de las vías y lugares públicos. </w:t>
      </w:r>
      <w:r w:rsidR="00861926">
        <w:rPr>
          <w:rFonts w:ascii="Arial" w:hAnsi="Arial" w:cs="Arial"/>
          <w:bCs/>
          <w:sz w:val="22"/>
          <w:szCs w:val="22"/>
        </w:rPr>
        <w:t xml:space="preserve"> </w:t>
      </w:r>
    </w:p>
    <w:p w14:paraId="6970F04C" w14:textId="77777777" w:rsidR="00F42620" w:rsidRPr="006C4B64" w:rsidRDefault="00F42620" w:rsidP="00F42620">
      <w:pPr>
        <w:pStyle w:val="NormalWeb"/>
        <w:spacing w:before="0" w:after="0"/>
        <w:jc w:val="both"/>
        <w:rPr>
          <w:rFonts w:ascii="Arial" w:hAnsi="Arial" w:cs="Arial"/>
          <w:bCs/>
          <w:sz w:val="22"/>
          <w:szCs w:val="22"/>
        </w:rPr>
      </w:pPr>
    </w:p>
    <w:p w14:paraId="2CBF7145" w14:textId="6521980E" w:rsidR="00F42620" w:rsidRPr="006C4B64" w:rsidRDefault="00F42620" w:rsidP="00F42620">
      <w:pPr>
        <w:autoSpaceDE w:val="0"/>
        <w:autoSpaceDN w:val="0"/>
        <w:adjustRightInd w:val="0"/>
        <w:spacing w:after="0" w:line="240" w:lineRule="auto"/>
        <w:jc w:val="both"/>
        <w:rPr>
          <w:rFonts w:ascii="Arial" w:hAnsi="Arial" w:cs="Arial"/>
          <w:lang w:val="es-ES_tradnl"/>
        </w:rPr>
      </w:pPr>
      <w:r w:rsidRPr="006C4B64">
        <w:rPr>
          <w:rFonts w:ascii="Arial" w:hAnsi="Arial" w:cs="Arial"/>
          <w:lang w:val="es-ES_tradnl"/>
        </w:rPr>
        <w:t>La S</w:t>
      </w:r>
      <w:r w:rsidR="0002605F" w:rsidRPr="006C4B64">
        <w:rPr>
          <w:rFonts w:ascii="Arial" w:hAnsi="Arial" w:cs="Arial"/>
          <w:lang w:val="es-ES_tradnl"/>
        </w:rPr>
        <w:t xml:space="preserve">ecretaría </w:t>
      </w:r>
      <w:r w:rsidRPr="006C4B64">
        <w:rPr>
          <w:rFonts w:ascii="Arial" w:hAnsi="Arial" w:cs="Arial"/>
          <w:lang w:val="es-ES_tradnl"/>
        </w:rPr>
        <w:t>cuenta con la Ley para Prevención y Gestión In</w:t>
      </w:r>
      <w:r w:rsidR="00630927">
        <w:rPr>
          <w:rFonts w:ascii="Arial" w:hAnsi="Arial" w:cs="Arial"/>
          <w:lang w:val="es-ES_tradnl"/>
        </w:rPr>
        <w:t>tegral de los Residuos Sólidos</w:t>
      </w:r>
      <w:r w:rsidRPr="006C4B64">
        <w:rPr>
          <w:rFonts w:ascii="Arial" w:hAnsi="Arial" w:cs="Arial"/>
          <w:lang w:val="es-ES_tradnl"/>
        </w:rPr>
        <w:t>; que se refiere a l</w:t>
      </w:r>
      <w:r w:rsidR="00C62C6D">
        <w:rPr>
          <w:rFonts w:ascii="Arial" w:hAnsi="Arial" w:cs="Arial"/>
          <w:lang w:val="es-ES_tradnl"/>
        </w:rPr>
        <w:t xml:space="preserve">a protección del medio ambiente </w:t>
      </w:r>
      <w:r w:rsidRPr="006C4B64">
        <w:rPr>
          <w:rFonts w:ascii="Arial" w:hAnsi="Arial" w:cs="Arial"/>
          <w:lang w:val="es-ES_tradnl"/>
        </w:rPr>
        <w:t>y a la procuración y preservación del equilibrio ecológico, en materia de prevención y gestión integral de los residuos sólidos urbanos y de manejo especial que s</w:t>
      </w:r>
      <w:r w:rsidR="00C62C6D">
        <w:rPr>
          <w:rFonts w:ascii="Arial" w:hAnsi="Arial" w:cs="Arial"/>
          <w:lang w:val="es-ES_tradnl"/>
        </w:rPr>
        <w:t>e generan en el territorio del e</w:t>
      </w:r>
      <w:r w:rsidRPr="006C4B64">
        <w:rPr>
          <w:rFonts w:ascii="Arial" w:hAnsi="Arial" w:cs="Arial"/>
          <w:lang w:val="es-ES_tradnl"/>
        </w:rPr>
        <w:t xml:space="preserve">stado. </w:t>
      </w:r>
    </w:p>
    <w:p w14:paraId="47693FDA" w14:textId="77777777" w:rsidR="00F42620" w:rsidRPr="006C4B64" w:rsidRDefault="00F42620" w:rsidP="00F42620">
      <w:pPr>
        <w:autoSpaceDE w:val="0"/>
        <w:autoSpaceDN w:val="0"/>
        <w:adjustRightInd w:val="0"/>
        <w:spacing w:after="0" w:line="240" w:lineRule="auto"/>
        <w:jc w:val="both"/>
        <w:rPr>
          <w:rFonts w:ascii="Arial" w:hAnsi="Arial" w:cs="Arial"/>
          <w:lang w:val="es-ES_tradnl"/>
        </w:rPr>
      </w:pPr>
    </w:p>
    <w:p w14:paraId="2BC37B98" w14:textId="2225F812" w:rsidR="00F42620" w:rsidRPr="006C4B64" w:rsidRDefault="002559C7" w:rsidP="00CF7D02">
      <w:pPr>
        <w:pStyle w:val="Prrafodelista"/>
        <w:numPr>
          <w:ilvl w:val="1"/>
          <w:numId w:val="4"/>
        </w:numPr>
        <w:autoSpaceDE w:val="0"/>
        <w:autoSpaceDN w:val="0"/>
        <w:adjustRightInd w:val="0"/>
        <w:spacing w:after="0" w:line="240" w:lineRule="auto"/>
        <w:jc w:val="both"/>
        <w:rPr>
          <w:rFonts w:ascii="Arial" w:hAnsi="Arial" w:cs="Arial"/>
          <w:b/>
          <w:lang w:val="es-ES_tradnl"/>
        </w:rPr>
      </w:pPr>
      <w:r w:rsidRPr="006C4B64">
        <w:rPr>
          <w:rFonts w:ascii="Arial" w:hAnsi="Arial" w:cs="Arial"/>
          <w:b/>
        </w:rPr>
        <w:t xml:space="preserve">ENERGÍA </w:t>
      </w:r>
    </w:p>
    <w:p w14:paraId="05693131" w14:textId="77777777" w:rsidR="00F42620" w:rsidRPr="006C4B64" w:rsidRDefault="00F42620" w:rsidP="00F42620">
      <w:pPr>
        <w:autoSpaceDE w:val="0"/>
        <w:autoSpaceDN w:val="0"/>
        <w:adjustRightInd w:val="0"/>
        <w:spacing w:after="0" w:line="240" w:lineRule="auto"/>
        <w:jc w:val="both"/>
        <w:rPr>
          <w:rFonts w:ascii="Arial" w:hAnsi="Arial" w:cs="Arial"/>
        </w:rPr>
      </w:pPr>
    </w:p>
    <w:p w14:paraId="2F90D668" w14:textId="77777777" w:rsidR="00F42620" w:rsidRPr="006C4B64" w:rsidRDefault="00F42620" w:rsidP="00F42620">
      <w:pPr>
        <w:autoSpaceDE w:val="0"/>
        <w:autoSpaceDN w:val="0"/>
        <w:adjustRightInd w:val="0"/>
        <w:spacing w:after="0" w:line="240" w:lineRule="auto"/>
        <w:jc w:val="both"/>
        <w:rPr>
          <w:rFonts w:ascii="Arial" w:hAnsi="Arial" w:cs="Arial"/>
        </w:rPr>
      </w:pPr>
      <w:r w:rsidRPr="006C4B64">
        <w:rPr>
          <w:rFonts w:ascii="Arial" w:hAnsi="Arial" w:cs="Arial"/>
        </w:rPr>
        <w:t>Existen programas y acciones que nos permiten realizar un ahorro de energía. Este tipo de acciones nos permiten cuidar nuestros recursos energéticos y evitar los impactos que la producción, transformación, distribución y uso de energía causan al medio ambiente. Para lograr esto, se necesitan establecer instrumentos, los cuales proporcionen un equilibrio de costo beneficio a la sociedad en general, pero también beneficiando a productores y consumidores. El uso eficiente de energía y el crecimiento del uso de energías renovables ayudan a lograr estos objetivos de ahorro.</w:t>
      </w:r>
    </w:p>
    <w:p w14:paraId="627E10B2" w14:textId="77777777" w:rsidR="00F42620" w:rsidRPr="006C4B64" w:rsidRDefault="00F42620" w:rsidP="00F42620">
      <w:pPr>
        <w:autoSpaceDE w:val="0"/>
        <w:autoSpaceDN w:val="0"/>
        <w:adjustRightInd w:val="0"/>
        <w:spacing w:after="0" w:line="240" w:lineRule="auto"/>
        <w:jc w:val="both"/>
        <w:rPr>
          <w:rFonts w:ascii="Arial" w:hAnsi="Arial" w:cs="Arial"/>
        </w:rPr>
      </w:pPr>
    </w:p>
    <w:p w14:paraId="1953705B" w14:textId="77777777" w:rsidR="00F42620" w:rsidRPr="006C4B64" w:rsidRDefault="00F42620" w:rsidP="00CF7D02">
      <w:pPr>
        <w:pStyle w:val="Prrafodelista"/>
        <w:numPr>
          <w:ilvl w:val="1"/>
          <w:numId w:val="4"/>
        </w:numPr>
        <w:autoSpaceDE w:val="0"/>
        <w:autoSpaceDN w:val="0"/>
        <w:adjustRightInd w:val="0"/>
        <w:spacing w:after="0" w:line="240" w:lineRule="auto"/>
        <w:jc w:val="both"/>
        <w:rPr>
          <w:rFonts w:ascii="Arial" w:hAnsi="Arial" w:cs="Arial"/>
          <w:b/>
        </w:rPr>
      </w:pPr>
      <w:r w:rsidRPr="006C4B64">
        <w:rPr>
          <w:rFonts w:ascii="Arial" w:hAnsi="Arial" w:cs="Arial"/>
          <w:b/>
        </w:rPr>
        <w:t>IMPACTO AMBIENTAL</w:t>
      </w:r>
    </w:p>
    <w:p w14:paraId="310A17EB" w14:textId="77777777" w:rsidR="00F42620" w:rsidRPr="006C4B64" w:rsidRDefault="00F42620" w:rsidP="00F42620">
      <w:pPr>
        <w:autoSpaceDE w:val="0"/>
        <w:autoSpaceDN w:val="0"/>
        <w:adjustRightInd w:val="0"/>
        <w:spacing w:after="0" w:line="240" w:lineRule="auto"/>
        <w:jc w:val="both"/>
        <w:rPr>
          <w:rFonts w:ascii="Arial" w:hAnsi="Arial" w:cs="Arial"/>
        </w:rPr>
      </w:pPr>
    </w:p>
    <w:p w14:paraId="6B44696F" w14:textId="77777777" w:rsidR="00F42620" w:rsidRPr="006C4B64" w:rsidRDefault="00F42620" w:rsidP="00F42620">
      <w:pPr>
        <w:autoSpaceDE w:val="0"/>
        <w:autoSpaceDN w:val="0"/>
        <w:adjustRightInd w:val="0"/>
        <w:spacing w:after="0" w:line="240" w:lineRule="auto"/>
        <w:jc w:val="both"/>
        <w:rPr>
          <w:rFonts w:ascii="Arial" w:hAnsi="Arial" w:cs="Arial"/>
        </w:rPr>
      </w:pPr>
      <w:r w:rsidRPr="006C4B64">
        <w:rPr>
          <w:rFonts w:ascii="Arial" w:hAnsi="Arial" w:cs="Arial"/>
        </w:rPr>
        <w:t>Impacto ambiental es la modificación del ambiente ocasionada por la acción del hombre o de la naturaleza.</w:t>
      </w:r>
      <w:r w:rsidRPr="006C4B64">
        <w:rPr>
          <w:rStyle w:val="Refdenotaalpie"/>
          <w:rFonts w:ascii="Arial" w:hAnsi="Arial" w:cs="Arial"/>
        </w:rPr>
        <w:footnoteReference w:id="4"/>
      </w:r>
    </w:p>
    <w:p w14:paraId="3A8DCA13" w14:textId="77777777" w:rsidR="00F42620" w:rsidRPr="006C4B64" w:rsidRDefault="00F42620" w:rsidP="00F42620">
      <w:pPr>
        <w:autoSpaceDE w:val="0"/>
        <w:autoSpaceDN w:val="0"/>
        <w:adjustRightInd w:val="0"/>
        <w:spacing w:after="0" w:line="240" w:lineRule="auto"/>
        <w:jc w:val="both"/>
        <w:rPr>
          <w:rFonts w:ascii="Arial" w:hAnsi="Arial" w:cs="Arial"/>
        </w:rPr>
      </w:pPr>
    </w:p>
    <w:p w14:paraId="6C8E1364" w14:textId="54D3356A" w:rsidR="00F42620" w:rsidRPr="00603D1D" w:rsidRDefault="00F42620" w:rsidP="00F42620">
      <w:pPr>
        <w:autoSpaceDE w:val="0"/>
        <w:autoSpaceDN w:val="0"/>
        <w:adjustRightInd w:val="0"/>
        <w:spacing w:after="0" w:line="240" w:lineRule="auto"/>
        <w:jc w:val="both"/>
        <w:rPr>
          <w:rFonts w:ascii="Arial" w:hAnsi="Arial" w:cs="Arial"/>
          <w:color w:val="000000" w:themeColor="text1"/>
        </w:rPr>
      </w:pPr>
      <w:r w:rsidRPr="006C4B64">
        <w:rPr>
          <w:rFonts w:ascii="Arial" w:hAnsi="Arial" w:cs="Arial"/>
          <w:bCs/>
        </w:rPr>
        <w:t xml:space="preserve">Manifestación del impacto ambiental, </w:t>
      </w:r>
      <w:r w:rsidRPr="006C4B64">
        <w:rPr>
          <w:rFonts w:ascii="Arial" w:hAnsi="Arial" w:cs="Arial"/>
        </w:rPr>
        <w:t xml:space="preserve">documento mediante el cual se da a conocer, con base en estudios, el impacto ambiental, significativo y potencial que generaría una obra o actividad, </w:t>
      </w:r>
      <w:r w:rsidRPr="00603D1D">
        <w:rPr>
          <w:rFonts w:ascii="Arial" w:hAnsi="Arial" w:cs="Arial"/>
          <w:color w:val="000000" w:themeColor="text1"/>
        </w:rPr>
        <w:t>así como la forma de evitarlo o atenuarlo en caso de que sea negativo.</w:t>
      </w:r>
      <w:r w:rsidRPr="00603D1D">
        <w:rPr>
          <w:rStyle w:val="Refdenotaalpie"/>
          <w:rFonts w:ascii="Arial" w:hAnsi="Arial" w:cs="Arial"/>
          <w:color w:val="000000" w:themeColor="text1"/>
        </w:rPr>
        <w:footnoteReference w:id="5"/>
      </w:r>
    </w:p>
    <w:p w14:paraId="218AD106" w14:textId="77777777" w:rsidR="00F42620" w:rsidRPr="00603D1D" w:rsidRDefault="00F42620" w:rsidP="00F42620">
      <w:pPr>
        <w:autoSpaceDE w:val="0"/>
        <w:autoSpaceDN w:val="0"/>
        <w:adjustRightInd w:val="0"/>
        <w:spacing w:after="0" w:line="240" w:lineRule="auto"/>
        <w:jc w:val="both"/>
        <w:rPr>
          <w:rFonts w:ascii="Arial" w:hAnsi="Arial" w:cs="Arial"/>
          <w:color w:val="000000" w:themeColor="text1"/>
        </w:rPr>
      </w:pPr>
    </w:p>
    <w:p w14:paraId="6581AA05" w14:textId="77777777" w:rsidR="00F42620" w:rsidRPr="00603D1D" w:rsidRDefault="00F42620" w:rsidP="00F42620">
      <w:pPr>
        <w:autoSpaceDE w:val="0"/>
        <w:autoSpaceDN w:val="0"/>
        <w:adjustRightInd w:val="0"/>
        <w:spacing w:after="0" w:line="240" w:lineRule="auto"/>
        <w:jc w:val="both"/>
        <w:rPr>
          <w:rFonts w:ascii="Arial" w:hAnsi="Arial" w:cs="Arial"/>
          <w:color w:val="000000" w:themeColor="text1"/>
        </w:rPr>
      </w:pPr>
      <w:r w:rsidRPr="00603D1D">
        <w:rPr>
          <w:rFonts w:ascii="Arial" w:hAnsi="Arial" w:cs="Arial"/>
          <w:color w:val="000000" w:themeColor="text1"/>
        </w:rPr>
        <w:t>Quienes pretendan llevar a cabo alguno de las obras o actividades, requerirán previamente la autorización en materia de impacto ambiental de la federación las indicadas en el artículo 28 de la Ley General del Equilibrio Ecológico y la Protección al Ambiente.</w:t>
      </w:r>
    </w:p>
    <w:p w14:paraId="3A646FA9" w14:textId="77777777" w:rsidR="00F42620" w:rsidRPr="00603D1D" w:rsidRDefault="00F42620" w:rsidP="00F42620">
      <w:pPr>
        <w:autoSpaceDE w:val="0"/>
        <w:autoSpaceDN w:val="0"/>
        <w:adjustRightInd w:val="0"/>
        <w:spacing w:after="0" w:line="240" w:lineRule="auto"/>
        <w:jc w:val="both"/>
        <w:rPr>
          <w:rFonts w:ascii="Arial" w:hAnsi="Arial" w:cs="Arial"/>
          <w:color w:val="000000" w:themeColor="text1"/>
        </w:rPr>
      </w:pPr>
    </w:p>
    <w:p w14:paraId="3A1C8B2C" w14:textId="77777777" w:rsidR="00F42620" w:rsidRPr="00603D1D" w:rsidRDefault="00F42620" w:rsidP="00F42620">
      <w:pPr>
        <w:autoSpaceDE w:val="0"/>
        <w:autoSpaceDN w:val="0"/>
        <w:adjustRightInd w:val="0"/>
        <w:spacing w:after="0" w:line="240" w:lineRule="auto"/>
        <w:jc w:val="both"/>
        <w:rPr>
          <w:rFonts w:ascii="Arial" w:hAnsi="Arial" w:cs="Arial"/>
          <w:color w:val="000000" w:themeColor="text1"/>
        </w:rPr>
      </w:pPr>
      <w:r w:rsidRPr="00603D1D">
        <w:rPr>
          <w:rFonts w:ascii="Arial" w:hAnsi="Arial" w:cs="Arial"/>
          <w:color w:val="000000" w:themeColor="text1"/>
        </w:rPr>
        <w:t>Se requiere evaluar el Impacto Ambiental, en las obras o actividades a las indicadas en el</w:t>
      </w:r>
    </w:p>
    <w:p w14:paraId="7413FC96" w14:textId="5B7C21DC" w:rsidR="00F42620" w:rsidRPr="00603D1D" w:rsidRDefault="002829CC" w:rsidP="00F42620">
      <w:pPr>
        <w:tabs>
          <w:tab w:val="left" w:pos="142"/>
        </w:tabs>
        <w:autoSpaceDE w:val="0"/>
        <w:autoSpaceDN w:val="0"/>
        <w:adjustRightInd w:val="0"/>
        <w:spacing w:after="0" w:line="240" w:lineRule="auto"/>
        <w:jc w:val="both"/>
        <w:rPr>
          <w:rFonts w:ascii="Arial" w:hAnsi="Arial" w:cs="Arial"/>
          <w:color w:val="000000" w:themeColor="text1"/>
        </w:rPr>
      </w:pPr>
      <w:r w:rsidRPr="00603D1D">
        <w:rPr>
          <w:rFonts w:ascii="Arial" w:hAnsi="Arial" w:cs="Arial"/>
          <w:color w:val="000000" w:themeColor="text1"/>
        </w:rPr>
        <w:t>Artículo 33</w:t>
      </w:r>
      <w:r w:rsidR="00F42620" w:rsidRPr="00603D1D">
        <w:rPr>
          <w:rFonts w:ascii="Arial" w:hAnsi="Arial" w:cs="Arial"/>
          <w:color w:val="000000" w:themeColor="text1"/>
        </w:rPr>
        <w:t xml:space="preserve">, de la </w:t>
      </w:r>
      <w:r w:rsidRPr="00603D1D">
        <w:rPr>
          <w:rFonts w:ascii="Arial" w:hAnsi="Arial" w:cs="Arial"/>
          <w:color w:val="000000" w:themeColor="text1"/>
        </w:rPr>
        <w:t>Ley del Equilibrio Ecológico y Protección al Ambiente para el Estado de Oaxaca</w:t>
      </w:r>
      <w:r w:rsidR="00F42620" w:rsidRPr="00603D1D">
        <w:rPr>
          <w:rFonts w:ascii="Arial" w:hAnsi="Arial" w:cs="Arial"/>
          <w:color w:val="000000" w:themeColor="text1"/>
        </w:rPr>
        <w:t>.</w:t>
      </w:r>
    </w:p>
    <w:p w14:paraId="3DCDEC05" w14:textId="77777777" w:rsidR="00F42620" w:rsidRPr="006C4B64" w:rsidRDefault="00F42620" w:rsidP="00F42620">
      <w:pPr>
        <w:autoSpaceDE w:val="0"/>
        <w:autoSpaceDN w:val="0"/>
        <w:adjustRightInd w:val="0"/>
        <w:spacing w:after="0" w:line="240" w:lineRule="auto"/>
        <w:jc w:val="both"/>
        <w:rPr>
          <w:rFonts w:ascii="Arial" w:hAnsi="Arial" w:cs="Arial"/>
          <w:b/>
        </w:rPr>
      </w:pPr>
    </w:p>
    <w:p w14:paraId="1FE45A74" w14:textId="6D8BB76B" w:rsidR="00F42620" w:rsidRPr="006C4B64" w:rsidRDefault="00C21056" w:rsidP="00CF7D02">
      <w:pPr>
        <w:pStyle w:val="Prrafodelista"/>
        <w:numPr>
          <w:ilvl w:val="1"/>
          <w:numId w:val="4"/>
        </w:numPr>
        <w:autoSpaceDE w:val="0"/>
        <w:autoSpaceDN w:val="0"/>
        <w:adjustRightInd w:val="0"/>
        <w:spacing w:after="0" w:line="240" w:lineRule="auto"/>
        <w:jc w:val="both"/>
        <w:rPr>
          <w:rFonts w:ascii="Arial" w:hAnsi="Arial" w:cs="Arial"/>
          <w:b/>
        </w:rPr>
      </w:pPr>
      <w:r w:rsidRPr="006C4B64">
        <w:rPr>
          <w:rFonts w:ascii="Arial" w:hAnsi="Arial" w:cs="Arial"/>
          <w:b/>
        </w:rPr>
        <w:t>APROVECHAMIENTO Y CONSERVACIÓN DE LA VIDA SILVESTRE</w:t>
      </w:r>
    </w:p>
    <w:p w14:paraId="166ED76E" w14:textId="77777777" w:rsidR="00F42620" w:rsidRPr="006C4B64" w:rsidRDefault="00F42620" w:rsidP="00F42620">
      <w:pPr>
        <w:autoSpaceDE w:val="0"/>
        <w:autoSpaceDN w:val="0"/>
        <w:adjustRightInd w:val="0"/>
        <w:spacing w:after="0" w:line="240" w:lineRule="auto"/>
        <w:jc w:val="both"/>
        <w:rPr>
          <w:rFonts w:ascii="Arial" w:hAnsi="Arial" w:cs="Arial"/>
        </w:rPr>
      </w:pPr>
    </w:p>
    <w:p w14:paraId="354B4EC9" w14:textId="58788319" w:rsidR="00F42620" w:rsidRPr="006C4B64" w:rsidRDefault="00951BC4" w:rsidP="00F42620">
      <w:pPr>
        <w:autoSpaceDE w:val="0"/>
        <w:autoSpaceDN w:val="0"/>
        <w:adjustRightInd w:val="0"/>
        <w:spacing w:after="0" w:line="240" w:lineRule="auto"/>
        <w:jc w:val="both"/>
        <w:rPr>
          <w:rFonts w:ascii="Arial" w:hAnsi="Arial" w:cs="Arial"/>
        </w:rPr>
      </w:pPr>
      <w:r w:rsidRPr="006C4B64">
        <w:rPr>
          <w:rFonts w:ascii="Arial" w:hAnsi="Arial" w:cs="Arial"/>
        </w:rPr>
        <w:lastRenderedPageBreak/>
        <w:t>Vida s</w:t>
      </w:r>
      <w:r w:rsidR="00F42620" w:rsidRPr="006C4B64">
        <w:rPr>
          <w:rFonts w:ascii="Arial" w:hAnsi="Arial" w:cs="Arial"/>
        </w:rPr>
        <w:t xml:space="preserve">ilvestre es un término técnico utilizado para referirse a los animales que habitan de forma libre en las distintas regiones del país. Por lo tanto, </w:t>
      </w:r>
      <w:r w:rsidRPr="006C4B64">
        <w:rPr>
          <w:rFonts w:ascii="Arial" w:hAnsi="Arial" w:cs="Arial"/>
        </w:rPr>
        <w:t>vida silvestre y fauna silvestre tienen el mismo significado.</w:t>
      </w:r>
    </w:p>
    <w:p w14:paraId="251A34DC" w14:textId="77777777" w:rsidR="00F42620" w:rsidRPr="006C4B64" w:rsidRDefault="00F42620" w:rsidP="00F42620">
      <w:pPr>
        <w:autoSpaceDE w:val="0"/>
        <w:autoSpaceDN w:val="0"/>
        <w:adjustRightInd w:val="0"/>
        <w:spacing w:after="0" w:line="240" w:lineRule="auto"/>
        <w:jc w:val="both"/>
        <w:rPr>
          <w:rFonts w:ascii="Arial" w:hAnsi="Arial" w:cs="Arial"/>
        </w:rPr>
      </w:pPr>
    </w:p>
    <w:p w14:paraId="7485EF18" w14:textId="14522648" w:rsidR="00650EEC" w:rsidRPr="006C4B64" w:rsidRDefault="00F42620" w:rsidP="00650EEC">
      <w:pPr>
        <w:pStyle w:val="NormalWeb"/>
        <w:spacing w:before="0" w:after="0"/>
        <w:jc w:val="both"/>
        <w:rPr>
          <w:rFonts w:ascii="Arial" w:hAnsi="Arial" w:cs="Arial"/>
          <w:sz w:val="22"/>
          <w:szCs w:val="22"/>
        </w:rPr>
      </w:pPr>
      <w:r w:rsidRPr="006C4B64">
        <w:rPr>
          <w:rFonts w:ascii="Arial" w:hAnsi="Arial" w:cs="Arial"/>
        </w:rPr>
        <w:t xml:space="preserve">La </w:t>
      </w:r>
      <w:r w:rsidR="00951BC4" w:rsidRPr="006C4B64">
        <w:rPr>
          <w:rFonts w:ascii="Arial" w:hAnsi="Arial" w:cs="Arial"/>
        </w:rPr>
        <w:t>vida silvestre “</w:t>
      </w:r>
      <w:r w:rsidR="00086319">
        <w:rPr>
          <w:rFonts w:ascii="Arial" w:hAnsi="Arial" w:cs="Arial"/>
        </w:rPr>
        <w:t xml:space="preserve">los </w:t>
      </w:r>
      <w:r w:rsidR="00086319" w:rsidRPr="00086319">
        <w:rPr>
          <w:rFonts w:ascii="Arial" w:hAnsi="Arial" w:cs="Arial"/>
        </w:rPr>
        <w:t xml:space="preserve">organismos que subsisten sujetos a los </w:t>
      </w:r>
      <w:r w:rsidR="00086319">
        <w:rPr>
          <w:rFonts w:ascii="Arial" w:hAnsi="Arial" w:cs="Arial"/>
        </w:rPr>
        <w:t xml:space="preserve">procesos de evolución natural y </w:t>
      </w:r>
      <w:r w:rsidR="00086319" w:rsidRPr="00086319">
        <w:rPr>
          <w:rFonts w:ascii="Arial" w:hAnsi="Arial" w:cs="Arial"/>
        </w:rPr>
        <w:t>que se desarrollan libremente en su hábitat, incluyendo sus poblaciones menores e</w:t>
      </w:r>
      <w:r w:rsidR="00086319">
        <w:rPr>
          <w:rFonts w:ascii="Arial" w:hAnsi="Arial" w:cs="Arial"/>
        </w:rPr>
        <w:t xml:space="preserve"> </w:t>
      </w:r>
      <w:r w:rsidR="00086319" w:rsidRPr="00086319">
        <w:rPr>
          <w:rFonts w:ascii="Arial" w:hAnsi="Arial" w:cs="Arial"/>
        </w:rPr>
        <w:t>individuos que se encuentran bajo el control del hombre, así como los ferales</w:t>
      </w:r>
      <w:r w:rsidRPr="006C4B64">
        <w:rPr>
          <w:rFonts w:ascii="Arial" w:hAnsi="Arial" w:cs="Arial"/>
        </w:rPr>
        <w:t>”.</w:t>
      </w:r>
      <w:r w:rsidR="00650EEC" w:rsidRPr="00650EEC">
        <w:rPr>
          <w:rStyle w:val="Refdenotaalpie"/>
          <w:rFonts w:ascii="Arial" w:hAnsi="Arial" w:cs="Arial"/>
          <w:sz w:val="22"/>
          <w:szCs w:val="22"/>
        </w:rPr>
        <w:t xml:space="preserve"> </w:t>
      </w:r>
      <w:r w:rsidR="00650EEC" w:rsidRPr="006C4B64">
        <w:rPr>
          <w:rStyle w:val="Refdenotaalpie"/>
          <w:rFonts w:ascii="Arial" w:hAnsi="Arial" w:cs="Arial"/>
          <w:sz w:val="22"/>
          <w:szCs w:val="22"/>
        </w:rPr>
        <w:footnoteReference w:id="6"/>
      </w:r>
    </w:p>
    <w:p w14:paraId="796AAC77" w14:textId="24F82137" w:rsidR="00F42620" w:rsidRPr="006C4B64" w:rsidRDefault="00F42620" w:rsidP="00086319">
      <w:pPr>
        <w:autoSpaceDE w:val="0"/>
        <w:autoSpaceDN w:val="0"/>
        <w:adjustRightInd w:val="0"/>
        <w:spacing w:after="0" w:line="240" w:lineRule="auto"/>
        <w:jc w:val="both"/>
        <w:rPr>
          <w:rFonts w:ascii="Arial" w:hAnsi="Arial" w:cs="Arial"/>
        </w:rPr>
      </w:pPr>
    </w:p>
    <w:p w14:paraId="0C675B8D" w14:textId="77777777" w:rsidR="00F42620" w:rsidRPr="006C4B64" w:rsidRDefault="00F42620" w:rsidP="00F42620">
      <w:pPr>
        <w:autoSpaceDE w:val="0"/>
        <w:autoSpaceDN w:val="0"/>
        <w:adjustRightInd w:val="0"/>
        <w:spacing w:after="0" w:line="240" w:lineRule="auto"/>
        <w:jc w:val="both"/>
        <w:rPr>
          <w:rFonts w:ascii="Arial" w:hAnsi="Arial" w:cs="Arial"/>
        </w:rPr>
      </w:pPr>
    </w:p>
    <w:p w14:paraId="742FEFAF" w14:textId="2F93F620" w:rsidR="00F42620" w:rsidRPr="006C4B64" w:rsidRDefault="00F42620" w:rsidP="00F42620">
      <w:pPr>
        <w:autoSpaceDE w:val="0"/>
        <w:autoSpaceDN w:val="0"/>
        <w:adjustRightInd w:val="0"/>
        <w:spacing w:after="0" w:line="240" w:lineRule="auto"/>
        <w:jc w:val="both"/>
        <w:rPr>
          <w:rFonts w:ascii="Arial" w:hAnsi="Arial" w:cs="Arial"/>
        </w:rPr>
      </w:pPr>
      <w:r w:rsidRPr="006C4B64">
        <w:rPr>
          <w:rFonts w:ascii="Arial" w:hAnsi="Arial" w:cs="Arial"/>
        </w:rPr>
        <w:t xml:space="preserve">Los libros de texto sobre manejo de fauna, explican que este concepto se aplica únicamente a los vertebrados terrestres (animales con esqueleto), ya que hay muy poca experiencia sobre el manejo de invertebrados (insectos y moluscos, entre otros). Una manera más sencilla de </w:t>
      </w:r>
      <w:r w:rsidR="00951BC4" w:rsidRPr="006C4B64">
        <w:rPr>
          <w:rFonts w:ascii="Arial" w:hAnsi="Arial" w:cs="Arial"/>
        </w:rPr>
        <w:t>explicar la fauna silvestre es</w:t>
      </w:r>
      <w:r w:rsidRPr="006C4B64">
        <w:rPr>
          <w:rFonts w:ascii="Arial" w:hAnsi="Arial" w:cs="Arial"/>
        </w:rPr>
        <w:t>: “todos los animales no domésticos (venado, armadillo, liebres, codorniz, faisán, cocodrilo, iguana y víbora, entre muchos otros) que viven, crecen y mueren en los bosques, selvas y desiertos de México y no necesitan del cuidado del hombre”.</w:t>
      </w:r>
    </w:p>
    <w:p w14:paraId="6E0B0701" w14:textId="77777777" w:rsidR="00F42620" w:rsidRPr="0097252B" w:rsidRDefault="00F42620" w:rsidP="00F42620">
      <w:pPr>
        <w:autoSpaceDE w:val="0"/>
        <w:autoSpaceDN w:val="0"/>
        <w:adjustRightInd w:val="0"/>
        <w:spacing w:after="0" w:line="240" w:lineRule="auto"/>
        <w:jc w:val="both"/>
        <w:rPr>
          <w:rFonts w:ascii="Arial" w:hAnsi="Arial" w:cs="Arial"/>
          <w:b/>
          <w:color w:val="FF0000"/>
        </w:rPr>
      </w:pPr>
    </w:p>
    <w:p w14:paraId="3818AA13" w14:textId="026422BD" w:rsidR="00F42620" w:rsidRPr="0097252B" w:rsidRDefault="00A33B73" w:rsidP="00CF7D02">
      <w:pPr>
        <w:pStyle w:val="Prrafodelista"/>
        <w:numPr>
          <w:ilvl w:val="1"/>
          <w:numId w:val="4"/>
        </w:numPr>
        <w:autoSpaceDE w:val="0"/>
        <w:autoSpaceDN w:val="0"/>
        <w:adjustRightInd w:val="0"/>
        <w:spacing w:after="0" w:line="240" w:lineRule="auto"/>
        <w:jc w:val="both"/>
        <w:rPr>
          <w:rFonts w:ascii="Arial" w:hAnsi="Arial" w:cs="Arial"/>
          <w:b/>
        </w:rPr>
      </w:pPr>
      <w:r w:rsidRPr="0097252B">
        <w:rPr>
          <w:rFonts w:ascii="Arial" w:hAnsi="Arial" w:cs="Arial"/>
          <w:b/>
        </w:rPr>
        <w:t>APROVECHAMIENTO DE LOS RECURSOS FORESTALES</w:t>
      </w:r>
    </w:p>
    <w:p w14:paraId="2541665B" w14:textId="77777777" w:rsidR="00F42620" w:rsidRPr="0097252B" w:rsidRDefault="00F42620" w:rsidP="00F42620">
      <w:pPr>
        <w:autoSpaceDE w:val="0"/>
        <w:autoSpaceDN w:val="0"/>
        <w:adjustRightInd w:val="0"/>
        <w:spacing w:after="0" w:line="240" w:lineRule="auto"/>
        <w:jc w:val="both"/>
        <w:rPr>
          <w:rFonts w:ascii="Arial" w:hAnsi="Arial" w:cs="Arial"/>
        </w:rPr>
      </w:pPr>
    </w:p>
    <w:p w14:paraId="59008786" w14:textId="77777777" w:rsidR="00F42620" w:rsidRPr="0097252B" w:rsidRDefault="00F42620" w:rsidP="00F42620">
      <w:pPr>
        <w:autoSpaceDE w:val="0"/>
        <w:autoSpaceDN w:val="0"/>
        <w:adjustRightInd w:val="0"/>
        <w:spacing w:after="0" w:line="240" w:lineRule="auto"/>
        <w:jc w:val="both"/>
        <w:rPr>
          <w:rFonts w:ascii="Arial" w:hAnsi="Arial" w:cs="Arial"/>
        </w:rPr>
      </w:pPr>
      <w:r w:rsidRPr="0097252B">
        <w:rPr>
          <w:rFonts w:ascii="Arial" w:hAnsi="Arial" w:cs="Arial"/>
        </w:rPr>
        <w:t xml:space="preserve">Los recursos forestales forman parte de los recursos naturales y entre ellos se encuentra la vegetación forestal natural y la vegetación inducida mediante plantaciones forestales, los productos y residuos que de ellas se obtienen, así como los suelos de los terrenos forestales y preferentemente forestales.  </w:t>
      </w:r>
    </w:p>
    <w:p w14:paraId="045C110D" w14:textId="77777777" w:rsidR="00F42620" w:rsidRPr="0097252B" w:rsidRDefault="00F42620" w:rsidP="00F42620">
      <w:pPr>
        <w:autoSpaceDE w:val="0"/>
        <w:autoSpaceDN w:val="0"/>
        <w:adjustRightInd w:val="0"/>
        <w:spacing w:after="0" w:line="240" w:lineRule="auto"/>
        <w:jc w:val="both"/>
        <w:rPr>
          <w:rFonts w:ascii="Arial" w:hAnsi="Arial" w:cs="Arial"/>
        </w:rPr>
      </w:pPr>
    </w:p>
    <w:p w14:paraId="5B06CC61" w14:textId="77777777" w:rsidR="00F42620" w:rsidRPr="0097252B" w:rsidRDefault="00F42620" w:rsidP="00F42620">
      <w:pPr>
        <w:autoSpaceDE w:val="0"/>
        <w:autoSpaceDN w:val="0"/>
        <w:adjustRightInd w:val="0"/>
        <w:spacing w:after="0" w:line="240" w:lineRule="auto"/>
        <w:jc w:val="both"/>
        <w:rPr>
          <w:rFonts w:ascii="Arial" w:hAnsi="Arial" w:cs="Arial"/>
        </w:rPr>
      </w:pPr>
      <w:r w:rsidRPr="0097252B">
        <w:rPr>
          <w:rFonts w:ascii="Arial" w:hAnsi="Arial" w:cs="Arial"/>
        </w:rPr>
        <w:t>La anterior definición conlleva que todos los bosques, selvas y vegetación de zonas áridas se les consideran como vegetación forestal, al igual que las plantaciones realizadas con árboles o especies forestales.</w:t>
      </w:r>
    </w:p>
    <w:p w14:paraId="2EDB88F8" w14:textId="77777777" w:rsidR="00F42620" w:rsidRPr="0097252B" w:rsidRDefault="00F42620" w:rsidP="00F42620">
      <w:pPr>
        <w:autoSpaceDE w:val="0"/>
        <w:autoSpaceDN w:val="0"/>
        <w:adjustRightInd w:val="0"/>
        <w:spacing w:after="0" w:line="240" w:lineRule="auto"/>
        <w:jc w:val="both"/>
        <w:rPr>
          <w:rFonts w:ascii="Arial" w:hAnsi="Arial" w:cs="Arial"/>
          <w:b/>
        </w:rPr>
      </w:pPr>
    </w:p>
    <w:p w14:paraId="372262DE" w14:textId="04A1A99E" w:rsidR="00F42620" w:rsidRPr="0097252B" w:rsidRDefault="002559C7" w:rsidP="00CF7D02">
      <w:pPr>
        <w:pStyle w:val="Prrafodelista"/>
        <w:numPr>
          <w:ilvl w:val="1"/>
          <w:numId w:val="4"/>
        </w:numPr>
        <w:autoSpaceDE w:val="0"/>
        <w:autoSpaceDN w:val="0"/>
        <w:adjustRightInd w:val="0"/>
        <w:spacing w:after="0" w:line="240" w:lineRule="auto"/>
        <w:jc w:val="both"/>
        <w:rPr>
          <w:rFonts w:ascii="Arial" w:hAnsi="Arial" w:cs="Arial"/>
          <w:b/>
        </w:rPr>
      </w:pPr>
      <w:r w:rsidRPr="0097252B">
        <w:rPr>
          <w:rFonts w:ascii="Arial" w:hAnsi="Arial" w:cs="Arial"/>
          <w:b/>
        </w:rPr>
        <w:t xml:space="preserve">RIESGO Y EMERGENCIAS AMBIENTALES </w:t>
      </w:r>
    </w:p>
    <w:p w14:paraId="3D37B125" w14:textId="77777777" w:rsidR="00F42620" w:rsidRPr="0097252B" w:rsidRDefault="00F42620" w:rsidP="00F42620">
      <w:pPr>
        <w:tabs>
          <w:tab w:val="left" w:pos="2580"/>
        </w:tabs>
        <w:spacing w:after="0" w:line="240" w:lineRule="auto"/>
        <w:jc w:val="both"/>
        <w:rPr>
          <w:rFonts w:ascii="Arial" w:hAnsi="Arial" w:cs="Arial"/>
          <w:color w:val="FF0000"/>
        </w:rPr>
      </w:pPr>
    </w:p>
    <w:p w14:paraId="1C93B1C2" w14:textId="77777777" w:rsidR="00F42620" w:rsidRPr="006C4B64" w:rsidRDefault="00F42620" w:rsidP="00F42620">
      <w:pPr>
        <w:tabs>
          <w:tab w:val="left" w:pos="2580"/>
        </w:tabs>
        <w:spacing w:after="0" w:line="240" w:lineRule="auto"/>
        <w:jc w:val="both"/>
        <w:rPr>
          <w:rFonts w:ascii="Arial" w:hAnsi="Arial" w:cs="Arial"/>
        </w:rPr>
      </w:pPr>
      <w:r w:rsidRPr="006C4B64">
        <w:rPr>
          <w:rFonts w:ascii="Arial" w:hAnsi="Arial" w:cs="Arial"/>
        </w:rPr>
        <w:t xml:space="preserve">Riesgo Ambiental: Es la posibilidad de que ocurran emergencias ambientales. </w:t>
      </w:r>
    </w:p>
    <w:p w14:paraId="691726BB" w14:textId="77777777" w:rsidR="00F42620" w:rsidRPr="006C4B64" w:rsidRDefault="00F42620" w:rsidP="00F42620">
      <w:pPr>
        <w:tabs>
          <w:tab w:val="left" w:pos="2580"/>
        </w:tabs>
        <w:spacing w:after="0" w:line="240" w:lineRule="auto"/>
        <w:jc w:val="both"/>
        <w:rPr>
          <w:rFonts w:ascii="Arial" w:hAnsi="Arial" w:cs="Arial"/>
        </w:rPr>
      </w:pPr>
    </w:p>
    <w:p w14:paraId="3835CA2C" w14:textId="47E4D208" w:rsidR="00F42620" w:rsidRPr="006C4B64" w:rsidRDefault="00F42620" w:rsidP="00F42620">
      <w:pPr>
        <w:spacing w:after="0" w:line="240" w:lineRule="auto"/>
        <w:jc w:val="both"/>
        <w:rPr>
          <w:rFonts w:ascii="Arial" w:hAnsi="Arial" w:cs="Arial"/>
        </w:rPr>
      </w:pPr>
      <w:r w:rsidRPr="006C4B64">
        <w:rPr>
          <w:rFonts w:ascii="Arial" w:hAnsi="Arial" w:cs="Arial"/>
        </w:rPr>
        <w:t>Emergencia</w:t>
      </w:r>
      <w:r w:rsidR="004B65C7" w:rsidRPr="006C4B64">
        <w:rPr>
          <w:rFonts w:ascii="Arial" w:hAnsi="Arial" w:cs="Arial"/>
        </w:rPr>
        <w:t xml:space="preserve"> Ambiental: Evento no deseado, </w:t>
      </w:r>
      <w:r w:rsidRPr="006C4B64">
        <w:rPr>
          <w:rFonts w:ascii="Arial" w:hAnsi="Arial" w:cs="Arial"/>
        </w:rPr>
        <w:t>no planeado o inesperado, durante la realización de una actividad, por causas naturales o antropogénicas, que implique la liberación de materiales peligrosos o energía en cantidades tales que ocasione daños a las personas o al medio ambiente.</w:t>
      </w:r>
    </w:p>
    <w:p w14:paraId="0299C597" w14:textId="77777777" w:rsidR="00F42620" w:rsidRPr="006C4B64" w:rsidRDefault="00F42620" w:rsidP="00F42620">
      <w:pPr>
        <w:spacing w:after="0" w:line="240" w:lineRule="auto"/>
        <w:jc w:val="both"/>
        <w:rPr>
          <w:rFonts w:ascii="Arial" w:hAnsi="Arial" w:cs="Arial"/>
        </w:rPr>
      </w:pPr>
    </w:p>
    <w:p w14:paraId="603DEFE5" w14:textId="77777777" w:rsidR="00F42620" w:rsidRPr="006C4B64" w:rsidRDefault="00F42620" w:rsidP="00F42620">
      <w:pPr>
        <w:spacing w:after="0" w:line="240" w:lineRule="auto"/>
        <w:jc w:val="both"/>
        <w:rPr>
          <w:rFonts w:ascii="Arial" w:hAnsi="Arial" w:cs="Arial"/>
        </w:rPr>
      </w:pPr>
      <w:r w:rsidRPr="006C4B64">
        <w:rPr>
          <w:rFonts w:ascii="Arial" w:hAnsi="Arial" w:cs="Arial"/>
        </w:rPr>
        <w:t xml:space="preserve">La palabra riesgo siempre ha estado asociada a peligro, es decir a cualquier propiedad, condición o circunstancia en que un elemento, producto, sustancia instalación o proceso pueda ocasionar un daño directo a la cantidad y/o calidad de un recurso natural, ecosistema y paisaje, o un daño indirecto al ser humano o los bienes materiales como consecuencia de los anteriores. </w:t>
      </w:r>
    </w:p>
    <w:p w14:paraId="43290D51" w14:textId="77777777" w:rsidR="00F42620" w:rsidRPr="006C4B64" w:rsidRDefault="00F42620" w:rsidP="00F42620">
      <w:pPr>
        <w:spacing w:after="0" w:line="240" w:lineRule="auto"/>
        <w:jc w:val="both"/>
        <w:rPr>
          <w:rFonts w:ascii="Arial" w:hAnsi="Arial" w:cs="Arial"/>
        </w:rPr>
      </w:pPr>
    </w:p>
    <w:p w14:paraId="18F0C734" w14:textId="77777777" w:rsidR="00F42620" w:rsidRPr="006C4B64" w:rsidRDefault="00F42620" w:rsidP="00F42620">
      <w:pPr>
        <w:spacing w:after="0" w:line="240" w:lineRule="auto"/>
        <w:jc w:val="both"/>
        <w:rPr>
          <w:rFonts w:ascii="Arial" w:hAnsi="Arial" w:cs="Arial"/>
        </w:rPr>
      </w:pPr>
      <w:r w:rsidRPr="006C4B64">
        <w:rPr>
          <w:rFonts w:ascii="Arial" w:hAnsi="Arial" w:cs="Arial"/>
        </w:rPr>
        <w:t>Para identificar y evaluar un determinado riesgo debe ser necesario conocer:</w:t>
      </w:r>
    </w:p>
    <w:p w14:paraId="6816C325" w14:textId="77777777" w:rsidR="00F42620" w:rsidRPr="006C4B64" w:rsidRDefault="00F42620" w:rsidP="00F42620">
      <w:pPr>
        <w:spacing w:after="0" w:line="240" w:lineRule="auto"/>
        <w:jc w:val="both"/>
        <w:rPr>
          <w:rFonts w:ascii="Arial" w:hAnsi="Arial" w:cs="Arial"/>
        </w:rPr>
      </w:pPr>
    </w:p>
    <w:p w14:paraId="4C49578E" w14:textId="77777777" w:rsidR="00F42620" w:rsidRPr="006C4B64" w:rsidRDefault="00F42620" w:rsidP="00CF7D02">
      <w:pPr>
        <w:pStyle w:val="Prrafodelista"/>
        <w:numPr>
          <w:ilvl w:val="0"/>
          <w:numId w:val="5"/>
        </w:numPr>
        <w:spacing w:after="0" w:line="240" w:lineRule="auto"/>
        <w:jc w:val="both"/>
        <w:rPr>
          <w:rFonts w:ascii="Arial" w:hAnsi="Arial" w:cs="Arial"/>
        </w:rPr>
      </w:pPr>
      <w:r w:rsidRPr="006C4B64">
        <w:rPr>
          <w:rFonts w:ascii="Arial" w:hAnsi="Arial" w:cs="Arial"/>
        </w:rPr>
        <w:t>Las fuentes de riesgos presentes</w:t>
      </w:r>
    </w:p>
    <w:p w14:paraId="34B0B8C1" w14:textId="77777777" w:rsidR="00F42620" w:rsidRPr="006C4B64" w:rsidRDefault="00F42620" w:rsidP="00CF7D02">
      <w:pPr>
        <w:pStyle w:val="Prrafodelista"/>
        <w:numPr>
          <w:ilvl w:val="0"/>
          <w:numId w:val="5"/>
        </w:numPr>
        <w:spacing w:after="0" w:line="240" w:lineRule="auto"/>
        <w:jc w:val="both"/>
        <w:rPr>
          <w:rFonts w:ascii="Arial" w:hAnsi="Arial" w:cs="Arial"/>
        </w:rPr>
      </w:pPr>
      <w:r w:rsidRPr="006C4B64">
        <w:rPr>
          <w:rFonts w:ascii="Arial" w:hAnsi="Arial" w:cs="Arial"/>
        </w:rPr>
        <w:t>Los identificadores de riesgo</w:t>
      </w:r>
    </w:p>
    <w:p w14:paraId="7AAC999A" w14:textId="77777777" w:rsidR="00F42620" w:rsidRPr="006C4B64" w:rsidRDefault="00F42620" w:rsidP="00CF7D02">
      <w:pPr>
        <w:pStyle w:val="Prrafodelista"/>
        <w:numPr>
          <w:ilvl w:val="0"/>
          <w:numId w:val="5"/>
        </w:numPr>
        <w:spacing w:after="0" w:line="240" w:lineRule="auto"/>
        <w:jc w:val="both"/>
        <w:rPr>
          <w:rFonts w:ascii="Arial" w:hAnsi="Arial" w:cs="Arial"/>
        </w:rPr>
      </w:pPr>
      <w:r w:rsidRPr="006C4B64">
        <w:rPr>
          <w:rFonts w:ascii="Arial" w:hAnsi="Arial" w:cs="Arial"/>
        </w:rPr>
        <w:lastRenderedPageBreak/>
        <w:t xml:space="preserve">Los efectos o consecuencias del riesgo. </w:t>
      </w:r>
    </w:p>
    <w:p w14:paraId="4A8DB2D0" w14:textId="77777777" w:rsidR="00F42620" w:rsidRPr="006C4B64" w:rsidRDefault="00F42620" w:rsidP="00BB5886">
      <w:pPr>
        <w:pStyle w:val="Prrafodelista"/>
        <w:spacing w:after="0" w:line="240" w:lineRule="auto"/>
        <w:jc w:val="both"/>
        <w:rPr>
          <w:rFonts w:ascii="Arial" w:hAnsi="Arial" w:cs="Arial"/>
        </w:rPr>
      </w:pPr>
    </w:p>
    <w:p w14:paraId="3911B7CB" w14:textId="77777777" w:rsidR="00F42620" w:rsidRPr="006C4B64" w:rsidRDefault="00F42620" w:rsidP="00F42620">
      <w:pPr>
        <w:spacing w:after="0" w:line="240" w:lineRule="auto"/>
        <w:jc w:val="both"/>
        <w:rPr>
          <w:rFonts w:ascii="Arial" w:hAnsi="Arial" w:cs="Arial"/>
        </w:rPr>
      </w:pPr>
      <w:r w:rsidRPr="006C4B64">
        <w:rPr>
          <w:rFonts w:ascii="Arial" w:hAnsi="Arial" w:cs="Arial"/>
        </w:rPr>
        <w:t xml:space="preserve">Es importante planear y aplicar estrategias, instrumentos, medidas y políticas dirigidas a reducir, impedir y prever efectos de fenómenos que amenacen a la población, servicios, bienes y medio ambiente. Por eso la importancia del binomio de estudios ambientales y participación ciudadana para lograr una buena articulación entre seguridad en la población y el medio ambiente en general. </w:t>
      </w:r>
    </w:p>
    <w:p w14:paraId="77C4C59A" w14:textId="77777777" w:rsidR="00F42620" w:rsidRPr="006C4B64" w:rsidRDefault="00F42620" w:rsidP="00F42620">
      <w:pPr>
        <w:spacing w:after="0" w:line="240" w:lineRule="auto"/>
        <w:jc w:val="both"/>
        <w:rPr>
          <w:rFonts w:ascii="Arial" w:hAnsi="Arial" w:cs="Arial"/>
        </w:rPr>
      </w:pPr>
    </w:p>
    <w:p w14:paraId="52DDA380" w14:textId="77777777" w:rsidR="00F42620" w:rsidRPr="006C4B64" w:rsidRDefault="00F42620" w:rsidP="00F42620">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La gestión de riesgos ambientales abarca definir e identificar colonias urbanas que puedan ser vulnerables a peligros ambientales, y una vez hecho esto, implementar medidas de prevención y mitigación de los impactos que, ya sea la industria, comercios o servicios, puedan causar</w:t>
      </w:r>
    </w:p>
    <w:p w14:paraId="1BD63766" w14:textId="77777777" w:rsidR="00F42620" w:rsidRPr="006C4B64" w:rsidRDefault="00F42620" w:rsidP="00F42620">
      <w:pPr>
        <w:tabs>
          <w:tab w:val="left" w:pos="142"/>
        </w:tabs>
        <w:autoSpaceDE w:val="0"/>
        <w:autoSpaceDN w:val="0"/>
        <w:adjustRightInd w:val="0"/>
        <w:spacing w:after="0" w:line="240" w:lineRule="auto"/>
        <w:jc w:val="both"/>
        <w:rPr>
          <w:rFonts w:ascii="Arial" w:hAnsi="Arial" w:cs="Arial"/>
        </w:rPr>
      </w:pPr>
    </w:p>
    <w:p w14:paraId="04180BFD" w14:textId="77777777" w:rsidR="00F42620" w:rsidRPr="006C4B64" w:rsidRDefault="00F42620" w:rsidP="00F42620">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De acuerdo con la Ley General del Equilibrio Ecológico y Protección al Ambiente, la clasificación de las actividades riesgosas se sustentó en el uso de sustancias peligrosas en cantidades que ameritaran su control (llamadas cantidades de reporte).</w:t>
      </w:r>
    </w:p>
    <w:p w14:paraId="2990AAC6" w14:textId="77777777" w:rsidR="00F42620" w:rsidRPr="006C4B64" w:rsidRDefault="00F42620" w:rsidP="00F42620">
      <w:pPr>
        <w:tabs>
          <w:tab w:val="left" w:pos="142"/>
        </w:tabs>
        <w:autoSpaceDE w:val="0"/>
        <w:autoSpaceDN w:val="0"/>
        <w:adjustRightInd w:val="0"/>
        <w:spacing w:after="0" w:line="240" w:lineRule="auto"/>
        <w:jc w:val="both"/>
        <w:rPr>
          <w:rFonts w:ascii="Arial" w:hAnsi="Arial" w:cs="Arial"/>
        </w:rPr>
      </w:pPr>
    </w:p>
    <w:p w14:paraId="2DF43ACF" w14:textId="77777777" w:rsidR="00F42620" w:rsidRPr="006C4B64" w:rsidRDefault="00F42620" w:rsidP="00F42620">
      <w:pPr>
        <w:autoSpaceDE w:val="0"/>
        <w:autoSpaceDN w:val="0"/>
        <w:adjustRightInd w:val="0"/>
        <w:spacing w:after="0" w:line="240" w:lineRule="auto"/>
        <w:jc w:val="both"/>
        <w:rPr>
          <w:rFonts w:ascii="Arial" w:hAnsi="Arial" w:cs="Arial"/>
        </w:rPr>
      </w:pPr>
      <w:r w:rsidRPr="006C4B64">
        <w:rPr>
          <w:rFonts w:ascii="Arial" w:hAnsi="Arial" w:cs="Arial"/>
        </w:rPr>
        <w:t>El Estado regulará la realización de actividades que no sean consideradas altamente riesgosas, cuando éstas afecten el equilibrio de los ecosistemas o el ambiente dentro de la circunscripción territorial correspondiente, de conformidad con las normas oficiales mexicanas que resulten aplicables.</w:t>
      </w:r>
      <w:r w:rsidRPr="006C4B64">
        <w:rPr>
          <w:rStyle w:val="Refdenotaalpie"/>
          <w:rFonts w:ascii="Arial" w:hAnsi="Arial" w:cs="Arial"/>
        </w:rPr>
        <w:footnoteReference w:id="7"/>
      </w:r>
    </w:p>
    <w:p w14:paraId="6545B1B9" w14:textId="77777777" w:rsidR="004B65C7" w:rsidRPr="0097252B" w:rsidRDefault="004B65C7" w:rsidP="00F42620">
      <w:pPr>
        <w:autoSpaceDE w:val="0"/>
        <w:autoSpaceDN w:val="0"/>
        <w:adjustRightInd w:val="0"/>
        <w:spacing w:after="0" w:line="240" w:lineRule="auto"/>
        <w:jc w:val="both"/>
        <w:rPr>
          <w:rFonts w:ascii="Arial" w:hAnsi="Arial" w:cs="Arial"/>
          <w:color w:val="000000" w:themeColor="text1"/>
        </w:rPr>
      </w:pPr>
    </w:p>
    <w:p w14:paraId="3CD1575F" w14:textId="3A7D2331" w:rsidR="00F42620" w:rsidRPr="0097252B" w:rsidRDefault="0097252B" w:rsidP="0097252B">
      <w:pPr>
        <w:pStyle w:val="Prrafodelista"/>
        <w:numPr>
          <w:ilvl w:val="1"/>
          <w:numId w:val="4"/>
        </w:numPr>
        <w:autoSpaceDE w:val="0"/>
        <w:autoSpaceDN w:val="0"/>
        <w:adjustRightInd w:val="0"/>
        <w:spacing w:after="0" w:line="240" w:lineRule="auto"/>
        <w:jc w:val="both"/>
        <w:rPr>
          <w:rFonts w:ascii="Arial" w:hAnsi="Arial" w:cs="Arial"/>
          <w:b/>
          <w:color w:val="000000" w:themeColor="text1"/>
        </w:rPr>
      </w:pPr>
      <w:r w:rsidRPr="0097252B">
        <w:rPr>
          <w:rFonts w:ascii="Arial" w:hAnsi="Arial" w:cs="Arial"/>
          <w:b/>
          <w:color w:val="000000" w:themeColor="text1"/>
        </w:rPr>
        <w:t xml:space="preserve">GESTIÓN AMBIENTAL </w:t>
      </w:r>
    </w:p>
    <w:p w14:paraId="7BFFA6F7" w14:textId="77777777" w:rsidR="0097252B" w:rsidRPr="0097252B" w:rsidRDefault="0097252B" w:rsidP="0097252B">
      <w:pPr>
        <w:autoSpaceDE w:val="0"/>
        <w:autoSpaceDN w:val="0"/>
        <w:adjustRightInd w:val="0"/>
        <w:spacing w:after="0" w:line="240" w:lineRule="auto"/>
        <w:jc w:val="both"/>
        <w:rPr>
          <w:rFonts w:ascii="Arial" w:hAnsi="Arial" w:cs="Arial"/>
          <w:b/>
        </w:rPr>
      </w:pPr>
    </w:p>
    <w:p w14:paraId="46119EB2" w14:textId="392626F6" w:rsidR="00F42620" w:rsidRPr="006C4B64" w:rsidRDefault="00F42620" w:rsidP="00F42620">
      <w:pPr>
        <w:autoSpaceDE w:val="0"/>
        <w:autoSpaceDN w:val="0"/>
        <w:adjustRightInd w:val="0"/>
        <w:spacing w:after="0" w:line="240" w:lineRule="auto"/>
        <w:jc w:val="both"/>
        <w:rPr>
          <w:rFonts w:ascii="Arial" w:hAnsi="Arial" w:cs="Arial"/>
        </w:rPr>
      </w:pPr>
      <w:r w:rsidRPr="006C4B64">
        <w:rPr>
          <w:rFonts w:ascii="Arial" w:hAnsi="Arial" w:cs="Arial"/>
          <w:bCs/>
        </w:rPr>
        <w:t>Los sistema de gestión ambiental son i</w:t>
      </w:r>
      <w:r w:rsidRPr="006C4B64">
        <w:rPr>
          <w:rFonts w:ascii="Arial" w:hAnsi="Arial" w:cs="Arial"/>
        </w:rPr>
        <w:t>ns</w:t>
      </w:r>
      <w:r w:rsidR="008D311F" w:rsidRPr="006C4B64">
        <w:rPr>
          <w:rFonts w:ascii="Arial" w:hAnsi="Arial" w:cs="Arial"/>
        </w:rPr>
        <w:t>trumento a través del cual, la e</w:t>
      </w:r>
      <w:r w:rsidRPr="006C4B64">
        <w:rPr>
          <w:rFonts w:ascii="Arial" w:hAnsi="Arial" w:cs="Arial"/>
        </w:rPr>
        <w:t xml:space="preserve">mpresa formaliza los procedimientos y actuaciones que realiza, al considerar los aspectos ambientales en todas sus actividades ya que identifica los objetivos ambientales y define las responsabilidades en esta materia, de una forma sistemática y ordenada bajo el principio de mejora continua en la que desarrolla, implementa, alcanza, revisa y mantiene una política ambiental. </w:t>
      </w:r>
      <w:r w:rsidRPr="00650EEC">
        <w:rPr>
          <w:rStyle w:val="Refdenotaalpie"/>
          <w:rFonts w:ascii="Arial" w:hAnsi="Arial" w:cs="Arial"/>
        </w:rPr>
        <w:footnoteReference w:id="8"/>
      </w:r>
    </w:p>
    <w:p w14:paraId="2D01DB92" w14:textId="77777777" w:rsidR="00F42620" w:rsidRPr="006C4B64" w:rsidRDefault="00F42620" w:rsidP="00F42620">
      <w:pPr>
        <w:autoSpaceDE w:val="0"/>
        <w:autoSpaceDN w:val="0"/>
        <w:adjustRightInd w:val="0"/>
        <w:spacing w:after="0" w:line="240" w:lineRule="auto"/>
        <w:jc w:val="both"/>
        <w:rPr>
          <w:rFonts w:ascii="Arial" w:hAnsi="Arial" w:cs="Arial"/>
        </w:rPr>
      </w:pPr>
    </w:p>
    <w:p w14:paraId="3B513FC3" w14:textId="6504A669" w:rsidR="00F42620" w:rsidRPr="006C4B64" w:rsidRDefault="008F2592" w:rsidP="00F42620">
      <w:pPr>
        <w:autoSpaceDE w:val="0"/>
        <w:autoSpaceDN w:val="0"/>
        <w:adjustRightInd w:val="0"/>
        <w:spacing w:after="0" w:line="240" w:lineRule="auto"/>
        <w:jc w:val="both"/>
        <w:rPr>
          <w:rFonts w:ascii="Arial" w:hAnsi="Arial" w:cs="Arial"/>
        </w:rPr>
      </w:pPr>
      <w:r w:rsidRPr="006C4B64">
        <w:rPr>
          <w:rFonts w:ascii="Arial" w:hAnsi="Arial" w:cs="Arial"/>
        </w:rPr>
        <w:t>Los S</w:t>
      </w:r>
      <w:r w:rsidR="00F42620" w:rsidRPr="006C4B64">
        <w:rPr>
          <w:rFonts w:ascii="Arial" w:hAnsi="Arial" w:cs="Arial"/>
        </w:rPr>
        <w:t xml:space="preserve">istemas de Gestión Ambiental están diseñados con el fin de mejorar el comportamiento e interacción de las empresas y organizaciones con el medio ambiente, con relación a los recursos naturales, suelo, niveles de ruido, vertido y consumo de agua, emisiones a la atmosfera, ahorro de energía etc. </w:t>
      </w:r>
    </w:p>
    <w:p w14:paraId="3707FFDF" w14:textId="77777777" w:rsidR="00F42620" w:rsidRPr="006C4B64" w:rsidRDefault="00F42620" w:rsidP="00F42620">
      <w:pPr>
        <w:autoSpaceDE w:val="0"/>
        <w:autoSpaceDN w:val="0"/>
        <w:adjustRightInd w:val="0"/>
        <w:spacing w:after="0" w:line="240" w:lineRule="auto"/>
        <w:jc w:val="both"/>
        <w:rPr>
          <w:rFonts w:ascii="Arial" w:hAnsi="Arial" w:cs="Arial"/>
        </w:rPr>
      </w:pPr>
    </w:p>
    <w:p w14:paraId="48EFD44B" w14:textId="77777777" w:rsidR="00F42620" w:rsidRPr="006C4B64" w:rsidRDefault="00F42620" w:rsidP="00F42620">
      <w:pPr>
        <w:autoSpaceDE w:val="0"/>
        <w:autoSpaceDN w:val="0"/>
        <w:adjustRightInd w:val="0"/>
        <w:spacing w:after="0" w:line="240" w:lineRule="auto"/>
        <w:jc w:val="both"/>
        <w:rPr>
          <w:rFonts w:ascii="Arial" w:hAnsi="Arial" w:cs="Arial"/>
        </w:rPr>
      </w:pPr>
      <w:r w:rsidRPr="006C4B64">
        <w:rPr>
          <w:rFonts w:ascii="Arial" w:hAnsi="Arial" w:cs="Arial"/>
        </w:rPr>
        <w:t xml:space="preserve">Es importante crear hábitos y procedimientos en el trabajo responsables con el ambiente, y asumirlos como una tarea dentro de la empresa, así como documentar los actos de carácter medioambiental que realice la organización y así poder demostrar el cumplimiento de los requisitos de los distintos sistemas de gestión. </w:t>
      </w:r>
    </w:p>
    <w:p w14:paraId="74015D0F" w14:textId="77777777" w:rsidR="00A77255" w:rsidRDefault="00A77255" w:rsidP="001D7550">
      <w:pPr>
        <w:autoSpaceDE w:val="0"/>
        <w:autoSpaceDN w:val="0"/>
        <w:adjustRightInd w:val="0"/>
        <w:spacing w:after="0" w:line="240" w:lineRule="auto"/>
        <w:jc w:val="both"/>
        <w:rPr>
          <w:rFonts w:ascii="Arial" w:hAnsi="Arial" w:cs="Arial"/>
        </w:rPr>
      </w:pPr>
    </w:p>
    <w:p w14:paraId="67BBE438" w14:textId="781C62A5" w:rsidR="00F42620" w:rsidRPr="00A77255" w:rsidRDefault="00F42620" w:rsidP="00A77255">
      <w:pPr>
        <w:pStyle w:val="Prrafodelista"/>
        <w:numPr>
          <w:ilvl w:val="0"/>
          <w:numId w:val="3"/>
        </w:numPr>
        <w:autoSpaceDE w:val="0"/>
        <w:autoSpaceDN w:val="0"/>
        <w:adjustRightInd w:val="0"/>
        <w:spacing w:after="0" w:line="240" w:lineRule="auto"/>
        <w:jc w:val="both"/>
        <w:rPr>
          <w:rFonts w:ascii="Arial" w:hAnsi="Arial" w:cs="Arial"/>
          <w:b/>
        </w:rPr>
      </w:pPr>
      <w:r w:rsidRPr="00A77255">
        <w:rPr>
          <w:rFonts w:ascii="Arial" w:hAnsi="Arial" w:cs="Arial"/>
          <w:b/>
        </w:rPr>
        <w:t>INSTRUCCIONES PARA EL LLENADO</w:t>
      </w:r>
    </w:p>
    <w:p w14:paraId="09247A76" w14:textId="77777777" w:rsidR="0097252B" w:rsidRPr="006C4B64" w:rsidRDefault="0097252B" w:rsidP="00F42620">
      <w:pPr>
        <w:tabs>
          <w:tab w:val="left" w:pos="142"/>
        </w:tabs>
        <w:autoSpaceDE w:val="0"/>
        <w:autoSpaceDN w:val="0"/>
        <w:adjustRightInd w:val="0"/>
        <w:spacing w:after="0" w:line="240" w:lineRule="auto"/>
        <w:jc w:val="both"/>
        <w:rPr>
          <w:rFonts w:ascii="Arial" w:hAnsi="Arial" w:cs="Arial"/>
        </w:rPr>
      </w:pPr>
    </w:p>
    <w:p w14:paraId="629F3B4A" w14:textId="77777777" w:rsidR="00F42620" w:rsidRPr="006C4B64" w:rsidRDefault="00F42620" w:rsidP="00F42620">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El cuestionario se conforma de la siguiente manera: </w:t>
      </w:r>
    </w:p>
    <w:p w14:paraId="11B2820B" w14:textId="77777777" w:rsidR="00F42620" w:rsidRPr="006C4B64" w:rsidRDefault="00F42620" w:rsidP="00F42620">
      <w:pPr>
        <w:tabs>
          <w:tab w:val="left" w:pos="142"/>
        </w:tabs>
        <w:autoSpaceDE w:val="0"/>
        <w:autoSpaceDN w:val="0"/>
        <w:adjustRightInd w:val="0"/>
        <w:spacing w:after="0" w:line="240" w:lineRule="auto"/>
        <w:jc w:val="both"/>
        <w:rPr>
          <w:rFonts w:ascii="Arial" w:hAnsi="Arial" w:cs="Arial"/>
        </w:rPr>
      </w:pPr>
    </w:p>
    <w:p w14:paraId="083392A7" w14:textId="239FBE59" w:rsidR="00F42620" w:rsidRPr="006C4B64" w:rsidRDefault="00F42620" w:rsidP="00F42620">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lastRenderedPageBreak/>
        <w:t xml:space="preserve">Consta de una serie de preguntas para obtener información básica sobre temas particulares a las cuales hay que responder colocando una </w:t>
      </w:r>
      <w:r w:rsidRPr="006C4B64">
        <w:rPr>
          <w:rFonts w:ascii="Arial" w:hAnsi="Arial" w:cs="Arial"/>
          <w:b/>
        </w:rPr>
        <w:t xml:space="preserve">X </w:t>
      </w:r>
      <w:r w:rsidRPr="006C4B64">
        <w:rPr>
          <w:rFonts w:ascii="Arial" w:hAnsi="Arial" w:cs="Arial"/>
        </w:rPr>
        <w:t xml:space="preserve">a  la opción de la respuesta que aplique. </w:t>
      </w:r>
    </w:p>
    <w:p w14:paraId="65405618" w14:textId="77777777" w:rsidR="002E2130" w:rsidRPr="006C4B64" w:rsidRDefault="002E2130" w:rsidP="00F42620">
      <w:pPr>
        <w:tabs>
          <w:tab w:val="left" w:pos="142"/>
        </w:tabs>
        <w:autoSpaceDE w:val="0"/>
        <w:autoSpaceDN w:val="0"/>
        <w:adjustRightInd w:val="0"/>
        <w:spacing w:after="0" w:line="240" w:lineRule="auto"/>
        <w:jc w:val="both"/>
        <w:rPr>
          <w:rFonts w:ascii="Arial" w:hAnsi="Arial" w:cs="Arial"/>
        </w:rPr>
      </w:pPr>
    </w:p>
    <w:p w14:paraId="47EFBBB7" w14:textId="60443122" w:rsidR="002E2130" w:rsidRPr="00A77255" w:rsidRDefault="002E2130" w:rsidP="00A77255">
      <w:pPr>
        <w:pStyle w:val="Prrafodelista"/>
        <w:numPr>
          <w:ilvl w:val="0"/>
          <w:numId w:val="3"/>
        </w:numPr>
        <w:autoSpaceDE w:val="0"/>
        <w:autoSpaceDN w:val="0"/>
        <w:adjustRightInd w:val="0"/>
        <w:spacing w:after="0" w:line="240" w:lineRule="auto"/>
        <w:jc w:val="both"/>
        <w:rPr>
          <w:rFonts w:ascii="Arial" w:hAnsi="Arial" w:cs="Arial"/>
          <w:b/>
        </w:rPr>
      </w:pPr>
      <w:r w:rsidRPr="00A77255">
        <w:rPr>
          <w:rFonts w:ascii="Arial" w:hAnsi="Arial" w:cs="Arial"/>
          <w:b/>
        </w:rPr>
        <w:t xml:space="preserve">GUÍA DE AUTOEVALUACIÓN AMBIENTAL </w:t>
      </w:r>
    </w:p>
    <w:p w14:paraId="3D8DBC0D" w14:textId="77777777" w:rsidR="00F42620" w:rsidRPr="006C4B64" w:rsidRDefault="00F42620" w:rsidP="00F42620">
      <w:pPr>
        <w:autoSpaceDE w:val="0"/>
        <w:autoSpaceDN w:val="0"/>
        <w:adjustRightInd w:val="0"/>
        <w:jc w:val="both"/>
        <w:rPr>
          <w:rFonts w:ascii="Arial" w:hAnsi="Arial" w:cs="Arial"/>
          <w:b/>
          <w:sz w:val="20"/>
          <w:szCs w:val="20"/>
        </w:rPr>
      </w:pPr>
    </w:p>
    <w:tbl>
      <w:tblPr>
        <w:tblStyle w:val="Tablaconcuadrcula"/>
        <w:tblW w:w="9067" w:type="dxa"/>
        <w:tblLayout w:type="fixed"/>
        <w:tblLook w:val="04A0" w:firstRow="1" w:lastRow="0" w:firstColumn="1" w:lastColumn="0" w:noHBand="0" w:noVBand="1"/>
      </w:tblPr>
      <w:tblGrid>
        <w:gridCol w:w="5240"/>
        <w:gridCol w:w="1314"/>
        <w:gridCol w:w="6"/>
        <w:gridCol w:w="1372"/>
        <w:gridCol w:w="36"/>
        <w:gridCol w:w="1099"/>
      </w:tblGrid>
      <w:tr w:rsidR="00F42620" w:rsidRPr="006C4B64" w14:paraId="5ED932BB" w14:textId="77777777" w:rsidTr="00146241">
        <w:trPr>
          <w:cantSplit/>
          <w:tblHeader/>
        </w:trPr>
        <w:tc>
          <w:tcPr>
            <w:tcW w:w="9067" w:type="dxa"/>
            <w:gridSpan w:val="6"/>
            <w:shd w:val="clear" w:color="auto" w:fill="47F709"/>
            <w:vAlign w:val="center"/>
          </w:tcPr>
          <w:p w14:paraId="01741F16" w14:textId="77777777" w:rsidR="00F42620" w:rsidRPr="006C4B64" w:rsidRDefault="00F42620" w:rsidP="00F42620">
            <w:pPr>
              <w:tabs>
                <w:tab w:val="left" w:pos="142"/>
              </w:tabs>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AIRE</w:t>
            </w:r>
          </w:p>
        </w:tc>
      </w:tr>
      <w:tr w:rsidR="00F42620" w:rsidRPr="006C4B64" w14:paraId="2E418385" w14:textId="77777777" w:rsidTr="00146241">
        <w:trPr>
          <w:cantSplit/>
        </w:trPr>
        <w:tc>
          <w:tcPr>
            <w:tcW w:w="9067" w:type="dxa"/>
            <w:gridSpan w:val="6"/>
            <w:vAlign w:val="center"/>
          </w:tcPr>
          <w:p w14:paraId="4D7C226D" w14:textId="77777777" w:rsidR="00F42620" w:rsidRPr="006C4B64" w:rsidRDefault="00F42620" w:rsidP="00F42620">
            <w:pPr>
              <w:tabs>
                <w:tab w:val="left" w:pos="142"/>
              </w:tabs>
              <w:autoSpaceDE w:val="0"/>
              <w:autoSpaceDN w:val="0"/>
              <w:adjustRightInd w:val="0"/>
              <w:spacing w:after="0" w:line="240" w:lineRule="auto"/>
              <w:rPr>
                <w:rFonts w:ascii="Arial" w:hAnsi="Arial" w:cs="Arial"/>
                <w:b/>
                <w:sz w:val="20"/>
                <w:szCs w:val="20"/>
              </w:rPr>
            </w:pPr>
            <w:r w:rsidRPr="006C4B64">
              <w:rPr>
                <w:rFonts w:ascii="Arial" w:hAnsi="Arial" w:cs="Arial"/>
                <w:b/>
                <w:sz w:val="20"/>
                <w:szCs w:val="20"/>
              </w:rPr>
              <w:t>Sección 1. Información General</w:t>
            </w:r>
          </w:p>
        </w:tc>
      </w:tr>
      <w:tr w:rsidR="00F42620" w:rsidRPr="006C4B64" w14:paraId="5387CC15" w14:textId="77777777" w:rsidTr="0097252B">
        <w:trPr>
          <w:cantSplit/>
          <w:trHeight w:val="487"/>
        </w:trPr>
        <w:tc>
          <w:tcPr>
            <w:tcW w:w="5240" w:type="dxa"/>
          </w:tcPr>
          <w:p w14:paraId="225F4994" w14:textId="22BAE094" w:rsidR="00F42620" w:rsidRPr="003113BB" w:rsidRDefault="00F42620" w:rsidP="00802659">
            <w:pPr>
              <w:pStyle w:val="Prrafodelista"/>
              <w:numPr>
                <w:ilvl w:val="0"/>
                <w:numId w:val="32"/>
              </w:numPr>
              <w:tabs>
                <w:tab w:val="left" w:pos="313"/>
              </w:tabs>
              <w:autoSpaceDE w:val="0"/>
              <w:autoSpaceDN w:val="0"/>
              <w:adjustRightInd w:val="0"/>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De acuerdo al tipo de fuentes fijas que</w:t>
            </w:r>
            <w:r w:rsidR="000F2DAD" w:rsidRPr="003113BB">
              <w:rPr>
                <w:rFonts w:ascii="Arial" w:eastAsiaTheme="minorHAnsi" w:hAnsi="Arial" w:cs="Arial"/>
                <w:sz w:val="20"/>
                <w:szCs w:val="20"/>
              </w:rPr>
              <w:t xml:space="preserve"> cuenta </w:t>
            </w:r>
            <w:r w:rsidRPr="003113BB">
              <w:rPr>
                <w:rFonts w:ascii="Arial" w:eastAsiaTheme="minorHAnsi" w:hAnsi="Arial" w:cs="Arial"/>
                <w:sz w:val="20"/>
                <w:szCs w:val="20"/>
              </w:rPr>
              <w:t xml:space="preserve">su </w:t>
            </w:r>
            <w:r w:rsidR="000F2DAD" w:rsidRPr="003113BB">
              <w:rPr>
                <w:rFonts w:ascii="Arial" w:eastAsiaTheme="minorHAnsi" w:hAnsi="Arial" w:cs="Arial"/>
                <w:sz w:val="20"/>
                <w:szCs w:val="20"/>
              </w:rPr>
              <w:t>empresa</w:t>
            </w:r>
            <w:r w:rsidRPr="003113BB">
              <w:rPr>
                <w:rFonts w:ascii="Arial" w:eastAsiaTheme="minorHAnsi" w:hAnsi="Arial" w:cs="Arial"/>
                <w:sz w:val="20"/>
                <w:szCs w:val="20"/>
              </w:rPr>
              <w:t xml:space="preserve">. ¿Cuál es la instancia de su competencia? </w:t>
            </w:r>
          </w:p>
        </w:tc>
        <w:tc>
          <w:tcPr>
            <w:tcW w:w="1320" w:type="dxa"/>
            <w:gridSpan w:val="2"/>
          </w:tcPr>
          <w:p w14:paraId="3C967873" w14:textId="77777777" w:rsidR="00F42620" w:rsidRPr="006C4B64" w:rsidRDefault="00F42620" w:rsidP="000F2DAD">
            <w:pPr>
              <w:pStyle w:val="Prrafodelista"/>
              <w:tabs>
                <w:tab w:val="left" w:pos="142"/>
              </w:tabs>
              <w:autoSpaceDE w:val="0"/>
              <w:autoSpaceDN w:val="0"/>
              <w:adjustRightInd w:val="0"/>
              <w:spacing w:after="0" w:line="240" w:lineRule="auto"/>
              <w:ind w:left="452"/>
              <w:jc w:val="both"/>
              <w:rPr>
                <w:rFonts w:ascii="Arial" w:hAnsi="Arial" w:cs="Arial"/>
                <w:sz w:val="20"/>
                <w:szCs w:val="20"/>
              </w:rPr>
            </w:pPr>
            <w:r w:rsidRPr="006C4B64">
              <w:rPr>
                <w:rFonts w:ascii="Arial" w:hAnsi="Arial" w:cs="Arial"/>
                <w:sz w:val="20"/>
                <w:szCs w:val="20"/>
              </w:rPr>
              <w:t xml:space="preserve">Local </w:t>
            </w:r>
          </w:p>
        </w:tc>
        <w:tc>
          <w:tcPr>
            <w:tcW w:w="1372" w:type="dxa"/>
          </w:tcPr>
          <w:p w14:paraId="7397AAC4" w14:textId="77777777" w:rsidR="00F42620" w:rsidRPr="006C4B64" w:rsidRDefault="00F42620" w:rsidP="000F2DAD">
            <w:pPr>
              <w:pStyle w:val="Prrafodelista"/>
              <w:tabs>
                <w:tab w:val="left" w:pos="142"/>
              </w:tabs>
              <w:autoSpaceDE w:val="0"/>
              <w:autoSpaceDN w:val="0"/>
              <w:adjustRightInd w:val="0"/>
              <w:spacing w:after="0" w:line="240" w:lineRule="auto"/>
              <w:ind w:left="400"/>
              <w:jc w:val="both"/>
              <w:rPr>
                <w:rFonts w:ascii="Arial" w:hAnsi="Arial" w:cs="Arial"/>
                <w:sz w:val="20"/>
                <w:szCs w:val="20"/>
              </w:rPr>
            </w:pPr>
            <w:r w:rsidRPr="006C4B64">
              <w:rPr>
                <w:rFonts w:ascii="Arial" w:hAnsi="Arial" w:cs="Arial"/>
                <w:sz w:val="20"/>
                <w:szCs w:val="20"/>
              </w:rPr>
              <w:t xml:space="preserve">Federal </w:t>
            </w:r>
          </w:p>
        </w:tc>
        <w:tc>
          <w:tcPr>
            <w:tcW w:w="1135" w:type="dxa"/>
            <w:gridSpan w:val="2"/>
          </w:tcPr>
          <w:p w14:paraId="1C7F1CFD" w14:textId="2BF54F3F" w:rsidR="00F42620" w:rsidRPr="006C4B64" w:rsidRDefault="00F42620" w:rsidP="00AE59B8">
            <w:pPr>
              <w:pStyle w:val="Prrafodelista"/>
              <w:tabs>
                <w:tab w:val="left" w:pos="142"/>
              </w:tabs>
              <w:autoSpaceDE w:val="0"/>
              <w:autoSpaceDN w:val="0"/>
              <w:adjustRightInd w:val="0"/>
              <w:spacing w:after="0" w:line="240" w:lineRule="auto"/>
              <w:ind w:left="134"/>
              <w:jc w:val="center"/>
              <w:rPr>
                <w:rFonts w:ascii="Arial" w:hAnsi="Arial" w:cs="Arial"/>
                <w:sz w:val="20"/>
                <w:szCs w:val="20"/>
              </w:rPr>
            </w:pPr>
            <w:r w:rsidRPr="006C4B64">
              <w:rPr>
                <w:rFonts w:ascii="Arial" w:hAnsi="Arial" w:cs="Arial"/>
                <w:sz w:val="20"/>
                <w:szCs w:val="20"/>
              </w:rPr>
              <w:t>No aplica</w:t>
            </w:r>
          </w:p>
        </w:tc>
      </w:tr>
      <w:tr w:rsidR="00F42620" w:rsidRPr="006C4B64" w14:paraId="1CA1824B" w14:textId="77777777" w:rsidTr="00146241">
        <w:trPr>
          <w:cantSplit/>
        </w:trPr>
        <w:tc>
          <w:tcPr>
            <w:tcW w:w="5240" w:type="dxa"/>
          </w:tcPr>
          <w:p w14:paraId="1BAD27FC" w14:textId="77777777" w:rsidR="00F42620" w:rsidRPr="003113BB" w:rsidRDefault="00F42620" w:rsidP="003113BB">
            <w:pPr>
              <w:tabs>
                <w:tab w:val="left" w:pos="142"/>
              </w:tabs>
              <w:autoSpaceDE w:val="0"/>
              <w:autoSpaceDN w:val="0"/>
              <w:adjustRightInd w:val="0"/>
              <w:spacing w:after="0" w:line="240" w:lineRule="auto"/>
              <w:rPr>
                <w:rFonts w:ascii="Arial" w:hAnsi="Arial" w:cs="Arial"/>
                <w:b/>
                <w:sz w:val="20"/>
                <w:szCs w:val="20"/>
              </w:rPr>
            </w:pPr>
            <w:r w:rsidRPr="003113BB">
              <w:rPr>
                <w:rFonts w:ascii="Arial" w:hAnsi="Arial" w:cs="Arial"/>
                <w:b/>
                <w:sz w:val="20"/>
                <w:szCs w:val="20"/>
              </w:rPr>
              <w:t xml:space="preserve">Sección 2. Cumplimiento Normativo Estatal </w:t>
            </w:r>
          </w:p>
        </w:tc>
        <w:tc>
          <w:tcPr>
            <w:tcW w:w="1320" w:type="dxa"/>
            <w:gridSpan w:val="2"/>
          </w:tcPr>
          <w:p w14:paraId="5CE3A6AB" w14:textId="77777777" w:rsidR="00F42620" w:rsidRPr="006C4B64" w:rsidRDefault="00F42620" w:rsidP="000F2DAD">
            <w:pPr>
              <w:pStyle w:val="Prrafodelista"/>
              <w:tabs>
                <w:tab w:val="left" w:pos="142"/>
              </w:tabs>
              <w:autoSpaceDE w:val="0"/>
              <w:autoSpaceDN w:val="0"/>
              <w:adjustRightInd w:val="0"/>
              <w:spacing w:after="0" w:line="240" w:lineRule="auto"/>
              <w:ind w:left="92"/>
              <w:jc w:val="both"/>
              <w:rPr>
                <w:rFonts w:ascii="Arial" w:hAnsi="Arial" w:cs="Arial"/>
                <w:sz w:val="20"/>
                <w:szCs w:val="20"/>
              </w:rPr>
            </w:pPr>
            <w:r w:rsidRPr="006C4B64">
              <w:rPr>
                <w:rFonts w:ascii="Arial" w:hAnsi="Arial" w:cs="Arial"/>
                <w:sz w:val="20"/>
                <w:szCs w:val="20"/>
              </w:rPr>
              <w:t>Si cumple</w:t>
            </w:r>
          </w:p>
        </w:tc>
        <w:tc>
          <w:tcPr>
            <w:tcW w:w="1372" w:type="dxa"/>
          </w:tcPr>
          <w:p w14:paraId="247DC9D6" w14:textId="77777777" w:rsidR="00F42620" w:rsidRPr="006C4B64" w:rsidRDefault="00F42620" w:rsidP="00CF7D02">
            <w:pPr>
              <w:pStyle w:val="Prrafodelista"/>
              <w:numPr>
                <w:ilvl w:val="0"/>
                <w:numId w:val="6"/>
              </w:numPr>
              <w:tabs>
                <w:tab w:val="left" w:pos="142"/>
              </w:tabs>
              <w:autoSpaceDE w:val="0"/>
              <w:autoSpaceDN w:val="0"/>
              <w:adjustRightInd w:val="0"/>
              <w:spacing w:after="0" w:line="240" w:lineRule="auto"/>
              <w:ind w:left="111"/>
              <w:jc w:val="both"/>
              <w:rPr>
                <w:rFonts w:ascii="Arial" w:hAnsi="Arial" w:cs="Arial"/>
                <w:sz w:val="20"/>
                <w:szCs w:val="20"/>
              </w:rPr>
            </w:pPr>
            <w:r w:rsidRPr="006C4B64">
              <w:rPr>
                <w:rFonts w:ascii="Arial" w:hAnsi="Arial" w:cs="Arial"/>
                <w:sz w:val="20"/>
                <w:szCs w:val="20"/>
              </w:rPr>
              <w:t>No cumple</w:t>
            </w:r>
          </w:p>
        </w:tc>
        <w:tc>
          <w:tcPr>
            <w:tcW w:w="1135" w:type="dxa"/>
            <w:gridSpan w:val="2"/>
          </w:tcPr>
          <w:p w14:paraId="08B4D6CF" w14:textId="77777777" w:rsidR="00F42620" w:rsidRPr="006C4B64" w:rsidRDefault="00F42620" w:rsidP="000F2DAD">
            <w:pPr>
              <w:pStyle w:val="Prrafodelista"/>
              <w:tabs>
                <w:tab w:val="left" w:pos="142"/>
              </w:tabs>
              <w:autoSpaceDE w:val="0"/>
              <w:autoSpaceDN w:val="0"/>
              <w:adjustRightInd w:val="0"/>
              <w:spacing w:after="0" w:line="240" w:lineRule="auto"/>
              <w:ind w:left="81"/>
              <w:jc w:val="both"/>
              <w:rPr>
                <w:rFonts w:ascii="Arial" w:hAnsi="Arial" w:cs="Arial"/>
                <w:sz w:val="20"/>
                <w:szCs w:val="20"/>
              </w:rPr>
            </w:pPr>
            <w:r w:rsidRPr="006C4B64">
              <w:rPr>
                <w:rFonts w:ascii="Arial" w:hAnsi="Arial" w:cs="Arial"/>
                <w:sz w:val="20"/>
                <w:szCs w:val="20"/>
              </w:rPr>
              <w:t xml:space="preserve">No aplica </w:t>
            </w:r>
          </w:p>
        </w:tc>
      </w:tr>
      <w:tr w:rsidR="00F42620" w:rsidRPr="006C4B64" w14:paraId="5E7E61D0" w14:textId="77777777" w:rsidTr="00146241">
        <w:trPr>
          <w:cantSplit/>
        </w:trPr>
        <w:tc>
          <w:tcPr>
            <w:tcW w:w="5240" w:type="dxa"/>
          </w:tcPr>
          <w:p w14:paraId="7B102879" w14:textId="60919311" w:rsidR="00F42620" w:rsidRPr="003113BB" w:rsidRDefault="00F42620" w:rsidP="003113BB">
            <w:pPr>
              <w:pStyle w:val="Prrafodelista"/>
              <w:numPr>
                <w:ilvl w:val="0"/>
                <w:numId w:val="32"/>
              </w:numPr>
              <w:autoSpaceDE w:val="0"/>
              <w:autoSpaceDN w:val="0"/>
              <w:adjustRightInd w:val="0"/>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¿Cuenta con equipos de calentamiento que utilizan combustibles fósiles (calentadores, calderas, generadores de vapor, etc.), cuya suma de capacidad calorífica es mayor a 10 caballos de caldera (C.C.)?</w:t>
            </w:r>
          </w:p>
        </w:tc>
        <w:tc>
          <w:tcPr>
            <w:tcW w:w="1320" w:type="dxa"/>
            <w:gridSpan w:val="2"/>
          </w:tcPr>
          <w:p w14:paraId="35ED90C2" w14:textId="77777777" w:rsidR="00F42620" w:rsidRPr="006C4B64" w:rsidRDefault="00F42620" w:rsidP="000F2DAD">
            <w:pPr>
              <w:tabs>
                <w:tab w:val="left" w:pos="142"/>
              </w:tabs>
              <w:autoSpaceDE w:val="0"/>
              <w:autoSpaceDN w:val="0"/>
              <w:adjustRightInd w:val="0"/>
              <w:spacing w:after="0" w:line="240" w:lineRule="auto"/>
              <w:ind w:left="425"/>
              <w:jc w:val="both"/>
              <w:rPr>
                <w:rFonts w:ascii="Arial" w:hAnsi="Arial" w:cs="Arial"/>
                <w:sz w:val="20"/>
                <w:szCs w:val="20"/>
              </w:rPr>
            </w:pPr>
          </w:p>
        </w:tc>
        <w:tc>
          <w:tcPr>
            <w:tcW w:w="1372" w:type="dxa"/>
          </w:tcPr>
          <w:p w14:paraId="75D74468" w14:textId="77777777" w:rsidR="00F42620" w:rsidRPr="006C4B64" w:rsidRDefault="00F42620" w:rsidP="000F2DAD">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5E683321" w14:textId="77777777" w:rsidR="00F42620" w:rsidRPr="006C4B64" w:rsidRDefault="00F42620" w:rsidP="000F2DAD">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D1E988F" w14:textId="77777777" w:rsidTr="00146241">
        <w:trPr>
          <w:cantSplit/>
        </w:trPr>
        <w:tc>
          <w:tcPr>
            <w:tcW w:w="5240" w:type="dxa"/>
          </w:tcPr>
          <w:p w14:paraId="317B46D3" w14:textId="4BC3D4F5" w:rsidR="00F42620" w:rsidRPr="003113BB" w:rsidRDefault="00F42620" w:rsidP="003113BB">
            <w:pPr>
              <w:pStyle w:val="Prrafodelista"/>
              <w:numPr>
                <w:ilvl w:val="0"/>
                <w:numId w:val="32"/>
              </w:numPr>
              <w:autoSpaceDE w:val="0"/>
              <w:autoSpaceDN w:val="0"/>
              <w:adjustRightInd w:val="0"/>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¿Sus emisiones contaminantes se canalizan por medio de ductos o chimeneas?</w:t>
            </w:r>
          </w:p>
        </w:tc>
        <w:tc>
          <w:tcPr>
            <w:tcW w:w="1320" w:type="dxa"/>
            <w:gridSpan w:val="2"/>
          </w:tcPr>
          <w:p w14:paraId="6158D375" w14:textId="77777777" w:rsidR="00F42620" w:rsidRPr="006C4B64" w:rsidRDefault="00F42620" w:rsidP="000F2DAD">
            <w:pPr>
              <w:pStyle w:val="Prrafodelista"/>
              <w:tabs>
                <w:tab w:val="left" w:pos="142"/>
              </w:tabs>
              <w:autoSpaceDE w:val="0"/>
              <w:autoSpaceDN w:val="0"/>
              <w:adjustRightInd w:val="0"/>
              <w:spacing w:after="0" w:line="240" w:lineRule="auto"/>
              <w:ind w:left="452"/>
              <w:jc w:val="both"/>
              <w:rPr>
                <w:rFonts w:ascii="Arial" w:hAnsi="Arial" w:cs="Arial"/>
                <w:sz w:val="20"/>
                <w:szCs w:val="20"/>
              </w:rPr>
            </w:pPr>
          </w:p>
        </w:tc>
        <w:tc>
          <w:tcPr>
            <w:tcW w:w="1372" w:type="dxa"/>
          </w:tcPr>
          <w:p w14:paraId="27B5224C" w14:textId="77777777" w:rsidR="00F42620" w:rsidRPr="006C4B64" w:rsidRDefault="00F42620" w:rsidP="000F2DAD">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6AF17B93" w14:textId="77777777" w:rsidR="00F42620" w:rsidRPr="006C4B64" w:rsidRDefault="00F42620" w:rsidP="000F2DAD">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E51B7C1" w14:textId="77777777" w:rsidTr="00146241">
        <w:trPr>
          <w:cantSplit/>
        </w:trPr>
        <w:tc>
          <w:tcPr>
            <w:tcW w:w="5240" w:type="dxa"/>
          </w:tcPr>
          <w:p w14:paraId="29CF7DFE" w14:textId="32CD966B" w:rsidR="00F42620" w:rsidRPr="003113BB" w:rsidRDefault="00F42620" w:rsidP="003113BB">
            <w:pPr>
              <w:pStyle w:val="Prrafodelista"/>
              <w:numPr>
                <w:ilvl w:val="0"/>
                <w:numId w:val="32"/>
              </w:numPr>
              <w:autoSpaceDE w:val="0"/>
              <w:autoSpaceDN w:val="0"/>
              <w:adjustRightInd w:val="0"/>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¿Cuenta con planos de sus instalaciones asociadas a la contaminación atmosférica (calderas, chimeneas, ductos, etc.)?</w:t>
            </w:r>
          </w:p>
        </w:tc>
        <w:tc>
          <w:tcPr>
            <w:tcW w:w="1320" w:type="dxa"/>
            <w:gridSpan w:val="2"/>
          </w:tcPr>
          <w:p w14:paraId="18213D29" w14:textId="77777777" w:rsidR="00F42620" w:rsidRPr="006C4B64" w:rsidRDefault="00F42620" w:rsidP="000F2DAD">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4E341719" w14:textId="77777777" w:rsidR="00F42620" w:rsidRPr="006C4B64" w:rsidRDefault="00F42620" w:rsidP="000F2DAD">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3F6705AE" w14:textId="77777777" w:rsidR="00F42620" w:rsidRPr="006C4B64" w:rsidRDefault="00F42620" w:rsidP="000F2DAD">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57B1F4E" w14:textId="77777777" w:rsidTr="00146241">
        <w:trPr>
          <w:cantSplit/>
        </w:trPr>
        <w:tc>
          <w:tcPr>
            <w:tcW w:w="5240" w:type="dxa"/>
          </w:tcPr>
          <w:p w14:paraId="50035542" w14:textId="5110922C" w:rsidR="00F42620" w:rsidRPr="003113BB" w:rsidRDefault="00B521B3" w:rsidP="003113BB">
            <w:pPr>
              <w:pStyle w:val="Prrafodelista"/>
              <w:numPr>
                <w:ilvl w:val="0"/>
                <w:numId w:val="32"/>
              </w:numPr>
              <w:autoSpaceDE w:val="0"/>
              <w:autoSpaceDN w:val="0"/>
              <w:adjustRightInd w:val="0"/>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Las chimeneas y ductos, ¿C</w:t>
            </w:r>
            <w:r w:rsidR="00F42620" w:rsidRPr="003113BB">
              <w:rPr>
                <w:rFonts w:ascii="Arial" w:eastAsiaTheme="minorHAnsi" w:hAnsi="Arial" w:cs="Arial"/>
                <w:sz w:val="20"/>
                <w:szCs w:val="20"/>
              </w:rPr>
              <w:t>uentan con plataforma y puertos de muestreo para la toma de muestras de sus emisiones a la atmósfera?</w:t>
            </w:r>
          </w:p>
        </w:tc>
        <w:tc>
          <w:tcPr>
            <w:tcW w:w="1320" w:type="dxa"/>
            <w:gridSpan w:val="2"/>
          </w:tcPr>
          <w:p w14:paraId="2AEA9F6B" w14:textId="77777777" w:rsidR="00F42620" w:rsidRPr="006C4B64" w:rsidRDefault="00F42620" w:rsidP="000F2DAD">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05F28891" w14:textId="77777777" w:rsidR="00F42620" w:rsidRPr="006C4B64" w:rsidRDefault="00F42620" w:rsidP="000F2DAD">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446DDB19" w14:textId="77777777" w:rsidR="00F42620" w:rsidRPr="006C4B64" w:rsidRDefault="00F42620" w:rsidP="000F2DAD">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A292C40" w14:textId="77777777" w:rsidTr="00146241">
        <w:trPr>
          <w:cantSplit/>
        </w:trPr>
        <w:tc>
          <w:tcPr>
            <w:tcW w:w="5240" w:type="dxa"/>
          </w:tcPr>
          <w:p w14:paraId="1F6CC948" w14:textId="03C47815" w:rsidR="00F42620" w:rsidRPr="003113BB" w:rsidRDefault="00F42620" w:rsidP="003113BB">
            <w:pPr>
              <w:pStyle w:val="Prrafodelista"/>
              <w:numPr>
                <w:ilvl w:val="0"/>
                <w:numId w:val="32"/>
              </w:numPr>
              <w:autoSpaceDE w:val="0"/>
              <w:autoSpaceDN w:val="0"/>
              <w:adjustRightInd w:val="0"/>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¿En sus instalaciones se generan polvos, neblina, gases, vapores, humos que se emitan a la atmósfera?</w:t>
            </w:r>
          </w:p>
        </w:tc>
        <w:tc>
          <w:tcPr>
            <w:tcW w:w="1320" w:type="dxa"/>
            <w:gridSpan w:val="2"/>
          </w:tcPr>
          <w:p w14:paraId="2B728FBF" w14:textId="77777777" w:rsidR="00F42620" w:rsidRPr="006C4B64" w:rsidRDefault="00F42620" w:rsidP="000F2DAD">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65015BE4" w14:textId="77777777" w:rsidR="00F42620" w:rsidRPr="006C4B64" w:rsidRDefault="00F42620" w:rsidP="000F2DAD">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002F1AF0" w14:textId="77777777" w:rsidR="00F42620" w:rsidRPr="006C4B64" w:rsidRDefault="00F42620" w:rsidP="000F2DAD">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856D9DD" w14:textId="77777777" w:rsidTr="00146241">
        <w:trPr>
          <w:cantSplit/>
        </w:trPr>
        <w:tc>
          <w:tcPr>
            <w:tcW w:w="5240" w:type="dxa"/>
          </w:tcPr>
          <w:p w14:paraId="08935C89" w14:textId="5230DE02" w:rsidR="00F42620" w:rsidRPr="003113BB" w:rsidRDefault="00356EC4" w:rsidP="003113BB">
            <w:pPr>
              <w:pStyle w:val="Prrafodelista"/>
              <w:numPr>
                <w:ilvl w:val="0"/>
                <w:numId w:val="32"/>
              </w:numPr>
              <w:autoSpaceDE w:val="0"/>
              <w:autoSpaceDN w:val="0"/>
              <w:adjustRightInd w:val="0"/>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¿Su instalación cuenta con la L</w:t>
            </w:r>
            <w:r w:rsidR="00F42620" w:rsidRPr="003113BB">
              <w:rPr>
                <w:rFonts w:ascii="Arial" w:eastAsiaTheme="minorHAnsi" w:hAnsi="Arial" w:cs="Arial"/>
                <w:sz w:val="20"/>
                <w:szCs w:val="20"/>
              </w:rPr>
              <w:t xml:space="preserve">icencia de  </w:t>
            </w:r>
            <w:r w:rsidRPr="003113BB">
              <w:rPr>
                <w:rFonts w:ascii="Arial" w:eastAsiaTheme="minorHAnsi" w:hAnsi="Arial" w:cs="Arial"/>
                <w:sz w:val="20"/>
                <w:szCs w:val="20"/>
              </w:rPr>
              <w:t>F</w:t>
            </w:r>
            <w:r w:rsidR="00F42620" w:rsidRPr="003113BB">
              <w:rPr>
                <w:rFonts w:ascii="Arial" w:eastAsiaTheme="minorHAnsi" w:hAnsi="Arial" w:cs="Arial"/>
                <w:sz w:val="20"/>
                <w:szCs w:val="20"/>
              </w:rPr>
              <w:t>uncionamiento para fuentes generadoras de emisio</w:t>
            </w:r>
            <w:r w:rsidR="008C3274" w:rsidRPr="003113BB">
              <w:rPr>
                <w:rFonts w:ascii="Arial" w:eastAsiaTheme="minorHAnsi" w:hAnsi="Arial" w:cs="Arial"/>
                <w:sz w:val="20"/>
                <w:szCs w:val="20"/>
              </w:rPr>
              <w:t xml:space="preserve">nes a la atmósfera otorgada por </w:t>
            </w:r>
            <w:r w:rsidR="00F42620" w:rsidRPr="003113BB">
              <w:rPr>
                <w:rFonts w:ascii="Arial" w:eastAsiaTheme="minorHAnsi" w:hAnsi="Arial" w:cs="Arial"/>
                <w:sz w:val="20"/>
                <w:szCs w:val="20"/>
              </w:rPr>
              <w:t>la SEMAEDESO?</w:t>
            </w:r>
          </w:p>
        </w:tc>
        <w:tc>
          <w:tcPr>
            <w:tcW w:w="1320" w:type="dxa"/>
            <w:gridSpan w:val="2"/>
          </w:tcPr>
          <w:p w14:paraId="1851A7FF" w14:textId="77777777" w:rsidR="00F42620" w:rsidRPr="006C4B64" w:rsidRDefault="00F42620" w:rsidP="000F2DAD">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0FA6AC45" w14:textId="77777777" w:rsidR="00F42620" w:rsidRPr="006C4B64" w:rsidRDefault="00F42620" w:rsidP="000F2DAD">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082B8340" w14:textId="77777777" w:rsidR="00F42620" w:rsidRPr="006C4B64" w:rsidRDefault="00F42620" w:rsidP="000F2DAD">
            <w:pPr>
              <w:tabs>
                <w:tab w:val="left" w:pos="142"/>
              </w:tabs>
              <w:autoSpaceDE w:val="0"/>
              <w:autoSpaceDN w:val="0"/>
              <w:adjustRightInd w:val="0"/>
              <w:spacing w:after="0" w:line="240" w:lineRule="auto"/>
              <w:ind w:left="81"/>
              <w:jc w:val="both"/>
              <w:rPr>
                <w:rFonts w:ascii="Arial" w:hAnsi="Arial" w:cs="Arial"/>
                <w:sz w:val="20"/>
                <w:szCs w:val="20"/>
              </w:rPr>
            </w:pPr>
          </w:p>
        </w:tc>
      </w:tr>
      <w:tr w:rsidR="00356EC4" w:rsidRPr="006C4B64" w14:paraId="2F3E2F3D" w14:textId="77777777" w:rsidTr="00146241">
        <w:trPr>
          <w:cantSplit/>
        </w:trPr>
        <w:tc>
          <w:tcPr>
            <w:tcW w:w="5240" w:type="dxa"/>
          </w:tcPr>
          <w:p w14:paraId="022FE545" w14:textId="69C78003" w:rsidR="00356EC4" w:rsidRPr="003113BB" w:rsidRDefault="00356EC4" w:rsidP="003113BB">
            <w:pPr>
              <w:pStyle w:val="Prrafodelista"/>
              <w:numPr>
                <w:ilvl w:val="0"/>
                <w:numId w:val="32"/>
              </w:numPr>
              <w:autoSpaceDE w:val="0"/>
              <w:autoSpaceDN w:val="0"/>
              <w:adjustRightInd w:val="0"/>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¿Su instalación cuenta con Cedula de Operac</w:t>
            </w:r>
            <w:r w:rsidR="00E002F0" w:rsidRPr="003113BB">
              <w:rPr>
                <w:rFonts w:ascii="Arial" w:eastAsiaTheme="minorHAnsi" w:hAnsi="Arial" w:cs="Arial"/>
                <w:sz w:val="20"/>
                <w:szCs w:val="20"/>
              </w:rPr>
              <w:t>ión  registrada en la SEMAEDESO?</w:t>
            </w:r>
            <w:r w:rsidRPr="003113BB">
              <w:rPr>
                <w:rFonts w:ascii="Arial" w:eastAsiaTheme="minorHAnsi" w:hAnsi="Arial" w:cs="Arial"/>
                <w:sz w:val="20"/>
                <w:szCs w:val="20"/>
              </w:rPr>
              <w:t xml:space="preserve"> </w:t>
            </w:r>
          </w:p>
        </w:tc>
        <w:tc>
          <w:tcPr>
            <w:tcW w:w="1320" w:type="dxa"/>
            <w:gridSpan w:val="2"/>
          </w:tcPr>
          <w:p w14:paraId="027B26B7" w14:textId="77777777" w:rsidR="00356EC4" w:rsidRPr="006C4B64" w:rsidRDefault="00356EC4" w:rsidP="000F2DAD">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4988F91F" w14:textId="77777777" w:rsidR="00356EC4" w:rsidRPr="006C4B64" w:rsidRDefault="00356EC4" w:rsidP="000F2DAD">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26CA0568" w14:textId="77777777" w:rsidR="00356EC4" w:rsidRPr="006C4B64" w:rsidRDefault="00356EC4" w:rsidP="000F2DAD">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80A1506" w14:textId="77777777" w:rsidTr="00146241">
        <w:trPr>
          <w:cantSplit/>
        </w:trPr>
        <w:tc>
          <w:tcPr>
            <w:tcW w:w="5240" w:type="dxa"/>
          </w:tcPr>
          <w:p w14:paraId="06F09BD3" w14:textId="3DA27A06" w:rsidR="00F42620" w:rsidRPr="003113BB" w:rsidRDefault="00F42620" w:rsidP="003113BB">
            <w:pPr>
              <w:pStyle w:val="Prrafodelista"/>
              <w:numPr>
                <w:ilvl w:val="0"/>
                <w:numId w:val="32"/>
              </w:numPr>
              <w:autoSpaceDE w:val="0"/>
              <w:autoSpaceDN w:val="0"/>
              <w:adjustRightInd w:val="0"/>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¿Emplea equipos de control de emisiones a la atmósfera?</w:t>
            </w:r>
          </w:p>
        </w:tc>
        <w:tc>
          <w:tcPr>
            <w:tcW w:w="1320" w:type="dxa"/>
            <w:gridSpan w:val="2"/>
          </w:tcPr>
          <w:p w14:paraId="5796AB64" w14:textId="77777777" w:rsidR="00F42620" w:rsidRPr="006C4B64" w:rsidRDefault="00F42620" w:rsidP="000F2DAD">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4A3A0EF1" w14:textId="77777777" w:rsidR="00F42620" w:rsidRPr="006C4B64" w:rsidRDefault="00F42620" w:rsidP="000F2DAD">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305C17CE" w14:textId="77777777" w:rsidR="00F42620" w:rsidRPr="006C4B64" w:rsidRDefault="00F42620" w:rsidP="000F2DAD">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8E9EC8F" w14:textId="77777777" w:rsidTr="00146241">
        <w:trPr>
          <w:cantSplit/>
        </w:trPr>
        <w:tc>
          <w:tcPr>
            <w:tcW w:w="5240" w:type="dxa"/>
          </w:tcPr>
          <w:p w14:paraId="15D56332" w14:textId="6C4CCA3B" w:rsidR="00F42620" w:rsidRPr="003113BB" w:rsidRDefault="00F42620" w:rsidP="003113BB">
            <w:pPr>
              <w:pStyle w:val="Prrafodelista"/>
              <w:numPr>
                <w:ilvl w:val="0"/>
                <w:numId w:val="32"/>
              </w:numPr>
              <w:autoSpaceDE w:val="0"/>
              <w:autoSpaceDN w:val="0"/>
              <w:adjustRightInd w:val="0"/>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 xml:space="preserve">¿Ha realizado análisis de control de las emisiones a la atmósfera de sus fuentes fijas (calderas (10 caballos caldera), de plantas de suministro de energía, incineradores, </w:t>
            </w:r>
            <w:proofErr w:type="spellStart"/>
            <w:r w:rsidRPr="003113BB">
              <w:rPr>
                <w:rFonts w:ascii="Arial" w:eastAsiaTheme="minorHAnsi" w:hAnsi="Arial" w:cs="Arial"/>
                <w:sz w:val="20"/>
                <w:szCs w:val="20"/>
              </w:rPr>
              <w:t>body</w:t>
            </w:r>
            <w:proofErr w:type="spellEnd"/>
            <w:r w:rsidRPr="003113BB">
              <w:rPr>
                <w:rFonts w:ascii="Arial" w:eastAsiaTheme="minorHAnsi" w:hAnsi="Arial" w:cs="Arial"/>
                <w:sz w:val="20"/>
                <w:szCs w:val="20"/>
              </w:rPr>
              <w:t xml:space="preserve"> shop, etc.)?</w:t>
            </w:r>
          </w:p>
        </w:tc>
        <w:tc>
          <w:tcPr>
            <w:tcW w:w="1320" w:type="dxa"/>
            <w:gridSpan w:val="2"/>
          </w:tcPr>
          <w:p w14:paraId="364B2ABD" w14:textId="77777777" w:rsidR="00F42620" w:rsidRPr="006C4B64" w:rsidRDefault="00F42620" w:rsidP="000F2DAD">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7CB369A0" w14:textId="77777777" w:rsidR="00F42620" w:rsidRPr="006C4B64" w:rsidRDefault="00F42620" w:rsidP="000F2DAD">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09E81E95" w14:textId="77777777" w:rsidR="00F42620" w:rsidRPr="006C4B64" w:rsidRDefault="00F42620" w:rsidP="000F2DAD">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D32D88D" w14:textId="77777777" w:rsidTr="00146241">
        <w:trPr>
          <w:cantSplit/>
        </w:trPr>
        <w:tc>
          <w:tcPr>
            <w:tcW w:w="5240" w:type="dxa"/>
          </w:tcPr>
          <w:p w14:paraId="3124E6CB" w14:textId="760EC658" w:rsidR="00F42620" w:rsidRPr="003113BB" w:rsidRDefault="00F42620" w:rsidP="003113BB">
            <w:pPr>
              <w:pStyle w:val="Prrafodelista"/>
              <w:numPr>
                <w:ilvl w:val="0"/>
                <w:numId w:val="32"/>
              </w:numPr>
              <w:autoSpaceDE w:val="0"/>
              <w:autoSpaceDN w:val="0"/>
              <w:adjustRightInd w:val="0"/>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¿Los análisis de emisiones los ha realizado mediante un la</w:t>
            </w:r>
            <w:r w:rsidR="008C3274" w:rsidRPr="003113BB">
              <w:rPr>
                <w:rFonts w:ascii="Arial" w:eastAsiaTheme="minorHAnsi" w:hAnsi="Arial" w:cs="Arial"/>
                <w:sz w:val="20"/>
                <w:szCs w:val="20"/>
              </w:rPr>
              <w:t>boratorio acreditado por la</w:t>
            </w:r>
            <w:r w:rsidRPr="003113BB">
              <w:rPr>
                <w:rFonts w:ascii="Arial" w:eastAsiaTheme="minorHAnsi" w:hAnsi="Arial" w:cs="Arial"/>
                <w:sz w:val="20"/>
                <w:szCs w:val="20"/>
              </w:rPr>
              <w:t xml:space="preserve"> Entidad Mexicana de Acreditación  (EMA)?</w:t>
            </w:r>
          </w:p>
        </w:tc>
        <w:tc>
          <w:tcPr>
            <w:tcW w:w="1320" w:type="dxa"/>
            <w:gridSpan w:val="2"/>
          </w:tcPr>
          <w:p w14:paraId="6FB6C01A" w14:textId="77777777" w:rsidR="00F42620" w:rsidRPr="006C4B64" w:rsidRDefault="00F42620" w:rsidP="000F2DAD">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50F494CA" w14:textId="77777777" w:rsidR="00F42620" w:rsidRPr="006C4B64" w:rsidRDefault="00F42620" w:rsidP="000F2DAD">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51FCE039" w14:textId="77777777" w:rsidR="00F42620" w:rsidRPr="006C4B64" w:rsidRDefault="00F42620" w:rsidP="000F2DAD">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6CED2D6" w14:textId="77777777" w:rsidTr="00146241">
        <w:trPr>
          <w:cantSplit/>
        </w:trPr>
        <w:tc>
          <w:tcPr>
            <w:tcW w:w="5240" w:type="dxa"/>
          </w:tcPr>
          <w:p w14:paraId="52AA7E00" w14:textId="05F38915" w:rsidR="00F42620" w:rsidRPr="003113BB" w:rsidRDefault="00F42620" w:rsidP="003113BB">
            <w:pPr>
              <w:pStyle w:val="Prrafodelista"/>
              <w:numPr>
                <w:ilvl w:val="0"/>
                <w:numId w:val="32"/>
              </w:numPr>
              <w:autoSpaceDE w:val="0"/>
              <w:autoSpaceDN w:val="0"/>
              <w:adjustRightInd w:val="0"/>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Si realiza análisis de control de emisiones a la atmósfera, ¿mantiene un inventario o registro de éstos?</w:t>
            </w:r>
          </w:p>
        </w:tc>
        <w:tc>
          <w:tcPr>
            <w:tcW w:w="1320" w:type="dxa"/>
            <w:gridSpan w:val="2"/>
          </w:tcPr>
          <w:p w14:paraId="71B0ABAD" w14:textId="77777777" w:rsidR="00F42620" w:rsidRPr="006C4B64" w:rsidRDefault="00F42620" w:rsidP="0005273F">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21B6F859"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03622269"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91186B3" w14:textId="77777777" w:rsidTr="00146241">
        <w:trPr>
          <w:cantSplit/>
        </w:trPr>
        <w:tc>
          <w:tcPr>
            <w:tcW w:w="5240" w:type="dxa"/>
          </w:tcPr>
          <w:p w14:paraId="277B3A87" w14:textId="5BFCF1B9" w:rsidR="00F42620" w:rsidRPr="003113BB" w:rsidRDefault="00F42620" w:rsidP="003113BB">
            <w:pPr>
              <w:pStyle w:val="Prrafodelista"/>
              <w:numPr>
                <w:ilvl w:val="0"/>
                <w:numId w:val="32"/>
              </w:numPr>
              <w:autoSpaceDE w:val="0"/>
              <w:autoSpaceDN w:val="0"/>
              <w:adjustRightInd w:val="0"/>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¿Sus emisiones a la atmósfera cumplen con los Límites Máximos Permisibles (LMP), de acuerdo a la normatividad estatal?</w:t>
            </w:r>
          </w:p>
        </w:tc>
        <w:tc>
          <w:tcPr>
            <w:tcW w:w="1320" w:type="dxa"/>
            <w:gridSpan w:val="2"/>
          </w:tcPr>
          <w:p w14:paraId="3D811E44" w14:textId="77777777" w:rsidR="00F42620" w:rsidRPr="006C4B64" w:rsidRDefault="00F42620" w:rsidP="0005273F">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1D72ECA6"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5CED5CE4"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5EF6D8D" w14:textId="77777777" w:rsidTr="00146241">
        <w:trPr>
          <w:cantSplit/>
        </w:trPr>
        <w:tc>
          <w:tcPr>
            <w:tcW w:w="5240" w:type="dxa"/>
          </w:tcPr>
          <w:p w14:paraId="50693BC5" w14:textId="27552933" w:rsidR="00F42620" w:rsidRPr="003113BB" w:rsidRDefault="00F42620" w:rsidP="003113BB">
            <w:pPr>
              <w:pStyle w:val="Prrafodelista"/>
              <w:numPr>
                <w:ilvl w:val="0"/>
                <w:numId w:val="32"/>
              </w:numPr>
              <w:autoSpaceDE w:val="0"/>
              <w:autoSpaceDN w:val="0"/>
              <w:adjustRightInd w:val="0"/>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¿Cuenta con procedimientos para dar aviso a la SEMAEDESO en caso de fallas de los equipos de control?</w:t>
            </w:r>
          </w:p>
        </w:tc>
        <w:tc>
          <w:tcPr>
            <w:tcW w:w="1320" w:type="dxa"/>
            <w:gridSpan w:val="2"/>
          </w:tcPr>
          <w:p w14:paraId="7026DDFD" w14:textId="77777777" w:rsidR="00F42620" w:rsidRPr="006C4B64" w:rsidRDefault="00F42620" w:rsidP="0005273F">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1E1F228E"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2B7D6DF0"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0668A16" w14:textId="77777777" w:rsidTr="00146241">
        <w:trPr>
          <w:cantSplit/>
        </w:trPr>
        <w:tc>
          <w:tcPr>
            <w:tcW w:w="5240" w:type="dxa"/>
          </w:tcPr>
          <w:p w14:paraId="4D4A7A23" w14:textId="091A5CB4" w:rsidR="00F42620" w:rsidRPr="003113BB" w:rsidRDefault="00F42620" w:rsidP="003113BB">
            <w:pPr>
              <w:pStyle w:val="Prrafodelista"/>
              <w:numPr>
                <w:ilvl w:val="0"/>
                <w:numId w:val="32"/>
              </w:numPr>
              <w:autoSpaceDE w:val="0"/>
              <w:autoSpaceDN w:val="0"/>
              <w:adjustRightInd w:val="0"/>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lastRenderedPageBreak/>
              <w:t xml:space="preserve">¿Mantiene actualizado el cumplimiento y control de las verificaciones de las emisiones a la atmósfera de los vehículos, propiedad de su establecimiento conforme lo establece la </w:t>
            </w:r>
            <w:r w:rsidRPr="00802659">
              <w:rPr>
                <w:rFonts w:ascii="Arial" w:eastAsiaTheme="minorHAnsi" w:hAnsi="Arial" w:cs="Arial"/>
                <w:sz w:val="20"/>
                <w:szCs w:val="20"/>
              </w:rPr>
              <w:t>SEMA</w:t>
            </w:r>
            <w:r w:rsidR="008E313C" w:rsidRPr="00802659">
              <w:rPr>
                <w:rFonts w:ascii="Arial" w:eastAsiaTheme="minorHAnsi" w:hAnsi="Arial" w:cs="Arial"/>
                <w:sz w:val="20"/>
                <w:szCs w:val="20"/>
              </w:rPr>
              <w:t>E</w:t>
            </w:r>
            <w:r w:rsidRPr="00802659">
              <w:rPr>
                <w:rFonts w:ascii="Arial" w:eastAsiaTheme="minorHAnsi" w:hAnsi="Arial" w:cs="Arial"/>
                <w:sz w:val="20"/>
                <w:szCs w:val="20"/>
              </w:rPr>
              <w:t>DESO?</w:t>
            </w:r>
          </w:p>
        </w:tc>
        <w:tc>
          <w:tcPr>
            <w:tcW w:w="1320" w:type="dxa"/>
            <w:gridSpan w:val="2"/>
          </w:tcPr>
          <w:p w14:paraId="3D3C683B" w14:textId="77777777" w:rsidR="00F42620" w:rsidRPr="006C4B64" w:rsidRDefault="00F42620" w:rsidP="0005273F">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51777F44"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705A39C1"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BB09B5E" w14:textId="77777777" w:rsidTr="00146241">
        <w:trPr>
          <w:cantSplit/>
        </w:trPr>
        <w:tc>
          <w:tcPr>
            <w:tcW w:w="5240" w:type="dxa"/>
          </w:tcPr>
          <w:p w14:paraId="08CC5A44" w14:textId="76465C96" w:rsidR="00F42620" w:rsidRPr="003113BB" w:rsidRDefault="00F42620" w:rsidP="00802659">
            <w:pPr>
              <w:pStyle w:val="Prrafodelista"/>
              <w:numPr>
                <w:ilvl w:val="0"/>
                <w:numId w:val="32"/>
              </w:numPr>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¿Presenta ante la autoridad correspondiente los informes requeridos por la NOM-085-SEMARNAT-2011?</w:t>
            </w:r>
            <w:r w:rsidR="00D34689" w:rsidRPr="003113BB">
              <w:rPr>
                <w:rFonts w:ascii="Arial" w:eastAsiaTheme="minorHAnsi" w:hAnsi="Arial" w:cs="Arial"/>
                <w:sz w:val="20"/>
                <w:szCs w:val="20"/>
              </w:rPr>
              <w:t xml:space="preserve">  </w:t>
            </w:r>
          </w:p>
        </w:tc>
        <w:tc>
          <w:tcPr>
            <w:tcW w:w="1320" w:type="dxa"/>
            <w:gridSpan w:val="2"/>
          </w:tcPr>
          <w:p w14:paraId="22AFA83D" w14:textId="77777777" w:rsidR="00F42620" w:rsidRPr="006C4B64" w:rsidRDefault="00F42620" w:rsidP="0005273F">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47D5F537"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762D1CA3"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4FA0037" w14:textId="77777777" w:rsidTr="00146241">
        <w:trPr>
          <w:cantSplit/>
        </w:trPr>
        <w:tc>
          <w:tcPr>
            <w:tcW w:w="5240" w:type="dxa"/>
          </w:tcPr>
          <w:p w14:paraId="01452C42" w14:textId="478D9875" w:rsidR="00F42620" w:rsidRPr="003113BB" w:rsidRDefault="00F42620" w:rsidP="00802659">
            <w:pPr>
              <w:pStyle w:val="Prrafodelista"/>
              <w:numPr>
                <w:ilvl w:val="0"/>
                <w:numId w:val="32"/>
              </w:numPr>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¿Se cumple con los parámetros establecido en la NOM-085-SEMARNAT-2011?</w:t>
            </w:r>
          </w:p>
        </w:tc>
        <w:tc>
          <w:tcPr>
            <w:tcW w:w="1320" w:type="dxa"/>
            <w:gridSpan w:val="2"/>
          </w:tcPr>
          <w:p w14:paraId="55BFA1EA" w14:textId="77777777" w:rsidR="00F42620" w:rsidRPr="006C4B64" w:rsidRDefault="00F42620" w:rsidP="0005273F">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33B361DB"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03BDD751"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CB47724" w14:textId="77777777" w:rsidTr="00146241">
        <w:trPr>
          <w:cantSplit/>
        </w:trPr>
        <w:tc>
          <w:tcPr>
            <w:tcW w:w="5240" w:type="dxa"/>
          </w:tcPr>
          <w:p w14:paraId="25E703E4" w14:textId="7E8FBCC6" w:rsidR="00F42620" w:rsidRPr="003113BB" w:rsidRDefault="00F42620" w:rsidP="003113BB">
            <w:pPr>
              <w:pStyle w:val="Prrafodelista"/>
              <w:numPr>
                <w:ilvl w:val="0"/>
                <w:numId w:val="32"/>
              </w:numPr>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¿Cuenta con bitácora de operación de los equipos de combustión?</w:t>
            </w:r>
          </w:p>
        </w:tc>
        <w:tc>
          <w:tcPr>
            <w:tcW w:w="1320" w:type="dxa"/>
            <w:gridSpan w:val="2"/>
          </w:tcPr>
          <w:p w14:paraId="2A8D075D" w14:textId="77777777" w:rsidR="00F42620" w:rsidRPr="006C4B64" w:rsidRDefault="00F42620" w:rsidP="0005273F">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7F6043D6"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2B176CC4"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8501F76" w14:textId="77777777" w:rsidTr="00146241">
        <w:trPr>
          <w:cantSplit/>
        </w:trPr>
        <w:tc>
          <w:tcPr>
            <w:tcW w:w="5240" w:type="dxa"/>
          </w:tcPr>
          <w:p w14:paraId="724B750B" w14:textId="0E085581" w:rsidR="00F42620" w:rsidRPr="003113BB" w:rsidRDefault="00F42620" w:rsidP="003113BB">
            <w:pPr>
              <w:pStyle w:val="Prrafodelista"/>
              <w:numPr>
                <w:ilvl w:val="0"/>
                <w:numId w:val="32"/>
              </w:numPr>
              <w:tabs>
                <w:tab w:val="left" w:pos="351"/>
              </w:tabs>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 xml:space="preserve">¿Cuenta con bitácora de operación y mantenimiento de equipos de control de emisiones? </w:t>
            </w:r>
          </w:p>
        </w:tc>
        <w:tc>
          <w:tcPr>
            <w:tcW w:w="1320" w:type="dxa"/>
            <w:gridSpan w:val="2"/>
          </w:tcPr>
          <w:p w14:paraId="53D62673" w14:textId="77777777" w:rsidR="00F42620" w:rsidRPr="006C4B64" w:rsidRDefault="00F42620" w:rsidP="0005273F">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598DE291"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3339B7E2"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DF62671" w14:textId="77777777" w:rsidTr="00146241">
        <w:trPr>
          <w:cantSplit/>
        </w:trPr>
        <w:tc>
          <w:tcPr>
            <w:tcW w:w="5240" w:type="dxa"/>
          </w:tcPr>
          <w:p w14:paraId="44D3BAD9" w14:textId="1E1E970C" w:rsidR="00F42620" w:rsidRPr="003113BB" w:rsidRDefault="00F42620" w:rsidP="00802659">
            <w:pPr>
              <w:pStyle w:val="Prrafodelista"/>
              <w:numPr>
                <w:ilvl w:val="0"/>
                <w:numId w:val="32"/>
              </w:numPr>
              <w:spacing w:after="0" w:line="240" w:lineRule="auto"/>
              <w:ind w:left="313"/>
              <w:jc w:val="both"/>
              <w:rPr>
                <w:rFonts w:ascii="Arial" w:eastAsiaTheme="minorHAnsi" w:hAnsi="Arial" w:cs="Arial"/>
                <w:sz w:val="20"/>
                <w:szCs w:val="20"/>
              </w:rPr>
            </w:pPr>
            <w:r w:rsidRPr="003113BB">
              <w:rPr>
                <w:rFonts w:ascii="Arial" w:eastAsiaTheme="minorHAnsi" w:hAnsi="Arial" w:cs="Arial"/>
                <w:sz w:val="20"/>
                <w:szCs w:val="20"/>
              </w:rPr>
              <w:t>¿Para la generación de partículas sólidas, se cumple con lo establecido por la NOM-043-SERMARNAT-1993?</w:t>
            </w:r>
          </w:p>
        </w:tc>
        <w:tc>
          <w:tcPr>
            <w:tcW w:w="1320" w:type="dxa"/>
            <w:gridSpan w:val="2"/>
          </w:tcPr>
          <w:p w14:paraId="09B3ED87" w14:textId="77777777" w:rsidR="00F42620" w:rsidRPr="006C4B64" w:rsidRDefault="00F42620" w:rsidP="0005273F">
            <w:pPr>
              <w:tabs>
                <w:tab w:val="left" w:pos="142"/>
              </w:tabs>
              <w:autoSpaceDE w:val="0"/>
              <w:autoSpaceDN w:val="0"/>
              <w:adjustRightInd w:val="0"/>
              <w:spacing w:after="0" w:line="240" w:lineRule="auto"/>
              <w:ind w:left="92"/>
              <w:jc w:val="both"/>
              <w:rPr>
                <w:rFonts w:ascii="Arial" w:hAnsi="Arial" w:cs="Arial"/>
                <w:sz w:val="20"/>
                <w:szCs w:val="20"/>
              </w:rPr>
            </w:pPr>
          </w:p>
        </w:tc>
        <w:tc>
          <w:tcPr>
            <w:tcW w:w="1372" w:type="dxa"/>
          </w:tcPr>
          <w:p w14:paraId="56AC0D96"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21922084"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F20DD4A" w14:textId="77777777" w:rsidTr="00146241">
        <w:trPr>
          <w:cantSplit/>
        </w:trPr>
        <w:tc>
          <w:tcPr>
            <w:tcW w:w="5240" w:type="dxa"/>
            <w:vAlign w:val="center"/>
          </w:tcPr>
          <w:p w14:paraId="672DA99F" w14:textId="77777777" w:rsidR="00F42620" w:rsidRPr="006C4B64" w:rsidRDefault="00F42620" w:rsidP="00F42620">
            <w:pPr>
              <w:pStyle w:val="Prrafodelista"/>
              <w:tabs>
                <w:tab w:val="left" w:pos="142"/>
              </w:tabs>
              <w:autoSpaceDE w:val="0"/>
              <w:autoSpaceDN w:val="0"/>
              <w:adjustRightInd w:val="0"/>
              <w:spacing w:after="0" w:line="240" w:lineRule="auto"/>
              <w:ind w:left="0"/>
              <w:jc w:val="both"/>
              <w:rPr>
                <w:rFonts w:ascii="Arial" w:hAnsi="Arial" w:cs="Arial"/>
                <w:b/>
                <w:sz w:val="20"/>
                <w:szCs w:val="20"/>
              </w:rPr>
            </w:pPr>
            <w:r w:rsidRPr="006C4B64">
              <w:rPr>
                <w:rFonts w:ascii="Arial" w:hAnsi="Arial" w:cs="Arial"/>
                <w:b/>
                <w:sz w:val="20"/>
                <w:szCs w:val="20"/>
              </w:rPr>
              <w:t>Sección 2. Cumplimiento normativo federal</w:t>
            </w:r>
          </w:p>
        </w:tc>
        <w:tc>
          <w:tcPr>
            <w:tcW w:w="1320" w:type="dxa"/>
            <w:gridSpan w:val="2"/>
            <w:vAlign w:val="center"/>
          </w:tcPr>
          <w:p w14:paraId="5DD11A3E" w14:textId="77777777" w:rsidR="00F42620" w:rsidRPr="006C4B64" w:rsidRDefault="00F42620" w:rsidP="0005273F">
            <w:pPr>
              <w:tabs>
                <w:tab w:val="left" w:pos="142"/>
              </w:tabs>
              <w:autoSpaceDE w:val="0"/>
              <w:autoSpaceDN w:val="0"/>
              <w:adjustRightInd w:val="0"/>
              <w:spacing w:after="0" w:line="240" w:lineRule="auto"/>
              <w:ind w:left="92"/>
              <w:jc w:val="center"/>
              <w:rPr>
                <w:rFonts w:ascii="Arial" w:hAnsi="Arial" w:cs="Arial"/>
                <w:sz w:val="20"/>
                <w:szCs w:val="20"/>
              </w:rPr>
            </w:pPr>
            <w:r w:rsidRPr="006C4B64">
              <w:rPr>
                <w:rFonts w:ascii="Arial" w:hAnsi="Arial" w:cs="Arial"/>
                <w:sz w:val="20"/>
                <w:szCs w:val="20"/>
              </w:rPr>
              <w:t>Si  cumple</w:t>
            </w:r>
          </w:p>
        </w:tc>
        <w:tc>
          <w:tcPr>
            <w:tcW w:w="1372" w:type="dxa"/>
            <w:vAlign w:val="center"/>
          </w:tcPr>
          <w:p w14:paraId="39E8A26D" w14:textId="77777777" w:rsidR="00F42620" w:rsidRPr="006C4B64" w:rsidRDefault="00F42620" w:rsidP="0005273F">
            <w:pPr>
              <w:tabs>
                <w:tab w:val="left" w:pos="142"/>
              </w:tabs>
              <w:autoSpaceDE w:val="0"/>
              <w:autoSpaceDN w:val="0"/>
              <w:adjustRightInd w:val="0"/>
              <w:spacing w:after="0" w:line="240" w:lineRule="auto"/>
              <w:ind w:left="40"/>
              <w:jc w:val="center"/>
              <w:rPr>
                <w:rFonts w:ascii="Arial" w:hAnsi="Arial" w:cs="Arial"/>
                <w:sz w:val="20"/>
                <w:szCs w:val="20"/>
              </w:rPr>
            </w:pPr>
            <w:r w:rsidRPr="006C4B64">
              <w:rPr>
                <w:rFonts w:ascii="Arial" w:hAnsi="Arial" w:cs="Arial"/>
                <w:sz w:val="20"/>
                <w:szCs w:val="20"/>
              </w:rPr>
              <w:t>No  cumple</w:t>
            </w:r>
          </w:p>
        </w:tc>
        <w:tc>
          <w:tcPr>
            <w:tcW w:w="1135" w:type="dxa"/>
            <w:gridSpan w:val="2"/>
            <w:vAlign w:val="center"/>
          </w:tcPr>
          <w:p w14:paraId="2CAC0AA3" w14:textId="77777777" w:rsidR="00F42620" w:rsidRPr="006C4B64" w:rsidRDefault="00F42620" w:rsidP="0005273F">
            <w:pPr>
              <w:tabs>
                <w:tab w:val="left" w:pos="142"/>
              </w:tabs>
              <w:autoSpaceDE w:val="0"/>
              <w:autoSpaceDN w:val="0"/>
              <w:adjustRightInd w:val="0"/>
              <w:spacing w:after="0" w:line="240" w:lineRule="auto"/>
              <w:ind w:left="81"/>
              <w:jc w:val="center"/>
              <w:rPr>
                <w:rFonts w:ascii="Arial" w:hAnsi="Arial" w:cs="Arial"/>
                <w:sz w:val="20"/>
                <w:szCs w:val="20"/>
              </w:rPr>
            </w:pPr>
            <w:r w:rsidRPr="006C4B64">
              <w:rPr>
                <w:rFonts w:ascii="Arial" w:hAnsi="Arial" w:cs="Arial"/>
                <w:sz w:val="20"/>
                <w:szCs w:val="20"/>
              </w:rPr>
              <w:t>No aplica</w:t>
            </w:r>
          </w:p>
        </w:tc>
      </w:tr>
      <w:tr w:rsidR="00F42620" w:rsidRPr="006C4B64" w14:paraId="28C6F6A8" w14:textId="77777777" w:rsidTr="00146241">
        <w:trPr>
          <w:cantSplit/>
        </w:trPr>
        <w:tc>
          <w:tcPr>
            <w:tcW w:w="5240" w:type="dxa"/>
          </w:tcPr>
          <w:p w14:paraId="0AD64411" w14:textId="77777777" w:rsidR="00F42620" w:rsidRPr="006C4B64" w:rsidRDefault="00F42620" w:rsidP="00CF7D02">
            <w:pPr>
              <w:pStyle w:val="Prrafodelista"/>
              <w:numPr>
                <w:ilvl w:val="0"/>
                <w:numId w:val="26"/>
              </w:numPr>
              <w:tabs>
                <w:tab w:val="left" w:pos="209"/>
                <w:tab w:val="left" w:pos="476"/>
              </w:tabs>
              <w:autoSpaceDE w:val="0"/>
              <w:autoSpaceDN w:val="0"/>
              <w:adjustRightInd w:val="0"/>
              <w:spacing w:after="0" w:line="240" w:lineRule="auto"/>
              <w:ind w:left="51" w:firstLine="0"/>
              <w:jc w:val="both"/>
              <w:rPr>
                <w:rFonts w:ascii="Arial" w:eastAsiaTheme="minorEastAsia" w:hAnsi="Arial" w:cs="Arial"/>
                <w:sz w:val="20"/>
                <w:szCs w:val="20"/>
              </w:rPr>
            </w:pPr>
            <w:r w:rsidRPr="006C4B64">
              <w:rPr>
                <w:rFonts w:ascii="Arial" w:eastAsiaTheme="minorEastAsia" w:hAnsi="Arial" w:cs="Arial"/>
                <w:sz w:val="20"/>
                <w:szCs w:val="20"/>
              </w:rPr>
              <w:t>¿Cuenta con Licencia de Funcionamiento o Licencia Ambiental Única otorgada por la SEMARNAT?</w:t>
            </w:r>
          </w:p>
        </w:tc>
        <w:tc>
          <w:tcPr>
            <w:tcW w:w="1320" w:type="dxa"/>
            <w:gridSpan w:val="2"/>
          </w:tcPr>
          <w:p w14:paraId="58FDEE08" w14:textId="77777777" w:rsidR="00F42620" w:rsidRPr="006C4B64" w:rsidRDefault="00F42620" w:rsidP="0005273F">
            <w:pPr>
              <w:pStyle w:val="Prrafodelista"/>
              <w:tabs>
                <w:tab w:val="left" w:pos="142"/>
                <w:tab w:val="left" w:pos="476"/>
              </w:tabs>
              <w:autoSpaceDE w:val="0"/>
              <w:autoSpaceDN w:val="0"/>
              <w:adjustRightInd w:val="0"/>
              <w:spacing w:after="0" w:line="240" w:lineRule="auto"/>
              <w:ind w:left="51"/>
              <w:jc w:val="both"/>
              <w:rPr>
                <w:rFonts w:ascii="Arial" w:hAnsi="Arial" w:cs="Arial"/>
                <w:sz w:val="20"/>
                <w:szCs w:val="20"/>
              </w:rPr>
            </w:pPr>
          </w:p>
        </w:tc>
        <w:tc>
          <w:tcPr>
            <w:tcW w:w="1372" w:type="dxa"/>
          </w:tcPr>
          <w:p w14:paraId="20A1890B" w14:textId="77777777" w:rsidR="00F42620" w:rsidRPr="006C4B64" w:rsidRDefault="00F42620" w:rsidP="0005273F">
            <w:pPr>
              <w:pStyle w:val="Prrafodelista"/>
              <w:tabs>
                <w:tab w:val="left" w:pos="142"/>
              </w:tabs>
              <w:autoSpaceDE w:val="0"/>
              <w:autoSpaceDN w:val="0"/>
              <w:adjustRightInd w:val="0"/>
              <w:spacing w:after="0" w:line="240" w:lineRule="auto"/>
              <w:ind w:left="400"/>
              <w:jc w:val="both"/>
              <w:rPr>
                <w:rFonts w:ascii="Arial" w:hAnsi="Arial" w:cs="Arial"/>
                <w:sz w:val="20"/>
                <w:szCs w:val="20"/>
              </w:rPr>
            </w:pPr>
          </w:p>
        </w:tc>
        <w:tc>
          <w:tcPr>
            <w:tcW w:w="1135" w:type="dxa"/>
            <w:gridSpan w:val="2"/>
          </w:tcPr>
          <w:p w14:paraId="70132031" w14:textId="77777777" w:rsidR="00F42620" w:rsidRPr="006C4B64" w:rsidRDefault="00F42620" w:rsidP="0005273F">
            <w:pPr>
              <w:pStyle w:val="Prrafodelista"/>
              <w:tabs>
                <w:tab w:val="left" w:pos="142"/>
              </w:tabs>
              <w:autoSpaceDE w:val="0"/>
              <w:autoSpaceDN w:val="0"/>
              <w:adjustRightInd w:val="0"/>
              <w:spacing w:after="0" w:line="240" w:lineRule="auto"/>
              <w:ind w:left="441"/>
              <w:jc w:val="both"/>
              <w:rPr>
                <w:rFonts w:ascii="Arial" w:hAnsi="Arial" w:cs="Arial"/>
                <w:sz w:val="20"/>
                <w:szCs w:val="20"/>
              </w:rPr>
            </w:pPr>
          </w:p>
        </w:tc>
      </w:tr>
      <w:tr w:rsidR="00F42620" w:rsidRPr="006C4B64" w14:paraId="7CCE6CFB" w14:textId="77777777" w:rsidTr="00146241">
        <w:trPr>
          <w:cantSplit/>
        </w:trPr>
        <w:tc>
          <w:tcPr>
            <w:tcW w:w="5240" w:type="dxa"/>
          </w:tcPr>
          <w:p w14:paraId="73F1526F" w14:textId="435709F9" w:rsidR="00F42620" w:rsidRPr="006C4B64" w:rsidRDefault="00F42620" w:rsidP="00CF7D02">
            <w:pPr>
              <w:pStyle w:val="Prrafodelista"/>
              <w:numPr>
                <w:ilvl w:val="0"/>
                <w:numId w:val="26"/>
              </w:numPr>
              <w:tabs>
                <w:tab w:val="left" w:pos="0"/>
                <w:tab w:val="left" w:pos="209"/>
                <w:tab w:val="left" w:pos="476"/>
              </w:tabs>
              <w:autoSpaceDE w:val="0"/>
              <w:autoSpaceDN w:val="0"/>
              <w:adjustRightInd w:val="0"/>
              <w:spacing w:after="0" w:line="240" w:lineRule="auto"/>
              <w:ind w:left="51" w:firstLine="0"/>
              <w:jc w:val="both"/>
              <w:rPr>
                <w:rFonts w:ascii="Arial" w:eastAsiaTheme="minorEastAsia" w:hAnsi="Arial" w:cs="Arial"/>
                <w:sz w:val="20"/>
                <w:szCs w:val="20"/>
              </w:rPr>
            </w:pPr>
            <w:r w:rsidRPr="006C4B64">
              <w:rPr>
                <w:rFonts w:ascii="Arial" w:eastAsiaTheme="minorEastAsia" w:hAnsi="Arial" w:cs="Arial"/>
                <w:sz w:val="20"/>
                <w:szCs w:val="20"/>
              </w:rPr>
              <w:t xml:space="preserve">¿Cuenta con Cedula de Operación Anual (COA) presentada ante la autoridad correspondiente en tiempo y forma? </w:t>
            </w:r>
          </w:p>
        </w:tc>
        <w:tc>
          <w:tcPr>
            <w:tcW w:w="1320" w:type="dxa"/>
            <w:gridSpan w:val="2"/>
          </w:tcPr>
          <w:p w14:paraId="0BF47080" w14:textId="77777777" w:rsidR="00F42620" w:rsidRPr="006C4B64" w:rsidRDefault="00F42620" w:rsidP="0005273F">
            <w:pPr>
              <w:tabs>
                <w:tab w:val="left" w:pos="142"/>
                <w:tab w:val="left" w:pos="476"/>
              </w:tabs>
              <w:autoSpaceDE w:val="0"/>
              <w:autoSpaceDN w:val="0"/>
              <w:adjustRightInd w:val="0"/>
              <w:spacing w:after="0" w:line="240" w:lineRule="auto"/>
              <w:ind w:left="-309"/>
              <w:jc w:val="both"/>
              <w:rPr>
                <w:rFonts w:ascii="Arial" w:hAnsi="Arial" w:cs="Arial"/>
                <w:sz w:val="20"/>
                <w:szCs w:val="20"/>
              </w:rPr>
            </w:pPr>
          </w:p>
        </w:tc>
        <w:tc>
          <w:tcPr>
            <w:tcW w:w="1372" w:type="dxa"/>
          </w:tcPr>
          <w:p w14:paraId="3B8CA1DC"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1D2A5A14"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C02A393" w14:textId="77777777" w:rsidTr="00146241">
        <w:trPr>
          <w:cantSplit/>
        </w:trPr>
        <w:tc>
          <w:tcPr>
            <w:tcW w:w="5240" w:type="dxa"/>
          </w:tcPr>
          <w:p w14:paraId="1637D079" w14:textId="77777777" w:rsidR="00F42620" w:rsidRPr="006C4B64" w:rsidRDefault="00F42620" w:rsidP="00F42620">
            <w:pPr>
              <w:tabs>
                <w:tab w:val="left" w:pos="142"/>
                <w:tab w:val="left" w:pos="476"/>
              </w:tabs>
              <w:autoSpaceDE w:val="0"/>
              <w:autoSpaceDN w:val="0"/>
              <w:adjustRightInd w:val="0"/>
              <w:spacing w:after="0" w:line="240" w:lineRule="auto"/>
              <w:ind w:left="51"/>
              <w:jc w:val="both"/>
              <w:rPr>
                <w:rFonts w:ascii="Arial" w:hAnsi="Arial" w:cs="Arial"/>
                <w:sz w:val="20"/>
                <w:szCs w:val="20"/>
              </w:rPr>
            </w:pPr>
            <w:r w:rsidRPr="006C4B64">
              <w:rPr>
                <w:rFonts w:ascii="Arial" w:hAnsi="Arial" w:cs="Arial"/>
                <w:sz w:val="20"/>
                <w:szCs w:val="20"/>
              </w:rPr>
              <w:t>Si realiza COA conteste:</w:t>
            </w:r>
          </w:p>
          <w:p w14:paraId="76456C06" w14:textId="77777777" w:rsidR="00F42620" w:rsidRPr="006C4B64" w:rsidRDefault="00F42620" w:rsidP="00CF7D02">
            <w:pPr>
              <w:pStyle w:val="Prrafodelista"/>
              <w:numPr>
                <w:ilvl w:val="0"/>
                <w:numId w:val="26"/>
              </w:numPr>
              <w:tabs>
                <w:tab w:val="left" w:pos="142"/>
                <w:tab w:val="left" w:pos="476"/>
              </w:tabs>
              <w:autoSpaceDE w:val="0"/>
              <w:autoSpaceDN w:val="0"/>
              <w:adjustRightInd w:val="0"/>
              <w:spacing w:after="0" w:line="240" w:lineRule="auto"/>
              <w:ind w:left="51" w:firstLine="9"/>
              <w:jc w:val="both"/>
              <w:rPr>
                <w:rFonts w:ascii="Arial" w:eastAsiaTheme="minorEastAsia" w:hAnsi="Arial" w:cs="Arial"/>
                <w:sz w:val="20"/>
                <w:szCs w:val="20"/>
              </w:rPr>
            </w:pPr>
            <w:r w:rsidRPr="006C4B64">
              <w:rPr>
                <w:rFonts w:ascii="Arial" w:eastAsiaTheme="minorEastAsia" w:hAnsi="Arial" w:cs="Arial"/>
                <w:sz w:val="20"/>
                <w:szCs w:val="20"/>
              </w:rPr>
              <w:t>¿Su registro de información de la COA lo realiza ante la autoridad competente (Registro de Transferencia de Contaminantes)?</w:t>
            </w:r>
          </w:p>
        </w:tc>
        <w:tc>
          <w:tcPr>
            <w:tcW w:w="1320" w:type="dxa"/>
            <w:gridSpan w:val="2"/>
          </w:tcPr>
          <w:p w14:paraId="604E199D" w14:textId="77777777" w:rsidR="00F42620" w:rsidRPr="006C4B64" w:rsidRDefault="00F42620" w:rsidP="0005273F">
            <w:pPr>
              <w:tabs>
                <w:tab w:val="left" w:pos="142"/>
                <w:tab w:val="left" w:pos="476"/>
              </w:tabs>
              <w:autoSpaceDE w:val="0"/>
              <w:autoSpaceDN w:val="0"/>
              <w:adjustRightInd w:val="0"/>
              <w:spacing w:after="0" w:line="240" w:lineRule="auto"/>
              <w:ind w:left="-309"/>
              <w:jc w:val="both"/>
              <w:rPr>
                <w:rFonts w:ascii="Arial" w:hAnsi="Arial" w:cs="Arial"/>
                <w:sz w:val="20"/>
                <w:szCs w:val="20"/>
              </w:rPr>
            </w:pPr>
          </w:p>
        </w:tc>
        <w:tc>
          <w:tcPr>
            <w:tcW w:w="1372" w:type="dxa"/>
          </w:tcPr>
          <w:p w14:paraId="2F398A8E"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4D85405A"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1ED678F" w14:textId="77777777" w:rsidTr="00146241">
        <w:trPr>
          <w:cantSplit/>
        </w:trPr>
        <w:tc>
          <w:tcPr>
            <w:tcW w:w="5240" w:type="dxa"/>
          </w:tcPr>
          <w:p w14:paraId="5C4A00F0" w14:textId="619968A7" w:rsidR="00F42620" w:rsidRPr="006C4B64" w:rsidRDefault="00F42620" w:rsidP="00BB123F">
            <w:pPr>
              <w:pStyle w:val="Prrafodelista"/>
              <w:numPr>
                <w:ilvl w:val="0"/>
                <w:numId w:val="26"/>
              </w:numPr>
              <w:tabs>
                <w:tab w:val="left" w:pos="209"/>
                <w:tab w:val="left" w:pos="476"/>
              </w:tabs>
              <w:autoSpaceDE w:val="0"/>
              <w:autoSpaceDN w:val="0"/>
              <w:adjustRightInd w:val="0"/>
              <w:spacing w:after="0" w:line="240" w:lineRule="auto"/>
              <w:ind w:left="51" w:firstLine="0"/>
              <w:jc w:val="both"/>
              <w:rPr>
                <w:rFonts w:ascii="Arial" w:eastAsiaTheme="minorEastAsia" w:hAnsi="Arial" w:cs="Arial"/>
                <w:sz w:val="20"/>
                <w:szCs w:val="20"/>
              </w:rPr>
            </w:pPr>
            <w:r w:rsidRPr="006C4B64">
              <w:rPr>
                <w:rFonts w:ascii="Arial" w:eastAsiaTheme="minorEastAsia" w:hAnsi="Arial" w:cs="Arial"/>
                <w:sz w:val="20"/>
                <w:szCs w:val="20"/>
              </w:rPr>
              <w:t xml:space="preserve">¿Realiza con </w:t>
            </w:r>
            <w:r w:rsidR="00591DB1" w:rsidRPr="006C4B64">
              <w:rPr>
                <w:rFonts w:ascii="Arial" w:eastAsiaTheme="minorEastAsia" w:hAnsi="Arial" w:cs="Arial"/>
                <w:sz w:val="20"/>
                <w:szCs w:val="20"/>
              </w:rPr>
              <w:t>periodicidad el</w:t>
            </w:r>
            <w:r w:rsidR="00591DB1">
              <w:rPr>
                <w:rFonts w:ascii="Arial" w:eastAsiaTheme="minorEastAsia" w:hAnsi="Arial" w:cs="Arial"/>
                <w:sz w:val="20"/>
                <w:szCs w:val="20"/>
              </w:rPr>
              <w:t xml:space="preserve"> </w:t>
            </w:r>
            <w:r w:rsidRPr="006C4B64">
              <w:rPr>
                <w:rFonts w:ascii="Arial" w:eastAsiaTheme="minorEastAsia" w:hAnsi="Arial" w:cs="Arial"/>
                <w:sz w:val="20"/>
                <w:szCs w:val="20"/>
              </w:rPr>
              <w:t>reporte de información ante las autoridades respecto del cumplimiento de sus obligaciones?</w:t>
            </w:r>
          </w:p>
        </w:tc>
        <w:tc>
          <w:tcPr>
            <w:tcW w:w="1320" w:type="dxa"/>
            <w:gridSpan w:val="2"/>
          </w:tcPr>
          <w:p w14:paraId="1E12DC6B" w14:textId="77777777" w:rsidR="00F42620" w:rsidRPr="006C4B64" w:rsidRDefault="00F42620" w:rsidP="0005273F">
            <w:pPr>
              <w:tabs>
                <w:tab w:val="left" w:pos="142"/>
                <w:tab w:val="left" w:pos="476"/>
              </w:tabs>
              <w:autoSpaceDE w:val="0"/>
              <w:autoSpaceDN w:val="0"/>
              <w:adjustRightInd w:val="0"/>
              <w:spacing w:after="0" w:line="240" w:lineRule="auto"/>
              <w:ind w:left="-309"/>
              <w:jc w:val="both"/>
              <w:rPr>
                <w:rFonts w:ascii="Arial" w:hAnsi="Arial" w:cs="Arial"/>
                <w:sz w:val="20"/>
                <w:szCs w:val="20"/>
              </w:rPr>
            </w:pPr>
          </w:p>
        </w:tc>
        <w:tc>
          <w:tcPr>
            <w:tcW w:w="1372" w:type="dxa"/>
          </w:tcPr>
          <w:p w14:paraId="549EB78E"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67F4B5C0"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A1195C3" w14:textId="77777777" w:rsidTr="00146241">
        <w:trPr>
          <w:cantSplit/>
        </w:trPr>
        <w:tc>
          <w:tcPr>
            <w:tcW w:w="5240" w:type="dxa"/>
          </w:tcPr>
          <w:p w14:paraId="7BAAA67F" w14:textId="77777777" w:rsidR="00F42620" w:rsidRPr="006C4B64" w:rsidRDefault="00F42620" w:rsidP="00A94309">
            <w:pPr>
              <w:pStyle w:val="Prrafodelista"/>
              <w:numPr>
                <w:ilvl w:val="0"/>
                <w:numId w:val="26"/>
              </w:numPr>
              <w:tabs>
                <w:tab w:val="left" w:pos="51"/>
                <w:tab w:val="left" w:pos="209"/>
                <w:tab w:val="left" w:pos="476"/>
              </w:tabs>
              <w:autoSpaceDE w:val="0"/>
              <w:autoSpaceDN w:val="0"/>
              <w:adjustRightInd w:val="0"/>
              <w:spacing w:after="0" w:line="240" w:lineRule="auto"/>
              <w:ind w:left="51" w:firstLine="0"/>
              <w:jc w:val="both"/>
              <w:rPr>
                <w:rFonts w:ascii="Arial" w:eastAsiaTheme="minorEastAsia" w:hAnsi="Arial" w:cs="Arial"/>
                <w:sz w:val="20"/>
                <w:szCs w:val="20"/>
              </w:rPr>
            </w:pPr>
            <w:r w:rsidRPr="006C4B64">
              <w:rPr>
                <w:rFonts w:ascii="Arial" w:eastAsiaTheme="minorEastAsia" w:hAnsi="Arial" w:cs="Arial"/>
                <w:sz w:val="20"/>
                <w:szCs w:val="20"/>
              </w:rPr>
              <w:t xml:space="preserve">Si presenta COA </w:t>
            </w:r>
          </w:p>
          <w:p w14:paraId="5CC25643" w14:textId="73A40C03" w:rsidR="00F42620" w:rsidRPr="006C4B64" w:rsidRDefault="00F42620" w:rsidP="00A94309">
            <w:pPr>
              <w:pStyle w:val="Prrafodelista"/>
              <w:tabs>
                <w:tab w:val="left" w:pos="51"/>
                <w:tab w:val="left" w:pos="209"/>
                <w:tab w:val="left" w:pos="476"/>
              </w:tabs>
              <w:autoSpaceDE w:val="0"/>
              <w:autoSpaceDN w:val="0"/>
              <w:adjustRightInd w:val="0"/>
              <w:spacing w:after="0" w:line="240" w:lineRule="auto"/>
              <w:ind w:left="51"/>
              <w:jc w:val="both"/>
              <w:rPr>
                <w:rFonts w:ascii="Arial" w:eastAsiaTheme="minorEastAsia" w:hAnsi="Arial" w:cs="Arial"/>
                <w:sz w:val="20"/>
                <w:szCs w:val="20"/>
              </w:rPr>
            </w:pPr>
            <w:r w:rsidRPr="006C4B64">
              <w:rPr>
                <w:rFonts w:ascii="Arial" w:eastAsiaTheme="minorEastAsia" w:hAnsi="Arial" w:cs="Arial"/>
                <w:sz w:val="20"/>
                <w:szCs w:val="20"/>
              </w:rPr>
              <w:t>¿Conserva por un periodo de 5 años, las memorias de cálculo y los datos relacionados con las metodologías de medición de emisiones y transferencia de  contaminantes y sustancias; estando reguladas o no; por Normas Oficiales Mexicanas y las que tiene en todo momento a disposición de las autoridades competentes?</w:t>
            </w:r>
          </w:p>
        </w:tc>
        <w:tc>
          <w:tcPr>
            <w:tcW w:w="1320" w:type="dxa"/>
            <w:gridSpan w:val="2"/>
          </w:tcPr>
          <w:p w14:paraId="2674398F" w14:textId="77777777" w:rsidR="00F42620" w:rsidRPr="006C4B64" w:rsidRDefault="00F42620" w:rsidP="0005273F">
            <w:pPr>
              <w:tabs>
                <w:tab w:val="left" w:pos="142"/>
                <w:tab w:val="left" w:pos="476"/>
              </w:tabs>
              <w:autoSpaceDE w:val="0"/>
              <w:autoSpaceDN w:val="0"/>
              <w:adjustRightInd w:val="0"/>
              <w:spacing w:after="0" w:line="240" w:lineRule="auto"/>
              <w:ind w:left="-309"/>
              <w:jc w:val="both"/>
              <w:rPr>
                <w:rFonts w:ascii="Arial" w:hAnsi="Arial" w:cs="Arial"/>
                <w:sz w:val="20"/>
                <w:szCs w:val="20"/>
              </w:rPr>
            </w:pPr>
          </w:p>
        </w:tc>
        <w:tc>
          <w:tcPr>
            <w:tcW w:w="1372" w:type="dxa"/>
          </w:tcPr>
          <w:p w14:paraId="53D0E808"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106266E2"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BADF80F" w14:textId="77777777" w:rsidTr="00146241">
        <w:trPr>
          <w:cantSplit/>
        </w:trPr>
        <w:tc>
          <w:tcPr>
            <w:tcW w:w="5240" w:type="dxa"/>
          </w:tcPr>
          <w:p w14:paraId="7FAB3360" w14:textId="77777777" w:rsidR="00F42620" w:rsidRPr="006C4B64" w:rsidRDefault="00F42620" w:rsidP="00A94309">
            <w:pPr>
              <w:pStyle w:val="Prrafodelista"/>
              <w:numPr>
                <w:ilvl w:val="0"/>
                <w:numId w:val="26"/>
              </w:numPr>
              <w:tabs>
                <w:tab w:val="left" w:pos="51"/>
                <w:tab w:val="left" w:pos="209"/>
                <w:tab w:val="left" w:pos="476"/>
              </w:tabs>
              <w:autoSpaceDE w:val="0"/>
              <w:autoSpaceDN w:val="0"/>
              <w:adjustRightInd w:val="0"/>
              <w:spacing w:after="0" w:line="240" w:lineRule="auto"/>
              <w:ind w:left="51" w:firstLine="0"/>
              <w:jc w:val="both"/>
              <w:rPr>
                <w:rFonts w:ascii="Arial" w:eastAsiaTheme="minorEastAsia" w:hAnsi="Arial" w:cs="Arial"/>
                <w:sz w:val="20"/>
                <w:szCs w:val="20"/>
              </w:rPr>
            </w:pPr>
            <w:r w:rsidRPr="006C4B64">
              <w:rPr>
                <w:rFonts w:ascii="Arial" w:eastAsiaTheme="minorEastAsia" w:hAnsi="Arial" w:cs="Arial"/>
                <w:sz w:val="20"/>
                <w:szCs w:val="20"/>
              </w:rPr>
              <w:t>¿Mantiene actualizada la información técnica en el reporte de sus emisiones a la atmósfera que proporciona a la autoridad federal?</w:t>
            </w:r>
          </w:p>
        </w:tc>
        <w:tc>
          <w:tcPr>
            <w:tcW w:w="1320" w:type="dxa"/>
            <w:gridSpan w:val="2"/>
          </w:tcPr>
          <w:p w14:paraId="65DEEC66" w14:textId="77777777" w:rsidR="00F42620" w:rsidRPr="006C4B64" w:rsidRDefault="00F42620" w:rsidP="0005273F">
            <w:pPr>
              <w:tabs>
                <w:tab w:val="left" w:pos="142"/>
                <w:tab w:val="left" w:pos="476"/>
              </w:tabs>
              <w:autoSpaceDE w:val="0"/>
              <w:autoSpaceDN w:val="0"/>
              <w:adjustRightInd w:val="0"/>
              <w:spacing w:after="0" w:line="240" w:lineRule="auto"/>
              <w:ind w:left="-309"/>
              <w:jc w:val="both"/>
              <w:rPr>
                <w:rFonts w:ascii="Arial" w:hAnsi="Arial" w:cs="Arial"/>
                <w:sz w:val="20"/>
                <w:szCs w:val="20"/>
              </w:rPr>
            </w:pPr>
          </w:p>
        </w:tc>
        <w:tc>
          <w:tcPr>
            <w:tcW w:w="1372" w:type="dxa"/>
          </w:tcPr>
          <w:p w14:paraId="341FEF14"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4823ACEE"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9567279" w14:textId="77777777" w:rsidTr="00146241">
        <w:trPr>
          <w:cantSplit/>
        </w:trPr>
        <w:tc>
          <w:tcPr>
            <w:tcW w:w="5240" w:type="dxa"/>
          </w:tcPr>
          <w:p w14:paraId="7C1229DE" w14:textId="77777777" w:rsidR="00F42620" w:rsidRPr="006C4B64" w:rsidRDefault="00F42620" w:rsidP="00A94309">
            <w:pPr>
              <w:pStyle w:val="Prrafodelista"/>
              <w:numPr>
                <w:ilvl w:val="0"/>
                <w:numId w:val="26"/>
              </w:numPr>
              <w:tabs>
                <w:tab w:val="left" w:pos="51"/>
                <w:tab w:val="left" w:pos="209"/>
                <w:tab w:val="left" w:pos="476"/>
              </w:tabs>
              <w:autoSpaceDE w:val="0"/>
              <w:autoSpaceDN w:val="0"/>
              <w:adjustRightInd w:val="0"/>
              <w:spacing w:after="0" w:line="240" w:lineRule="auto"/>
              <w:ind w:left="51" w:firstLine="0"/>
              <w:jc w:val="both"/>
              <w:rPr>
                <w:rFonts w:ascii="Arial" w:eastAsiaTheme="minorEastAsia" w:hAnsi="Arial" w:cs="Arial"/>
                <w:sz w:val="20"/>
                <w:szCs w:val="20"/>
              </w:rPr>
            </w:pPr>
            <w:r w:rsidRPr="006C4B64">
              <w:rPr>
                <w:rFonts w:ascii="Arial" w:eastAsiaTheme="minorEastAsia" w:hAnsi="Arial" w:cs="Arial"/>
                <w:sz w:val="20"/>
                <w:szCs w:val="20"/>
              </w:rPr>
              <w:t>¿Aplica otras normas o criterios aplicables adicionales para el cumplimiento de las disposiciones aplicables a emisiones a la atmósfera?</w:t>
            </w:r>
            <w:r w:rsidRPr="006C4B64">
              <w:rPr>
                <w:rStyle w:val="Refdenotaalpie"/>
                <w:rFonts w:ascii="Arial" w:hAnsi="Arial" w:cs="Arial"/>
                <w:sz w:val="20"/>
                <w:szCs w:val="20"/>
              </w:rPr>
              <w:footnoteReference w:id="9"/>
            </w:r>
          </w:p>
        </w:tc>
        <w:tc>
          <w:tcPr>
            <w:tcW w:w="1320" w:type="dxa"/>
            <w:gridSpan w:val="2"/>
          </w:tcPr>
          <w:p w14:paraId="5FDD225B" w14:textId="77777777" w:rsidR="00F42620" w:rsidRPr="006C4B64" w:rsidRDefault="00F42620" w:rsidP="0005273F">
            <w:pPr>
              <w:tabs>
                <w:tab w:val="left" w:pos="142"/>
                <w:tab w:val="left" w:pos="476"/>
              </w:tabs>
              <w:autoSpaceDE w:val="0"/>
              <w:autoSpaceDN w:val="0"/>
              <w:adjustRightInd w:val="0"/>
              <w:spacing w:after="0" w:line="240" w:lineRule="auto"/>
              <w:ind w:left="-309"/>
              <w:jc w:val="both"/>
              <w:rPr>
                <w:rFonts w:ascii="Arial" w:hAnsi="Arial" w:cs="Arial"/>
                <w:sz w:val="20"/>
                <w:szCs w:val="20"/>
              </w:rPr>
            </w:pPr>
          </w:p>
        </w:tc>
        <w:tc>
          <w:tcPr>
            <w:tcW w:w="1372" w:type="dxa"/>
          </w:tcPr>
          <w:p w14:paraId="417BEEE0"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4A87DDD8"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D01EFAB" w14:textId="77777777" w:rsidTr="00146241">
        <w:trPr>
          <w:cantSplit/>
        </w:trPr>
        <w:tc>
          <w:tcPr>
            <w:tcW w:w="5240" w:type="dxa"/>
          </w:tcPr>
          <w:p w14:paraId="64725EFA" w14:textId="225E940C" w:rsidR="00F42620" w:rsidRPr="006C4B64" w:rsidRDefault="00F42620" w:rsidP="00802659">
            <w:pPr>
              <w:pStyle w:val="Prrafodelista"/>
              <w:numPr>
                <w:ilvl w:val="0"/>
                <w:numId w:val="26"/>
              </w:numPr>
              <w:tabs>
                <w:tab w:val="left" w:pos="51"/>
                <w:tab w:val="left" w:pos="209"/>
                <w:tab w:val="left" w:pos="476"/>
              </w:tabs>
              <w:autoSpaceDE w:val="0"/>
              <w:autoSpaceDN w:val="0"/>
              <w:adjustRightInd w:val="0"/>
              <w:spacing w:after="0" w:line="240" w:lineRule="auto"/>
              <w:ind w:left="51" w:firstLine="0"/>
              <w:jc w:val="both"/>
              <w:rPr>
                <w:rFonts w:ascii="Arial" w:eastAsiaTheme="minorEastAsia" w:hAnsi="Arial" w:cs="Arial"/>
                <w:sz w:val="20"/>
                <w:szCs w:val="20"/>
              </w:rPr>
            </w:pPr>
            <w:r w:rsidRPr="006C4B64">
              <w:rPr>
                <w:rFonts w:ascii="Arial" w:eastAsiaTheme="minorEastAsia" w:hAnsi="Arial" w:cs="Arial"/>
                <w:sz w:val="20"/>
                <w:szCs w:val="20"/>
              </w:rPr>
              <w:t>¿Cumple con lo establecido en la NOM–085-SEMARNAT-2011?</w:t>
            </w:r>
          </w:p>
        </w:tc>
        <w:tc>
          <w:tcPr>
            <w:tcW w:w="1320" w:type="dxa"/>
            <w:gridSpan w:val="2"/>
          </w:tcPr>
          <w:p w14:paraId="12B2808E" w14:textId="77777777" w:rsidR="00F42620" w:rsidRPr="006C4B64" w:rsidRDefault="00F42620" w:rsidP="0005273F">
            <w:pPr>
              <w:tabs>
                <w:tab w:val="left" w:pos="142"/>
                <w:tab w:val="left" w:pos="476"/>
              </w:tabs>
              <w:autoSpaceDE w:val="0"/>
              <w:autoSpaceDN w:val="0"/>
              <w:adjustRightInd w:val="0"/>
              <w:spacing w:after="0" w:line="240" w:lineRule="auto"/>
              <w:ind w:left="-309"/>
              <w:jc w:val="both"/>
              <w:rPr>
                <w:rFonts w:ascii="Arial" w:hAnsi="Arial" w:cs="Arial"/>
                <w:sz w:val="20"/>
                <w:szCs w:val="20"/>
              </w:rPr>
            </w:pPr>
          </w:p>
        </w:tc>
        <w:tc>
          <w:tcPr>
            <w:tcW w:w="1372" w:type="dxa"/>
          </w:tcPr>
          <w:p w14:paraId="64FA71FE"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76F41621"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C0D7A07" w14:textId="77777777" w:rsidTr="00146241">
        <w:trPr>
          <w:cantSplit/>
        </w:trPr>
        <w:tc>
          <w:tcPr>
            <w:tcW w:w="5240" w:type="dxa"/>
          </w:tcPr>
          <w:p w14:paraId="1E543A61" w14:textId="77777777" w:rsidR="00F42620" w:rsidRPr="006C4B64" w:rsidRDefault="00F42620" w:rsidP="00A94309">
            <w:pPr>
              <w:pStyle w:val="Prrafodelista"/>
              <w:numPr>
                <w:ilvl w:val="0"/>
                <w:numId w:val="26"/>
              </w:numPr>
              <w:tabs>
                <w:tab w:val="left" w:pos="51"/>
                <w:tab w:val="left" w:pos="209"/>
                <w:tab w:val="left" w:pos="476"/>
              </w:tabs>
              <w:autoSpaceDE w:val="0"/>
              <w:autoSpaceDN w:val="0"/>
              <w:adjustRightInd w:val="0"/>
              <w:spacing w:after="0" w:line="240" w:lineRule="auto"/>
              <w:ind w:left="51" w:firstLine="0"/>
              <w:jc w:val="both"/>
              <w:rPr>
                <w:rFonts w:ascii="Arial" w:eastAsiaTheme="minorEastAsia" w:hAnsi="Arial" w:cs="Arial"/>
                <w:sz w:val="20"/>
                <w:szCs w:val="20"/>
              </w:rPr>
            </w:pPr>
            <w:r w:rsidRPr="006C4B64">
              <w:rPr>
                <w:rFonts w:ascii="Arial" w:eastAsiaTheme="minorEastAsia" w:hAnsi="Arial" w:cs="Arial"/>
                <w:sz w:val="20"/>
                <w:szCs w:val="20"/>
              </w:rPr>
              <w:t>¿Cumple con lo establecido en la NOM-043-SEMARNAT-1993?</w:t>
            </w:r>
          </w:p>
        </w:tc>
        <w:tc>
          <w:tcPr>
            <w:tcW w:w="1320" w:type="dxa"/>
            <w:gridSpan w:val="2"/>
          </w:tcPr>
          <w:p w14:paraId="20506B1D" w14:textId="77777777" w:rsidR="00F42620" w:rsidRPr="006C4B64" w:rsidRDefault="00F42620" w:rsidP="0005273F">
            <w:pPr>
              <w:tabs>
                <w:tab w:val="left" w:pos="142"/>
                <w:tab w:val="left" w:pos="476"/>
              </w:tabs>
              <w:autoSpaceDE w:val="0"/>
              <w:autoSpaceDN w:val="0"/>
              <w:adjustRightInd w:val="0"/>
              <w:spacing w:after="0" w:line="240" w:lineRule="auto"/>
              <w:ind w:left="-309"/>
              <w:jc w:val="both"/>
              <w:rPr>
                <w:rFonts w:ascii="Arial" w:hAnsi="Arial" w:cs="Arial"/>
                <w:sz w:val="20"/>
                <w:szCs w:val="20"/>
              </w:rPr>
            </w:pPr>
          </w:p>
        </w:tc>
        <w:tc>
          <w:tcPr>
            <w:tcW w:w="1372" w:type="dxa"/>
          </w:tcPr>
          <w:p w14:paraId="482A0323"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0EC73A1F"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9644CC9" w14:textId="77777777" w:rsidTr="00146241">
        <w:trPr>
          <w:cantSplit/>
        </w:trPr>
        <w:tc>
          <w:tcPr>
            <w:tcW w:w="5240" w:type="dxa"/>
          </w:tcPr>
          <w:p w14:paraId="7C0F0BF2" w14:textId="77777777" w:rsidR="00F42620" w:rsidRPr="006C4B64" w:rsidRDefault="00F42620" w:rsidP="00A94309">
            <w:pPr>
              <w:pStyle w:val="Prrafodelista"/>
              <w:numPr>
                <w:ilvl w:val="0"/>
                <w:numId w:val="26"/>
              </w:numPr>
              <w:tabs>
                <w:tab w:val="left" w:pos="51"/>
                <w:tab w:val="left" w:pos="209"/>
                <w:tab w:val="left" w:pos="476"/>
              </w:tabs>
              <w:autoSpaceDE w:val="0"/>
              <w:autoSpaceDN w:val="0"/>
              <w:adjustRightInd w:val="0"/>
              <w:spacing w:after="0" w:line="240" w:lineRule="auto"/>
              <w:ind w:left="51" w:firstLine="0"/>
              <w:jc w:val="both"/>
              <w:rPr>
                <w:rFonts w:ascii="Arial" w:eastAsiaTheme="minorEastAsia" w:hAnsi="Arial" w:cs="Arial"/>
                <w:sz w:val="20"/>
                <w:szCs w:val="20"/>
              </w:rPr>
            </w:pPr>
            <w:r w:rsidRPr="006C4B64">
              <w:rPr>
                <w:rFonts w:ascii="Arial" w:eastAsiaTheme="minorEastAsia" w:hAnsi="Arial" w:cs="Arial"/>
                <w:sz w:val="20"/>
                <w:szCs w:val="20"/>
              </w:rPr>
              <w:t>¿Emplea equipos de control para el monitoreo de compuestos orgánicos volátiles (solventes para pinturas)?</w:t>
            </w:r>
          </w:p>
        </w:tc>
        <w:tc>
          <w:tcPr>
            <w:tcW w:w="1320" w:type="dxa"/>
            <w:gridSpan w:val="2"/>
          </w:tcPr>
          <w:p w14:paraId="684A45F6" w14:textId="77777777" w:rsidR="00F42620" w:rsidRPr="006C4B64" w:rsidRDefault="00F42620" w:rsidP="0005273F">
            <w:pPr>
              <w:tabs>
                <w:tab w:val="left" w:pos="142"/>
                <w:tab w:val="left" w:pos="476"/>
              </w:tabs>
              <w:autoSpaceDE w:val="0"/>
              <w:autoSpaceDN w:val="0"/>
              <w:adjustRightInd w:val="0"/>
              <w:spacing w:after="0" w:line="240" w:lineRule="auto"/>
              <w:ind w:left="-309"/>
              <w:jc w:val="both"/>
              <w:rPr>
                <w:rFonts w:ascii="Arial" w:hAnsi="Arial" w:cs="Arial"/>
                <w:sz w:val="20"/>
                <w:szCs w:val="20"/>
              </w:rPr>
            </w:pPr>
          </w:p>
        </w:tc>
        <w:tc>
          <w:tcPr>
            <w:tcW w:w="1372" w:type="dxa"/>
          </w:tcPr>
          <w:p w14:paraId="046AE2BC"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1388FD26"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DA81389" w14:textId="77777777" w:rsidTr="00146241">
        <w:trPr>
          <w:cantSplit/>
        </w:trPr>
        <w:tc>
          <w:tcPr>
            <w:tcW w:w="5240" w:type="dxa"/>
          </w:tcPr>
          <w:p w14:paraId="67E2746A" w14:textId="77777777" w:rsidR="00F42620" w:rsidRPr="006C4B64" w:rsidRDefault="00F42620" w:rsidP="00A94309">
            <w:pPr>
              <w:pStyle w:val="Prrafodelista"/>
              <w:numPr>
                <w:ilvl w:val="0"/>
                <w:numId w:val="26"/>
              </w:numPr>
              <w:tabs>
                <w:tab w:val="left" w:pos="51"/>
                <w:tab w:val="left" w:pos="209"/>
                <w:tab w:val="left" w:pos="476"/>
              </w:tabs>
              <w:autoSpaceDE w:val="0"/>
              <w:autoSpaceDN w:val="0"/>
              <w:adjustRightInd w:val="0"/>
              <w:spacing w:after="0" w:line="240" w:lineRule="auto"/>
              <w:ind w:left="51" w:firstLine="0"/>
              <w:jc w:val="both"/>
              <w:rPr>
                <w:rFonts w:ascii="Arial" w:eastAsiaTheme="minorEastAsia" w:hAnsi="Arial" w:cs="Arial"/>
                <w:sz w:val="20"/>
                <w:szCs w:val="20"/>
              </w:rPr>
            </w:pPr>
            <w:r w:rsidRPr="006C4B64">
              <w:rPr>
                <w:rFonts w:ascii="Arial" w:eastAsiaTheme="minorEastAsia" w:hAnsi="Arial" w:cs="Arial"/>
                <w:sz w:val="20"/>
                <w:szCs w:val="20"/>
              </w:rPr>
              <w:lastRenderedPageBreak/>
              <w:t>¿Reporta las mediciones de sus emisiones a la atmósfera ante la entidad federal?</w:t>
            </w:r>
          </w:p>
        </w:tc>
        <w:tc>
          <w:tcPr>
            <w:tcW w:w="1320" w:type="dxa"/>
            <w:gridSpan w:val="2"/>
          </w:tcPr>
          <w:p w14:paraId="7598E597" w14:textId="77777777" w:rsidR="00F42620" w:rsidRPr="006C4B64" w:rsidRDefault="00F42620" w:rsidP="0005273F">
            <w:pPr>
              <w:tabs>
                <w:tab w:val="left" w:pos="142"/>
                <w:tab w:val="left" w:pos="476"/>
              </w:tabs>
              <w:autoSpaceDE w:val="0"/>
              <w:autoSpaceDN w:val="0"/>
              <w:adjustRightInd w:val="0"/>
              <w:spacing w:after="0" w:line="240" w:lineRule="auto"/>
              <w:ind w:left="-309"/>
              <w:jc w:val="both"/>
              <w:rPr>
                <w:rFonts w:ascii="Arial" w:hAnsi="Arial" w:cs="Arial"/>
                <w:sz w:val="20"/>
                <w:szCs w:val="20"/>
              </w:rPr>
            </w:pPr>
          </w:p>
        </w:tc>
        <w:tc>
          <w:tcPr>
            <w:tcW w:w="1372" w:type="dxa"/>
          </w:tcPr>
          <w:p w14:paraId="05ACBEF4"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4F265C19"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FD2CA65" w14:textId="77777777" w:rsidTr="00146241">
        <w:trPr>
          <w:cantSplit/>
        </w:trPr>
        <w:tc>
          <w:tcPr>
            <w:tcW w:w="5240" w:type="dxa"/>
          </w:tcPr>
          <w:p w14:paraId="04022A31" w14:textId="77777777" w:rsidR="00F42620" w:rsidRPr="006C4B64" w:rsidRDefault="00F42620" w:rsidP="00CF7D02">
            <w:pPr>
              <w:pStyle w:val="Prrafodelista"/>
              <w:numPr>
                <w:ilvl w:val="0"/>
                <w:numId w:val="26"/>
              </w:numPr>
              <w:tabs>
                <w:tab w:val="left" w:pos="209"/>
                <w:tab w:val="left" w:pos="476"/>
              </w:tabs>
              <w:autoSpaceDE w:val="0"/>
              <w:autoSpaceDN w:val="0"/>
              <w:adjustRightInd w:val="0"/>
              <w:spacing w:after="0" w:line="240" w:lineRule="auto"/>
              <w:ind w:left="51" w:firstLine="0"/>
              <w:jc w:val="both"/>
              <w:rPr>
                <w:rFonts w:ascii="Arial" w:eastAsiaTheme="minorEastAsia" w:hAnsi="Arial" w:cs="Arial"/>
                <w:sz w:val="20"/>
                <w:szCs w:val="20"/>
              </w:rPr>
            </w:pPr>
            <w:r w:rsidRPr="006C4B64">
              <w:rPr>
                <w:rFonts w:ascii="Arial" w:eastAsiaTheme="minorEastAsia" w:hAnsi="Arial" w:cs="Arial"/>
                <w:sz w:val="20"/>
                <w:szCs w:val="20"/>
              </w:rPr>
              <w:t>¿Existe un procedimiento por el cual se cumpla con avisar a la autoridad federal, en caso de fallas de los equipos de control?</w:t>
            </w:r>
          </w:p>
        </w:tc>
        <w:tc>
          <w:tcPr>
            <w:tcW w:w="1320" w:type="dxa"/>
            <w:gridSpan w:val="2"/>
          </w:tcPr>
          <w:p w14:paraId="62194ED9" w14:textId="77777777" w:rsidR="00F42620" w:rsidRPr="006C4B64" w:rsidRDefault="00F42620" w:rsidP="0005273F">
            <w:pPr>
              <w:tabs>
                <w:tab w:val="left" w:pos="142"/>
                <w:tab w:val="left" w:pos="476"/>
              </w:tabs>
              <w:autoSpaceDE w:val="0"/>
              <w:autoSpaceDN w:val="0"/>
              <w:adjustRightInd w:val="0"/>
              <w:spacing w:after="0" w:line="240" w:lineRule="auto"/>
              <w:ind w:left="-309"/>
              <w:jc w:val="both"/>
              <w:rPr>
                <w:rFonts w:ascii="Arial" w:hAnsi="Arial" w:cs="Arial"/>
                <w:sz w:val="20"/>
                <w:szCs w:val="20"/>
              </w:rPr>
            </w:pPr>
          </w:p>
        </w:tc>
        <w:tc>
          <w:tcPr>
            <w:tcW w:w="1372" w:type="dxa"/>
          </w:tcPr>
          <w:p w14:paraId="7FF2CBBF"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207F5453"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042A5A6" w14:textId="77777777" w:rsidTr="00146241">
        <w:trPr>
          <w:cantSplit/>
        </w:trPr>
        <w:tc>
          <w:tcPr>
            <w:tcW w:w="5240" w:type="dxa"/>
          </w:tcPr>
          <w:p w14:paraId="64AB6127" w14:textId="27B2F2CC" w:rsidR="00F42620" w:rsidRPr="006C4B64" w:rsidRDefault="003640FF" w:rsidP="00CF7D02">
            <w:pPr>
              <w:pStyle w:val="Prrafodelista"/>
              <w:numPr>
                <w:ilvl w:val="0"/>
                <w:numId w:val="26"/>
              </w:numPr>
              <w:tabs>
                <w:tab w:val="left" w:pos="209"/>
                <w:tab w:val="left" w:pos="351"/>
                <w:tab w:val="left" w:pos="476"/>
              </w:tabs>
              <w:autoSpaceDE w:val="0"/>
              <w:autoSpaceDN w:val="0"/>
              <w:adjustRightInd w:val="0"/>
              <w:spacing w:after="0" w:line="240" w:lineRule="auto"/>
              <w:ind w:left="51" w:firstLine="9"/>
              <w:jc w:val="both"/>
              <w:rPr>
                <w:rFonts w:ascii="Arial" w:eastAsiaTheme="minorEastAsia" w:hAnsi="Arial" w:cs="Arial"/>
                <w:sz w:val="20"/>
                <w:szCs w:val="20"/>
              </w:rPr>
            </w:pPr>
            <w:r w:rsidRPr="006C4B64">
              <w:rPr>
                <w:rFonts w:ascii="Arial" w:eastAsiaTheme="minorEastAsia" w:hAnsi="Arial" w:cs="Arial"/>
                <w:sz w:val="20"/>
                <w:szCs w:val="20"/>
              </w:rPr>
              <w:t xml:space="preserve"> </w:t>
            </w:r>
            <w:r w:rsidR="00F42620" w:rsidRPr="006C4B64">
              <w:rPr>
                <w:rFonts w:ascii="Arial" w:eastAsiaTheme="minorEastAsia" w:hAnsi="Arial" w:cs="Arial"/>
                <w:sz w:val="20"/>
                <w:szCs w:val="20"/>
              </w:rPr>
              <w:t>¿Verifica que cumplan los LMP de emisiones de hidrocarburos totales, hidrocarburos no metano, monóxido de carbono, óxidos de nitrógeno, partículas y opacidad de humo, emitidos por vehículos nuevos que usan diesel como combustible, propiedad de la organización?</w:t>
            </w:r>
          </w:p>
        </w:tc>
        <w:tc>
          <w:tcPr>
            <w:tcW w:w="1320" w:type="dxa"/>
            <w:gridSpan w:val="2"/>
          </w:tcPr>
          <w:p w14:paraId="1DBAF48E" w14:textId="77777777" w:rsidR="00F42620" w:rsidRPr="006C4B64" w:rsidRDefault="00F42620" w:rsidP="0005273F">
            <w:pPr>
              <w:tabs>
                <w:tab w:val="left" w:pos="142"/>
                <w:tab w:val="left" w:pos="476"/>
              </w:tabs>
              <w:autoSpaceDE w:val="0"/>
              <w:autoSpaceDN w:val="0"/>
              <w:adjustRightInd w:val="0"/>
              <w:spacing w:after="0" w:line="240" w:lineRule="auto"/>
              <w:ind w:left="-309"/>
              <w:jc w:val="both"/>
              <w:rPr>
                <w:rFonts w:ascii="Arial" w:hAnsi="Arial" w:cs="Arial"/>
                <w:sz w:val="20"/>
                <w:szCs w:val="20"/>
              </w:rPr>
            </w:pPr>
          </w:p>
        </w:tc>
        <w:tc>
          <w:tcPr>
            <w:tcW w:w="1372" w:type="dxa"/>
          </w:tcPr>
          <w:p w14:paraId="2844A7D4"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6CE74B5A"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150B103" w14:textId="77777777" w:rsidTr="00146241">
        <w:trPr>
          <w:cantSplit/>
        </w:trPr>
        <w:tc>
          <w:tcPr>
            <w:tcW w:w="5240" w:type="dxa"/>
          </w:tcPr>
          <w:p w14:paraId="17D97ECA" w14:textId="171937E8" w:rsidR="00F42620" w:rsidRPr="006C4B64" w:rsidRDefault="003640FF" w:rsidP="00CF7D02">
            <w:pPr>
              <w:pStyle w:val="Prrafodelista"/>
              <w:numPr>
                <w:ilvl w:val="0"/>
                <w:numId w:val="26"/>
              </w:numPr>
              <w:tabs>
                <w:tab w:val="left" w:pos="209"/>
                <w:tab w:val="left" w:pos="351"/>
                <w:tab w:val="left" w:pos="476"/>
              </w:tabs>
              <w:autoSpaceDE w:val="0"/>
              <w:autoSpaceDN w:val="0"/>
              <w:adjustRightInd w:val="0"/>
              <w:spacing w:after="0" w:line="240" w:lineRule="auto"/>
              <w:ind w:left="51" w:firstLine="9"/>
              <w:jc w:val="both"/>
              <w:rPr>
                <w:rFonts w:ascii="Arial" w:eastAsiaTheme="minorEastAsia" w:hAnsi="Arial" w:cs="Arial"/>
                <w:sz w:val="20"/>
                <w:szCs w:val="20"/>
              </w:rPr>
            </w:pPr>
            <w:r w:rsidRPr="006C4B64">
              <w:rPr>
                <w:rFonts w:ascii="Arial" w:eastAsiaTheme="minorEastAsia" w:hAnsi="Arial" w:cs="Arial"/>
                <w:sz w:val="20"/>
                <w:szCs w:val="20"/>
              </w:rPr>
              <w:t xml:space="preserve"> </w:t>
            </w:r>
            <w:r w:rsidR="00F42620" w:rsidRPr="006C4B64">
              <w:rPr>
                <w:rFonts w:ascii="Arial" w:eastAsiaTheme="minorEastAsia" w:hAnsi="Arial" w:cs="Arial"/>
                <w:sz w:val="20"/>
                <w:szCs w:val="20"/>
              </w:rPr>
              <w:t>¿Verifica que cumplan con los LMP de emisión de gases contaminantes, los vehículos automotores propiedad de la organización que usen gas licuado de petróleo, gas natural u otros combustibles alternos como combustible?</w:t>
            </w:r>
          </w:p>
        </w:tc>
        <w:tc>
          <w:tcPr>
            <w:tcW w:w="1320" w:type="dxa"/>
            <w:gridSpan w:val="2"/>
          </w:tcPr>
          <w:p w14:paraId="0DE1C8AE" w14:textId="77777777" w:rsidR="00F42620" w:rsidRPr="006C4B64" w:rsidRDefault="00F42620" w:rsidP="0005273F">
            <w:pPr>
              <w:tabs>
                <w:tab w:val="left" w:pos="142"/>
                <w:tab w:val="left" w:pos="476"/>
              </w:tabs>
              <w:autoSpaceDE w:val="0"/>
              <w:autoSpaceDN w:val="0"/>
              <w:adjustRightInd w:val="0"/>
              <w:spacing w:after="0" w:line="240" w:lineRule="auto"/>
              <w:ind w:left="-309"/>
              <w:jc w:val="both"/>
              <w:rPr>
                <w:rFonts w:ascii="Arial" w:hAnsi="Arial" w:cs="Arial"/>
                <w:sz w:val="20"/>
                <w:szCs w:val="20"/>
              </w:rPr>
            </w:pPr>
          </w:p>
        </w:tc>
        <w:tc>
          <w:tcPr>
            <w:tcW w:w="1372" w:type="dxa"/>
          </w:tcPr>
          <w:p w14:paraId="29DC6D05"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084F327E"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173A4CB" w14:textId="77777777" w:rsidTr="00146241">
        <w:trPr>
          <w:cantSplit/>
        </w:trPr>
        <w:tc>
          <w:tcPr>
            <w:tcW w:w="5240" w:type="dxa"/>
          </w:tcPr>
          <w:p w14:paraId="6FA3A47E" w14:textId="61D30C58" w:rsidR="00F42620" w:rsidRPr="006C4B64" w:rsidRDefault="003640FF" w:rsidP="00CF7D02">
            <w:pPr>
              <w:pStyle w:val="Prrafodelista"/>
              <w:numPr>
                <w:ilvl w:val="0"/>
                <w:numId w:val="26"/>
              </w:numPr>
              <w:tabs>
                <w:tab w:val="left" w:pos="209"/>
                <w:tab w:val="left" w:pos="351"/>
                <w:tab w:val="left" w:pos="476"/>
              </w:tabs>
              <w:autoSpaceDE w:val="0"/>
              <w:autoSpaceDN w:val="0"/>
              <w:adjustRightInd w:val="0"/>
              <w:spacing w:after="0" w:line="240" w:lineRule="auto"/>
              <w:ind w:left="51" w:firstLine="9"/>
              <w:jc w:val="both"/>
              <w:rPr>
                <w:rFonts w:ascii="Arial" w:eastAsiaTheme="minorEastAsia" w:hAnsi="Arial" w:cs="Arial"/>
                <w:sz w:val="20"/>
                <w:szCs w:val="20"/>
              </w:rPr>
            </w:pPr>
            <w:r w:rsidRPr="006C4B64">
              <w:rPr>
                <w:rFonts w:ascii="Arial" w:eastAsiaTheme="minorEastAsia" w:hAnsi="Arial" w:cs="Arial"/>
                <w:sz w:val="20"/>
                <w:szCs w:val="20"/>
              </w:rPr>
              <w:t xml:space="preserve"> </w:t>
            </w:r>
            <w:r w:rsidR="00F42620" w:rsidRPr="006C4B64">
              <w:rPr>
                <w:rFonts w:ascii="Arial" w:eastAsiaTheme="minorEastAsia" w:hAnsi="Arial" w:cs="Arial"/>
                <w:sz w:val="20"/>
                <w:szCs w:val="20"/>
              </w:rPr>
              <w:t>¿Lleva bitácora para el mantenimiento a los equipos de proceso y de control para la emisión de COV’</w:t>
            </w:r>
            <w:r w:rsidR="008C24DE">
              <w:rPr>
                <w:rFonts w:ascii="Arial" w:eastAsiaTheme="minorEastAsia" w:hAnsi="Arial" w:cs="Arial"/>
                <w:sz w:val="20"/>
                <w:szCs w:val="20"/>
              </w:rPr>
              <w:t xml:space="preserve"> </w:t>
            </w:r>
            <w:r w:rsidR="00F42620" w:rsidRPr="006C4B64">
              <w:rPr>
                <w:rFonts w:ascii="Arial" w:eastAsiaTheme="minorEastAsia" w:hAnsi="Arial" w:cs="Arial"/>
                <w:sz w:val="20"/>
                <w:szCs w:val="20"/>
              </w:rPr>
              <w:t>s?</w:t>
            </w:r>
          </w:p>
        </w:tc>
        <w:tc>
          <w:tcPr>
            <w:tcW w:w="1320" w:type="dxa"/>
            <w:gridSpan w:val="2"/>
          </w:tcPr>
          <w:p w14:paraId="73EA5EE5" w14:textId="77777777" w:rsidR="00F42620" w:rsidRPr="006C4B64" w:rsidRDefault="00F42620" w:rsidP="0005273F">
            <w:pPr>
              <w:tabs>
                <w:tab w:val="left" w:pos="142"/>
                <w:tab w:val="left" w:pos="476"/>
              </w:tabs>
              <w:autoSpaceDE w:val="0"/>
              <w:autoSpaceDN w:val="0"/>
              <w:adjustRightInd w:val="0"/>
              <w:spacing w:after="0" w:line="240" w:lineRule="auto"/>
              <w:ind w:left="-309"/>
              <w:jc w:val="both"/>
              <w:rPr>
                <w:rFonts w:ascii="Arial" w:hAnsi="Arial" w:cs="Arial"/>
                <w:sz w:val="20"/>
                <w:szCs w:val="20"/>
              </w:rPr>
            </w:pPr>
          </w:p>
        </w:tc>
        <w:tc>
          <w:tcPr>
            <w:tcW w:w="1372" w:type="dxa"/>
          </w:tcPr>
          <w:p w14:paraId="01477167"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35" w:type="dxa"/>
            <w:gridSpan w:val="2"/>
          </w:tcPr>
          <w:p w14:paraId="2CD639C9"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698A9FC" w14:textId="77777777" w:rsidTr="00146241">
        <w:trPr>
          <w:tblHeader/>
        </w:trPr>
        <w:tc>
          <w:tcPr>
            <w:tcW w:w="9067" w:type="dxa"/>
            <w:gridSpan w:val="6"/>
            <w:shd w:val="clear" w:color="auto" w:fill="FFFFFF" w:themeFill="background1"/>
          </w:tcPr>
          <w:p w14:paraId="3C85DDBF" w14:textId="77777777" w:rsidR="00F42620" w:rsidRPr="006C4B64" w:rsidRDefault="00F42620" w:rsidP="00F42620">
            <w:pPr>
              <w:tabs>
                <w:tab w:val="left" w:pos="142"/>
                <w:tab w:val="left" w:pos="476"/>
              </w:tabs>
              <w:autoSpaceDE w:val="0"/>
              <w:autoSpaceDN w:val="0"/>
              <w:adjustRightInd w:val="0"/>
              <w:spacing w:after="0" w:line="240" w:lineRule="auto"/>
              <w:ind w:left="51"/>
              <w:jc w:val="center"/>
              <w:rPr>
                <w:rFonts w:ascii="Arial" w:hAnsi="Arial" w:cs="Arial"/>
                <w:b/>
                <w:sz w:val="20"/>
                <w:szCs w:val="20"/>
              </w:rPr>
            </w:pPr>
            <w:r w:rsidRPr="006C4B64">
              <w:rPr>
                <w:rFonts w:ascii="Arial" w:hAnsi="Arial" w:cs="Arial"/>
                <w:b/>
                <w:sz w:val="20"/>
                <w:szCs w:val="20"/>
              </w:rPr>
              <w:t>EMISIÓN DE CONTAMINANTES A LA ATMOSFERA GENERADA POR FUENTES MÓVILES</w:t>
            </w:r>
          </w:p>
        </w:tc>
      </w:tr>
      <w:tr w:rsidR="00F42620" w:rsidRPr="006C4B64" w14:paraId="14522487" w14:textId="77777777" w:rsidTr="00146241">
        <w:tc>
          <w:tcPr>
            <w:tcW w:w="5240" w:type="dxa"/>
          </w:tcPr>
          <w:p w14:paraId="59BE168A" w14:textId="77777777" w:rsidR="00F42620" w:rsidRPr="006C4B64" w:rsidRDefault="00F42620" w:rsidP="00F42620">
            <w:pPr>
              <w:tabs>
                <w:tab w:val="left" w:pos="142"/>
                <w:tab w:val="left" w:pos="476"/>
              </w:tabs>
              <w:autoSpaceDE w:val="0"/>
              <w:autoSpaceDN w:val="0"/>
              <w:adjustRightInd w:val="0"/>
              <w:spacing w:after="0" w:line="240" w:lineRule="auto"/>
              <w:ind w:left="51"/>
              <w:jc w:val="both"/>
              <w:rPr>
                <w:rFonts w:ascii="Arial" w:hAnsi="Arial" w:cs="Arial"/>
                <w:b/>
                <w:sz w:val="20"/>
                <w:szCs w:val="20"/>
              </w:rPr>
            </w:pPr>
            <w:r w:rsidRPr="006C4B64">
              <w:rPr>
                <w:rFonts w:ascii="Arial" w:hAnsi="Arial" w:cs="Arial"/>
                <w:b/>
                <w:sz w:val="20"/>
                <w:szCs w:val="20"/>
              </w:rPr>
              <w:t>Información General</w:t>
            </w:r>
          </w:p>
        </w:tc>
        <w:tc>
          <w:tcPr>
            <w:tcW w:w="1314" w:type="dxa"/>
          </w:tcPr>
          <w:p w14:paraId="6C739ED8" w14:textId="77777777" w:rsidR="00F42620" w:rsidRPr="006C4B64" w:rsidRDefault="00F42620" w:rsidP="0005273F">
            <w:pPr>
              <w:tabs>
                <w:tab w:val="left" w:pos="142"/>
              </w:tabs>
              <w:autoSpaceDE w:val="0"/>
              <w:autoSpaceDN w:val="0"/>
              <w:adjustRightInd w:val="0"/>
              <w:spacing w:after="0" w:line="240" w:lineRule="auto"/>
              <w:ind w:left="360"/>
              <w:jc w:val="both"/>
              <w:rPr>
                <w:rFonts w:ascii="Arial" w:hAnsi="Arial" w:cs="Arial"/>
                <w:sz w:val="20"/>
                <w:szCs w:val="20"/>
              </w:rPr>
            </w:pPr>
            <w:r w:rsidRPr="006C4B64">
              <w:rPr>
                <w:rFonts w:ascii="Arial" w:hAnsi="Arial" w:cs="Arial"/>
                <w:sz w:val="20"/>
                <w:szCs w:val="20"/>
              </w:rPr>
              <w:t xml:space="preserve">Si  </w:t>
            </w:r>
          </w:p>
        </w:tc>
        <w:tc>
          <w:tcPr>
            <w:tcW w:w="1414" w:type="dxa"/>
            <w:gridSpan w:val="3"/>
          </w:tcPr>
          <w:p w14:paraId="2AA1C832" w14:textId="77777777" w:rsidR="00F42620" w:rsidRPr="006C4B64" w:rsidRDefault="00F42620" w:rsidP="0005273F">
            <w:pPr>
              <w:tabs>
                <w:tab w:val="left" w:pos="142"/>
              </w:tabs>
              <w:autoSpaceDE w:val="0"/>
              <w:autoSpaceDN w:val="0"/>
              <w:adjustRightInd w:val="0"/>
              <w:spacing w:after="0" w:line="240" w:lineRule="auto"/>
              <w:ind w:left="360"/>
              <w:jc w:val="both"/>
              <w:rPr>
                <w:rFonts w:ascii="Arial" w:hAnsi="Arial" w:cs="Arial"/>
                <w:sz w:val="20"/>
                <w:szCs w:val="20"/>
              </w:rPr>
            </w:pPr>
            <w:r w:rsidRPr="006C4B64">
              <w:rPr>
                <w:rFonts w:ascii="Arial" w:hAnsi="Arial" w:cs="Arial"/>
                <w:sz w:val="20"/>
                <w:szCs w:val="20"/>
              </w:rPr>
              <w:t xml:space="preserve">No  </w:t>
            </w:r>
          </w:p>
        </w:tc>
        <w:tc>
          <w:tcPr>
            <w:tcW w:w="1099" w:type="dxa"/>
          </w:tcPr>
          <w:p w14:paraId="1B89E63B" w14:textId="6DD67E49" w:rsidR="00F42620" w:rsidRPr="006C4B64" w:rsidRDefault="00F42620" w:rsidP="0005273F">
            <w:pPr>
              <w:tabs>
                <w:tab w:val="left" w:pos="142"/>
              </w:tabs>
              <w:autoSpaceDE w:val="0"/>
              <w:autoSpaceDN w:val="0"/>
              <w:adjustRightInd w:val="0"/>
              <w:spacing w:after="0" w:line="240" w:lineRule="auto"/>
              <w:jc w:val="both"/>
              <w:rPr>
                <w:rFonts w:ascii="Arial" w:hAnsi="Arial" w:cs="Arial"/>
                <w:sz w:val="20"/>
                <w:szCs w:val="20"/>
              </w:rPr>
            </w:pPr>
            <w:r w:rsidRPr="006C4B64">
              <w:rPr>
                <w:rFonts w:ascii="Arial" w:hAnsi="Arial" w:cs="Arial"/>
                <w:sz w:val="20"/>
                <w:szCs w:val="20"/>
              </w:rPr>
              <w:t xml:space="preserve">No aplica </w:t>
            </w:r>
          </w:p>
        </w:tc>
      </w:tr>
      <w:tr w:rsidR="00F42620" w:rsidRPr="006C4B64" w14:paraId="7EB21EF0" w14:textId="77777777" w:rsidTr="00146241">
        <w:tc>
          <w:tcPr>
            <w:tcW w:w="5240" w:type="dxa"/>
          </w:tcPr>
          <w:p w14:paraId="4E273DDE" w14:textId="776DBC8F" w:rsidR="00F42620" w:rsidRPr="006C4B64" w:rsidRDefault="00F42620" w:rsidP="00CF7D02">
            <w:pPr>
              <w:pStyle w:val="Prrafodelista"/>
              <w:numPr>
                <w:ilvl w:val="0"/>
                <w:numId w:val="7"/>
              </w:numPr>
              <w:tabs>
                <w:tab w:val="left" w:pos="142"/>
                <w:tab w:val="left" w:pos="476"/>
              </w:tabs>
              <w:autoSpaceDE w:val="0"/>
              <w:autoSpaceDN w:val="0"/>
              <w:adjustRightInd w:val="0"/>
              <w:spacing w:after="0" w:line="240" w:lineRule="auto"/>
              <w:ind w:left="51" w:firstLine="0"/>
              <w:jc w:val="both"/>
              <w:rPr>
                <w:rFonts w:ascii="Arial" w:hAnsi="Arial" w:cs="Arial"/>
                <w:b/>
                <w:sz w:val="20"/>
                <w:szCs w:val="20"/>
              </w:rPr>
            </w:pPr>
            <w:r w:rsidRPr="006C4B64">
              <w:rPr>
                <w:rFonts w:ascii="Arial" w:hAnsi="Arial" w:cs="Arial"/>
                <w:sz w:val="20"/>
                <w:szCs w:val="20"/>
              </w:rPr>
              <w:t xml:space="preserve">¿Cuenta con los certificados actualizados de verificación para cada vehículo automotor de la organización?  </w:t>
            </w:r>
          </w:p>
        </w:tc>
        <w:tc>
          <w:tcPr>
            <w:tcW w:w="1314" w:type="dxa"/>
          </w:tcPr>
          <w:p w14:paraId="527D4F94" w14:textId="77777777" w:rsidR="00F42620" w:rsidRPr="006C4B64" w:rsidRDefault="00F42620" w:rsidP="0005273F">
            <w:pPr>
              <w:tabs>
                <w:tab w:val="left" w:pos="142"/>
              </w:tabs>
              <w:autoSpaceDE w:val="0"/>
              <w:autoSpaceDN w:val="0"/>
              <w:adjustRightInd w:val="0"/>
              <w:spacing w:after="0" w:line="240" w:lineRule="auto"/>
              <w:ind w:left="360"/>
              <w:jc w:val="both"/>
              <w:rPr>
                <w:rFonts w:ascii="Arial" w:hAnsi="Arial" w:cs="Arial"/>
                <w:sz w:val="20"/>
                <w:szCs w:val="20"/>
              </w:rPr>
            </w:pPr>
          </w:p>
        </w:tc>
        <w:tc>
          <w:tcPr>
            <w:tcW w:w="1414" w:type="dxa"/>
            <w:gridSpan w:val="3"/>
          </w:tcPr>
          <w:p w14:paraId="2C62CA1E" w14:textId="77777777" w:rsidR="00F42620" w:rsidRPr="006C4B64" w:rsidRDefault="00F42620" w:rsidP="0005273F">
            <w:pPr>
              <w:tabs>
                <w:tab w:val="left" w:pos="142"/>
              </w:tabs>
              <w:autoSpaceDE w:val="0"/>
              <w:autoSpaceDN w:val="0"/>
              <w:adjustRightInd w:val="0"/>
              <w:spacing w:after="0" w:line="240" w:lineRule="auto"/>
              <w:ind w:left="360"/>
              <w:jc w:val="both"/>
              <w:rPr>
                <w:rFonts w:ascii="Arial" w:hAnsi="Arial" w:cs="Arial"/>
                <w:sz w:val="20"/>
                <w:szCs w:val="20"/>
              </w:rPr>
            </w:pPr>
          </w:p>
        </w:tc>
        <w:tc>
          <w:tcPr>
            <w:tcW w:w="1099" w:type="dxa"/>
          </w:tcPr>
          <w:p w14:paraId="64F0A335" w14:textId="77777777" w:rsidR="00F42620" w:rsidRPr="006C4B64" w:rsidRDefault="00F42620" w:rsidP="0005273F">
            <w:pPr>
              <w:tabs>
                <w:tab w:val="left" w:pos="142"/>
              </w:tabs>
              <w:autoSpaceDE w:val="0"/>
              <w:autoSpaceDN w:val="0"/>
              <w:adjustRightInd w:val="0"/>
              <w:spacing w:after="0" w:line="240" w:lineRule="auto"/>
              <w:ind w:left="360"/>
              <w:jc w:val="both"/>
              <w:rPr>
                <w:rFonts w:ascii="Arial" w:hAnsi="Arial" w:cs="Arial"/>
                <w:sz w:val="20"/>
                <w:szCs w:val="20"/>
              </w:rPr>
            </w:pPr>
          </w:p>
        </w:tc>
      </w:tr>
      <w:tr w:rsidR="00F42620" w:rsidRPr="006C4B64" w14:paraId="4B187468" w14:textId="77777777" w:rsidTr="00146241">
        <w:tc>
          <w:tcPr>
            <w:tcW w:w="5240" w:type="dxa"/>
          </w:tcPr>
          <w:p w14:paraId="1259D29A" w14:textId="4FFC0A02" w:rsidR="00F42620" w:rsidRPr="006C4B64" w:rsidRDefault="00F42620" w:rsidP="00BB123F">
            <w:pPr>
              <w:pStyle w:val="Prrafodelista"/>
              <w:numPr>
                <w:ilvl w:val="0"/>
                <w:numId w:val="7"/>
              </w:numPr>
              <w:tabs>
                <w:tab w:val="left" w:pos="142"/>
                <w:tab w:val="left" w:pos="476"/>
              </w:tabs>
              <w:autoSpaceDE w:val="0"/>
              <w:autoSpaceDN w:val="0"/>
              <w:adjustRightInd w:val="0"/>
              <w:spacing w:after="0" w:line="240" w:lineRule="auto"/>
              <w:ind w:left="51" w:firstLine="0"/>
              <w:jc w:val="both"/>
              <w:rPr>
                <w:rFonts w:ascii="Arial" w:hAnsi="Arial" w:cs="Arial"/>
                <w:sz w:val="20"/>
                <w:szCs w:val="20"/>
              </w:rPr>
            </w:pPr>
            <w:r w:rsidRPr="006C4B64">
              <w:rPr>
                <w:rFonts w:ascii="Arial" w:hAnsi="Arial" w:cs="Arial"/>
                <w:sz w:val="20"/>
                <w:szCs w:val="20"/>
              </w:rPr>
              <w:t xml:space="preserve">¿Mantiene en cumplimento los </w:t>
            </w:r>
            <w:r w:rsidR="00802659">
              <w:rPr>
                <w:rFonts w:ascii="Arial" w:hAnsi="Arial" w:cs="Arial"/>
                <w:sz w:val="20"/>
                <w:szCs w:val="20"/>
              </w:rPr>
              <w:t xml:space="preserve">LMP, las emisiones a </w:t>
            </w:r>
            <w:r w:rsidRPr="006C4B64">
              <w:rPr>
                <w:rFonts w:ascii="Arial" w:hAnsi="Arial" w:cs="Arial"/>
                <w:sz w:val="20"/>
                <w:szCs w:val="20"/>
              </w:rPr>
              <w:t xml:space="preserve">la atmosfera de olores, gases, partículas sólidas y liquidas que se generen por vehículos automotores propiedad de la organización? </w:t>
            </w:r>
          </w:p>
        </w:tc>
        <w:tc>
          <w:tcPr>
            <w:tcW w:w="1314" w:type="dxa"/>
          </w:tcPr>
          <w:p w14:paraId="1AF129B3" w14:textId="77777777" w:rsidR="00F42620" w:rsidRPr="006C4B64" w:rsidRDefault="00F42620" w:rsidP="0005273F">
            <w:pPr>
              <w:tabs>
                <w:tab w:val="left" w:pos="142"/>
              </w:tabs>
              <w:autoSpaceDE w:val="0"/>
              <w:autoSpaceDN w:val="0"/>
              <w:adjustRightInd w:val="0"/>
              <w:spacing w:after="0" w:line="240" w:lineRule="auto"/>
              <w:ind w:left="360"/>
              <w:jc w:val="both"/>
              <w:rPr>
                <w:rFonts w:ascii="Arial" w:hAnsi="Arial" w:cs="Arial"/>
                <w:sz w:val="20"/>
                <w:szCs w:val="20"/>
              </w:rPr>
            </w:pPr>
          </w:p>
        </w:tc>
        <w:tc>
          <w:tcPr>
            <w:tcW w:w="1414" w:type="dxa"/>
            <w:gridSpan w:val="3"/>
          </w:tcPr>
          <w:p w14:paraId="30D98402" w14:textId="77777777" w:rsidR="00F42620" w:rsidRPr="006C4B64" w:rsidRDefault="00F42620" w:rsidP="0005273F">
            <w:pPr>
              <w:tabs>
                <w:tab w:val="left" w:pos="142"/>
              </w:tabs>
              <w:autoSpaceDE w:val="0"/>
              <w:autoSpaceDN w:val="0"/>
              <w:adjustRightInd w:val="0"/>
              <w:spacing w:after="0" w:line="240" w:lineRule="auto"/>
              <w:ind w:left="360"/>
              <w:jc w:val="both"/>
              <w:rPr>
                <w:rFonts w:ascii="Arial" w:hAnsi="Arial" w:cs="Arial"/>
                <w:sz w:val="20"/>
                <w:szCs w:val="20"/>
              </w:rPr>
            </w:pPr>
          </w:p>
        </w:tc>
        <w:tc>
          <w:tcPr>
            <w:tcW w:w="1099" w:type="dxa"/>
          </w:tcPr>
          <w:p w14:paraId="23A9FB3F" w14:textId="77777777" w:rsidR="00F42620" w:rsidRPr="006C4B64" w:rsidRDefault="00F42620" w:rsidP="0005273F">
            <w:pPr>
              <w:tabs>
                <w:tab w:val="left" w:pos="142"/>
              </w:tabs>
              <w:autoSpaceDE w:val="0"/>
              <w:autoSpaceDN w:val="0"/>
              <w:adjustRightInd w:val="0"/>
              <w:spacing w:after="0" w:line="240" w:lineRule="auto"/>
              <w:ind w:left="360"/>
              <w:jc w:val="both"/>
              <w:rPr>
                <w:rFonts w:ascii="Arial" w:hAnsi="Arial" w:cs="Arial"/>
                <w:sz w:val="20"/>
                <w:szCs w:val="20"/>
              </w:rPr>
            </w:pPr>
          </w:p>
        </w:tc>
      </w:tr>
      <w:tr w:rsidR="00F42620" w:rsidRPr="006C4B64" w14:paraId="36FEC085" w14:textId="77777777" w:rsidTr="00146241">
        <w:tc>
          <w:tcPr>
            <w:tcW w:w="5240" w:type="dxa"/>
          </w:tcPr>
          <w:p w14:paraId="3C2913AD" w14:textId="1A7B830B" w:rsidR="00F42620" w:rsidRPr="006C4B64" w:rsidRDefault="00F42620" w:rsidP="00CF7D02">
            <w:pPr>
              <w:pStyle w:val="Prrafodelista"/>
              <w:numPr>
                <w:ilvl w:val="0"/>
                <w:numId w:val="7"/>
              </w:numPr>
              <w:tabs>
                <w:tab w:val="left" w:pos="142"/>
                <w:tab w:val="left" w:pos="476"/>
              </w:tabs>
              <w:autoSpaceDE w:val="0"/>
              <w:autoSpaceDN w:val="0"/>
              <w:adjustRightInd w:val="0"/>
              <w:spacing w:after="0" w:line="240" w:lineRule="auto"/>
              <w:ind w:left="51" w:firstLine="0"/>
              <w:jc w:val="both"/>
              <w:rPr>
                <w:rFonts w:ascii="Arial" w:hAnsi="Arial" w:cs="Arial"/>
                <w:sz w:val="20"/>
                <w:szCs w:val="20"/>
              </w:rPr>
            </w:pPr>
            <w:r w:rsidRPr="006C4B64">
              <w:rPr>
                <w:rFonts w:ascii="Arial" w:hAnsi="Arial" w:cs="Arial"/>
                <w:sz w:val="20"/>
                <w:szCs w:val="20"/>
              </w:rPr>
              <w:t>¿Verifica que cumplan los LMP de emisiones de hidrocarburos no metano, monóxido de carbono, óxidos de nitrógeno, partículas y opacidad del humo, emitidos por vehículos nuevos que usan diésel como combustible, propiedad de la organización?</w:t>
            </w:r>
          </w:p>
        </w:tc>
        <w:tc>
          <w:tcPr>
            <w:tcW w:w="1314" w:type="dxa"/>
          </w:tcPr>
          <w:p w14:paraId="0EE4ADD7" w14:textId="77777777" w:rsidR="00F42620" w:rsidRPr="006C4B64" w:rsidRDefault="00F42620" w:rsidP="0005273F">
            <w:pPr>
              <w:tabs>
                <w:tab w:val="left" w:pos="142"/>
              </w:tabs>
              <w:autoSpaceDE w:val="0"/>
              <w:autoSpaceDN w:val="0"/>
              <w:adjustRightInd w:val="0"/>
              <w:spacing w:after="0" w:line="240" w:lineRule="auto"/>
              <w:ind w:left="360"/>
              <w:jc w:val="both"/>
              <w:rPr>
                <w:rFonts w:ascii="Arial" w:hAnsi="Arial" w:cs="Arial"/>
                <w:sz w:val="20"/>
                <w:szCs w:val="20"/>
              </w:rPr>
            </w:pPr>
          </w:p>
        </w:tc>
        <w:tc>
          <w:tcPr>
            <w:tcW w:w="1414" w:type="dxa"/>
            <w:gridSpan w:val="3"/>
          </w:tcPr>
          <w:p w14:paraId="75EDCA59" w14:textId="77777777" w:rsidR="00F42620" w:rsidRPr="006C4B64" w:rsidRDefault="00F42620" w:rsidP="0005273F">
            <w:pPr>
              <w:tabs>
                <w:tab w:val="left" w:pos="142"/>
              </w:tabs>
              <w:autoSpaceDE w:val="0"/>
              <w:autoSpaceDN w:val="0"/>
              <w:adjustRightInd w:val="0"/>
              <w:spacing w:after="0" w:line="240" w:lineRule="auto"/>
              <w:ind w:left="360"/>
              <w:jc w:val="both"/>
              <w:rPr>
                <w:rFonts w:ascii="Arial" w:hAnsi="Arial" w:cs="Arial"/>
                <w:sz w:val="20"/>
                <w:szCs w:val="20"/>
              </w:rPr>
            </w:pPr>
          </w:p>
        </w:tc>
        <w:tc>
          <w:tcPr>
            <w:tcW w:w="1099" w:type="dxa"/>
          </w:tcPr>
          <w:p w14:paraId="3E78AFD8" w14:textId="77777777" w:rsidR="00F42620" w:rsidRPr="006C4B64" w:rsidRDefault="00F42620" w:rsidP="0005273F">
            <w:pPr>
              <w:tabs>
                <w:tab w:val="left" w:pos="142"/>
              </w:tabs>
              <w:autoSpaceDE w:val="0"/>
              <w:autoSpaceDN w:val="0"/>
              <w:adjustRightInd w:val="0"/>
              <w:spacing w:after="0" w:line="240" w:lineRule="auto"/>
              <w:ind w:left="360"/>
              <w:jc w:val="both"/>
              <w:rPr>
                <w:rFonts w:ascii="Arial" w:hAnsi="Arial" w:cs="Arial"/>
                <w:sz w:val="20"/>
                <w:szCs w:val="20"/>
              </w:rPr>
            </w:pPr>
          </w:p>
        </w:tc>
      </w:tr>
      <w:tr w:rsidR="00F42620" w:rsidRPr="006C4B64" w14:paraId="6843FCB7" w14:textId="77777777" w:rsidTr="00146241">
        <w:tc>
          <w:tcPr>
            <w:tcW w:w="5240" w:type="dxa"/>
          </w:tcPr>
          <w:p w14:paraId="5350F0A5" w14:textId="0A158F16" w:rsidR="00F42620" w:rsidRPr="006C4B64" w:rsidRDefault="00F42620" w:rsidP="00CF7D02">
            <w:pPr>
              <w:pStyle w:val="Prrafodelista"/>
              <w:numPr>
                <w:ilvl w:val="0"/>
                <w:numId w:val="7"/>
              </w:numPr>
              <w:tabs>
                <w:tab w:val="left" w:pos="142"/>
                <w:tab w:val="left" w:pos="476"/>
              </w:tabs>
              <w:autoSpaceDE w:val="0"/>
              <w:autoSpaceDN w:val="0"/>
              <w:adjustRightInd w:val="0"/>
              <w:spacing w:after="0" w:line="240" w:lineRule="auto"/>
              <w:ind w:left="51" w:firstLine="0"/>
              <w:jc w:val="both"/>
              <w:rPr>
                <w:rFonts w:ascii="Arial" w:hAnsi="Arial" w:cs="Arial"/>
                <w:sz w:val="20"/>
                <w:szCs w:val="20"/>
              </w:rPr>
            </w:pPr>
            <w:r w:rsidRPr="006C4B64">
              <w:rPr>
                <w:rFonts w:ascii="Arial" w:hAnsi="Arial" w:cs="Arial"/>
                <w:sz w:val="20"/>
                <w:szCs w:val="20"/>
              </w:rPr>
              <w:t>¿Verifica que cumplan con los niveles máximos permisibles de emisión de gases contaminantes, los vehículos automotores propiedad de la organización que usen gas licuado de petróleo, gas natural u otros combustibles alternos como combustibles?</w:t>
            </w:r>
          </w:p>
        </w:tc>
        <w:tc>
          <w:tcPr>
            <w:tcW w:w="1314" w:type="dxa"/>
          </w:tcPr>
          <w:p w14:paraId="632CCEF1" w14:textId="77777777" w:rsidR="00F42620" w:rsidRPr="006C4B64" w:rsidRDefault="00F42620" w:rsidP="0005273F">
            <w:pPr>
              <w:tabs>
                <w:tab w:val="left" w:pos="142"/>
              </w:tabs>
              <w:autoSpaceDE w:val="0"/>
              <w:autoSpaceDN w:val="0"/>
              <w:adjustRightInd w:val="0"/>
              <w:spacing w:after="0" w:line="240" w:lineRule="auto"/>
              <w:ind w:left="92"/>
              <w:jc w:val="both"/>
              <w:rPr>
                <w:rFonts w:ascii="Arial" w:hAnsi="Arial" w:cs="Arial"/>
                <w:sz w:val="20"/>
                <w:szCs w:val="20"/>
              </w:rPr>
            </w:pPr>
          </w:p>
        </w:tc>
        <w:tc>
          <w:tcPr>
            <w:tcW w:w="1414" w:type="dxa"/>
            <w:gridSpan w:val="3"/>
          </w:tcPr>
          <w:p w14:paraId="490BEE0F"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099" w:type="dxa"/>
          </w:tcPr>
          <w:p w14:paraId="69B88E9D"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bl>
    <w:p w14:paraId="1342F6F6" w14:textId="77777777" w:rsidR="00F42620" w:rsidRPr="006C4B64" w:rsidRDefault="00F42620" w:rsidP="00F42620">
      <w:pPr>
        <w:autoSpaceDE w:val="0"/>
        <w:autoSpaceDN w:val="0"/>
        <w:adjustRightInd w:val="0"/>
        <w:jc w:val="both"/>
        <w:rPr>
          <w:rFonts w:ascii="Arial" w:hAnsi="Arial" w:cs="Arial"/>
          <w:b/>
          <w:sz w:val="20"/>
          <w:szCs w:val="20"/>
        </w:rPr>
      </w:pPr>
    </w:p>
    <w:tbl>
      <w:tblPr>
        <w:tblStyle w:val="Tablaconcuadrcula"/>
        <w:tblW w:w="9062" w:type="dxa"/>
        <w:tblLayout w:type="fixed"/>
        <w:tblLook w:val="04A0" w:firstRow="1" w:lastRow="0" w:firstColumn="1" w:lastColumn="0" w:noHBand="0" w:noVBand="1"/>
      </w:tblPr>
      <w:tblGrid>
        <w:gridCol w:w="5240"/>
        <w:gridCol w:w="1276"/>
        <w:gridCol w:w="1417"/>
        <w:gridCol w:w="1129"/>
      </w:tblGrid>
      <w:tr w:rsidR="00F42620" w:rsidRPr="006C4B64" w14:paraId="74407DCA" w14:textId="77777777" w:rsidTr="00146241">
        <w:trPr>
          <w:tblHeader/>
        </w:trPr>
        <w:tc>
          <w:tcPr>
            <w:tcW w:w="9062" w:type="dxa"/>
            <w:gridSpan w:val="4"/>
            <w:shd w:val="clear" w:color="auto" w:fill="47F709"/>
          </w:tcPr>
          <w:p w14:paraId="0B090639" w14:textId="77777777" w:rsidR="00F42620" w:rsidRPr="006C4B64" w:rsidRDefault="00F42620" w:rsidP="00F42620">
            <w:pPr>
              <w:tabs>
                <w:tab w:val="left" w:pos="142"/>
              </w:tabs>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 xml:space="preserve">RUIDO </w:t>
            </w:r>
          </w:p>
        </w:tc>
      </w:tr>
      <w:tr w:rsidR="00F42620" w:rsidRPr="006C4B64" w14:paraId="08FC6529" w14:textId="77777777" w:rsidTr="00146241">
        <w:tc>
          <w:tcPr>
            <w:tcW w:w="9062" w:type="dxa"/>
            <w:gridSpan w:val="4"/>
          </w:tcPr>
          <w:p w14:paraId="69269A5A" w14:textId="77777777" w:rsidR="00F42620" w:rsidRPr="006C4B64" w:rsidRDefault="00F42620" w:rsidP="00F42620">
            <w:pPr>
              <w:tabs>
                <w:tab w:val="left" w:pos="142"/>
              </w:tabs>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Información General</w:t>
            </w:r>
          </w:p>
        </w:tc>
      </w:tr>
      <w:tr w:rsidR="00F42620" w:rsidRPr="006C4B64" w14:paraId="12EB4DD7" w14:textId="77777777" w:rsidTr="00146241">
        <w:tc>
          <w:tcPr>
            <w:tcW w:w="5240" w:type="dxa"/>
          </w:tcPr>
          <w:p w14:paraId="55C1900A" w14:textId="77777777" w:rsidR="00F42620" w:rsidRPr="006C4B64" w:rsidRDefault="00F42620" w:rsidP="00F42620">
            <w:pPr>
              <w:tabs>
                <w:tab w:val="left" w:pos="142"/>
              </w:tabs>
              <w:autoSpaceDE w:val="0"/>
              <w:autoSpaceDN w:val="0"/>
              <w:adjustRightInd w:val="0"/>
              <w:spacing w:after="0" w:line="240" w:lineRule="auto"/>
              <w:jc w:val="both"/>
              <w:rPr>
                <w:rFonts w:ascii="Arial" w:hAnsi="Arial" w:cs="Arial"/>
                <w:b/>
                <w:sz w:val="20"/>
                <w:szCs w:val="20"/>
              </w:rPr>
            </w:pPr>
            <w:r w:rsidRPr="006C4B64">
              <w:rPr>
                <w:rFonts w:ascii="Arial" w:hAnsi="Arial" w:cs="Arial"/>
                <w:b/>
                <w:sz w:val="20"/>
                <w:szCs w:val="20"/>
              </w:rPr>
              <w:t xml:space="preserve">Si mantiene en funcionamiento una fuente fija contesta: </w:t>
            </w:r>
          </w:p>
        </w:tc>
        <w:tc>
          <w:tcPr>
            <w:tcW w:w="1276" w:type="dxa"/>
          </w:tcPr>
          <w:p w14:paraId="7DBFA7AC" w14:textId="77777777" w:rsidR="00F42620" w:rsidRPr="006C4B64" w:rsidRDefault="00F42620" w:rsidP="00CF7D02">
            <w:pPr>
              <w:pStyle w:val="Prrafodelista"/>
              <w:numPr>
                <w:ilvl w:val="0"/>
                <w:numId w:val="6"/>
              </w:numPr>
              <w:tabs>
                <w:tab w:val="left" w:pos="142"/>
              </w:tabs>
              <w:autoSpaceDE w:val="0"/>
              <w:autoSpaceDN w:val="0"/>
              <w:adjustRightInd w:val="0"/>
              <w:spacing w:after="0" w:line="240" w:lineRule="auto"/>
              <w:ind w:left="0"/>
              <w:jc w:val="both"/>
              <w:rPr>
                <w:rFonts w:ascii="Arial" w:hAnsi="Arial" w:cs="Arial"/>
                <w:sz w:val="20"/>
                <w:szCs w:val="20"/>
              </w:rPr>
            </w:pPr>
            <w:r w:rsidRPr="006C4B64">
              <w:rPr>
                <w:rFonts w:ascii="Arial" w:hAnsi="Arial" w:cs="Arial"/>
                <w:sz w:val="20"/>
                <w:szCs w:val="20"/>
              </w:rPr>
              <w:t xml:space="preserve">Si  </w:t>
            </w:r>
          </w:p>
        </w:tc>
        <w:tc>
          <w:tcPr>
            <w:tcW w:w="1417" w:type="dxa"/>
          </w:tcPr>
          <w:p w14:paraId="3C905BBC" w14:textId="77777777" w:rsidR="00F42620" w:rsidRPr="006C4B64" w:rsidRDefault="00F42620" w:rsidP="00CF7D02">
            <w:pPr>
              <w:pStyle w:val="Prrafodelista"/>
              <w:numPr>
                <w:ilvl w:val="0"/>
                <w:numId w:val="6"/>
              </w:numPr>
              <w:tabs>
                <w:tab w:val="left" w:pos="142"/>
              </w:tabs>
              <w:autoSpaceDE w:val="0"/>
              <w:autoSpaceDN w:val="0"/>
              <w:adjustRightInd w:val="0"/>
              <w:spacing w:after="0" w:line="240" w:lineRule="auto"/>
              <w:ind w:left="0"/>
              <w:jc w:val="both"/>
              <w:rPr>
                <w:rFonts w:ascii="Arial" w:hAnsi="Arial" w:cs="Arial"/>
                <w:sz w:val="20"/>
                <w:szCs w:val="20"/>
              </w:rPr>
            </w:pPr>
            <w:r w:rsidRPr="006C4B64">
              <w:rPr>
                <w:rFonts w:ascii="Arial" w:hAnsi="Arial" w:cs="Arial"/>
                <w:sz w:val="20"/>
                <w:szCs w:val="20"/>
              </w:rPr>
              <w:t xml:space="preserve">No  </w:t>
            </w:r>
          </w:p>
        </w:tc>
        <w:tc>
          <w:tcPr>
            <w:tcW w:w="1129" w:type="dxa"/>
          </w:tcPr>
          <w:p w14:paraId="091C04A8" w14:textId="77777777" w:rsidR="00F42620" w:rsidRPr="006C4B64" w:rsidRDefault="00F42620" w:rsidP="00CF7D02">
            <w:pPr>
              <w:pStyle w:val="Prrafodelista"/>
              <w:numPr>
                <w:ilvl w:val="0"/>
                <w:numId w:val="6"/>
              </w:numPr>
              <w:tabs>
                <w:tab w:val="left" w:pos="142"/>
              </w:tabs>
              <w:autoSpaceDE w:val="0"/>
              <w:autoSpaceDN w:val="0"/>
              <w:adjustRightInd w:val="0"/>
              <w:spacing w:after="0" w:line="240" w:lineRule="auto"/>
              <w:ind w:left="0"/>
              <w:jc w:val="both"/>
              <w:rPr>
                <w:rFonts w:ascii="Arial" w:hAnsi="Arial" w:cs="Arial"/>
                <w:sz w:val="20"/>
                <w:szCs w:val="20"/>
              </w:rPr>
            </w:pPr>
            <w:r w:rsidRPr="006C4B64">
              <w:rPr>
                <w:rFonts w:ascii="Arial" w:hAnsi="Arial" w:cs="Arial"/>
                <w:sz w:val="20"/>
                <w:szCs w:val="20"/>
              </w:rPr>
              <w:t xml:space="preserve">No aplica </w:t>
            </w:r>
          </w:p>
        </w:tc>
      </w:tr>
      <w:tr w:rsidR="00F42620" w:rsidRPr="006C4B64" w14:paraId="7A1766AE" w14:textId="77777777" w:rsidTr="00146241">
        <w:tc>
          <w:tcPr>
            <w:tcW w:w="5240" w:type="dxa"/>
          </w:tcPr>
          <w:p w14:paraId="6815FC68" w14:textId="22B87362" w:rsidR="00F42620" w:rsidRPr="006C4B64" w:rsidRDefault="00F42620" w:rsidP="00CF7D02">
            <w:pPr>
              <w:pStyle w:val="Prrafodelista"/>
              <w:numPr>
                <w:ilvl w:val="0"/>
                <w:numId w:val="27"/>
              </w:numPr>
              <w:tabs>
                <w:tab w:val="left" w:pos="-107"/>
                <w:tab w:val="left" w:pos="318"/>
              </w:tabs>
              <w:autoSpaceDE w:val="0"/>
              <w:autoSpaceDN w:val="0"/>
              <w:adjustRightInd w:val="0"/>
              <w:spacing w:after="0" w:line="240" w:lineRule="auto"/>
              <w:ind w:left="35" w:firstLine="0"/>
              <w:jc w:val="both"/>
              <w:rPr>
                <w:rFonts w:ascii="Arial" w:hAnsi="Arial" w:cs="Arial"/>
                <w:sz w:val="20"/>
                <w:szCs w:val="20"/>
              </w:rPr>
            </w:pPr>
            <w:r w:rsidRPr="006C4B64">
              <w:rPr>
                <w:rFonts w:ascii="Arial" w:hAnsi="Arial" w:cs="Arial"/>
                <w:sz w:val="20"/>
                <w:szCs w:val="20"/>
              </w:rPr>
              <w:t xml:space="preserve">¿Identifica los equipos que generan ruido dentro de la instalación? </w:t>
            </w:r>
          </w:p>
        </w:tc>
        <w:tc>
          <w:tcPr>
            <w:tcW w:w="1276" w:type="dxa"/>
          </w:tcPr>
          <w:p w14:paraId="2E8110AD" w14:textId="77777777" w:rsidR="00F42620" w:rsidRPr="006C4B64" w:rsidRDefault="00F42620" w:rsidP="0005273F">
            <w:pPr>
              <w:tabs>
                <w:tab w:val="left" w:pos="142"/>
              </w:tabs>
              <w:autoSpaceDE w:val="0"/>
              <w:autoSpaceDN w:val="0"/>
              <w:adjustRightInd w:val="0"/>
              <w:spacing w:after="0" w:line="240" w:lineRule="auto"/>
              <w:ind w:left="92"/>
              <w:jc w:val="both"/>
              <w:rPr>
                <w:rFonts w:ascii="Arial" w:hAnsi="Arial" w:cs="Arial"/>
                <w:sz w:val="20"/>
                <w:szCs w:val="20"/>
              </w:rPr>
            </w:pPr>
          </w:p>
        </w:tc>
        <w:tc>
          <w:tcPr>
            <w:tcW w:w="1417" w:type="dxa"/>
          </w:tcPr>
          <w:p w14:paraId="28699018"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tcPr>
          <w:p w14:paraId="74C9BAFD"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2EA059C" w14:textId="77777777" w:rsidTr="00146241">
        <w:tc>
          <w:tcPr>
            <w:tcW w:w="5240" w:type="dxa"/>
          </w:tcPr>
          <w:p w14:paraId="6ECB1B44" w14:textId="3162E280" w:rsidR="00F42620" w:rsidRPr="006C4B64" w:rsidRDefault="00F42620" w:rsidP="00CF7D02">
            <w:pPr>
              <w:pStyle w:val="Prrafodelista"/>
              <w:numPr>
                <w:ilvl w:val="0"/>
                <w:numId w:val="27"/>
              </w:numPr>
              <w:tabs>
                <w:tab w:val="left" w:pos="-107"/>
                <w:tab w:val="left" w:pos="318"/>
              </w:tabs>
              <w:autoSpaceDE w:val="0"/>
              <w:autoSpaceDN w:val="0"/>
              <w:adjustRightInd w:val="0"/>
              <w:spacing w:after="0" w:line="240" w:lineRule="auto"/>
              <w:ind w:left="35" w:firstLine="0"/>
              <w:jc w:val="both"/>
              <w:rPr>
                <w:rFonts w:ascii="Arial" w:hAnsi="Arial" w:cs="Arial"/>
                <w:sz w:val="20"/>
                <w:szCs w:val="20"/>
              </w:rPr>
            </w:pPr>
            <w:r w:rsidRPr="006C4B64">
              <w:rPr>
                <w:rFonts w:ascii="Arial" w:hAnsi="Arial" w:cs="Arial"/>
                <w:sz w:val="20"/>
                <w:szCs w:val="20"/>
              </w:rPr>
              <w:t xml:space="preserve">¿Realiza estudios de ruido perimetral? </w:t>
            </w:r>
          </w:p>
        </w:tc>
        <w:tc>
          <w:tcPr>
            <w:tcW w:w="1276" w:type="dxa"/>
          </w:tcPr>
          <w:p w14:paraId="00E1FBDD" w14:textId="77777777" w:rsidR="00F42620" w:rsidRPr="006C4B64" w:rsidRDefault="00F42620" w:rsidP="0005273F">
            <w:pPr>
              <w:tabs>
                <w:tab w:val="left" w:pos="142"/>
              </w:tabs>
              <w:autoSpaceDE w:val="0"/>
              <w:autoSpaceDN w:val="0"/>
              <w:adjustRightInd w:val="0"/>
              <w:spacing w:after="0" w:line="240" w:lineRule="auto"/>
              <w:ind w:left="92"/>
              <w:jc w:val="both"/>
              <w:rPr>
                <w:rFonts w:ascii="Arial" w:hAnsi="Arial" w:cs="Arial"/>
                <w:sz w:val="20"/>
                <w:szCs w:val="20"/>
              </w:rPr>
            </w:pPr>
          </w:p>
        </w:tc>
        <w:tc>
          <w:tcPr>
            <w:tcW w:w="1417" w:type="dxa"/>
          </w:tcPr>
          <w:p w14:paraId="78880002"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tcPr>
          <w:p w14:paraId="14754BCF"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0BBE8C3" w14:textId="77777777" w:rsidTr="00146241">
        <w:tc>
          <w:tcPr>
            <w:tcW w:w="5240" w:type="dxa"/>
          </w:tcPr>
          <w:p w14:paraId="16E62178" w14:textId="52D49A84" w:rsidR="00F42620" w:rsidRPr="006C4B64" w:rsidRDefault="00F42620" w:rsidP="00CF7D02">
            <w:pPr>
              <w:pStyle w:val="Prrafodelista"/>
              <w:numPr>
                <w:ilvl w:val="0"/>
                <w:numId w:val="27"/>
              </w:numPr>
              <w:tabs>
                <w:tab w:val="left" w:pos="-107"/>
                <w:tab w:val="left" w:pos="318"/>
              </w:tabs>
              <w:autoSpaceDE w:val="0"/>
              <w:autoSpaceDN w:val="0"/>
              <w:adjustRightInd w:val="0"/>
              <w:spacing w:after="0" w:line="240" w:lineRule="auto"/>
              <w:ind w:left="35" w:firstLine="0"/>
              <w:jc w:val="both"/>
              <w:rPr>
                <w:rFonts w:ascii="Arial" w:hAnsi="Arial" w:cs="Arial"/>
                <w:sz w:val="20"/>
                <w:szCs w:val="20"/>
              </w:rPr>
            </w:pPr>
            <w:r w:rsidRPr="006C4B64">
              <w:rPr>
                <w:rFonts w:ascii="Arial" w:hAnsi="Arial" w:cs="Arial"/>
                <w:sz w:val="20"/>
                <w:szCs w:val="20"/>
              </w:rPr>
              <w:t xml:space="preserve">¿Cuenta con algún </w:t>
            </w:r>
            <w:r w:rsidR="004A137B" w:rsidRPr="006C4B64">
              <w:rPr>
                <w:rFonts w:ascii="Arial" w:hAnsi="Arial" w:cs="Arial"/>
                <w:sz w:val="20"/>
                <w:szCs w:val="20"/>
              </w:rPr>
              <w:t xml:space="preserve">dispositivo para el control y disminución de ruido perimetral? </w:t>
            </w:r>
          </w:p>
        </w:tc>
        <w:tc>
          <w:tcPr>
            <w:tcW w:w="1276" w:type="dxa"/>
          </w:tcPr>
          <w:p w14:paraId="159EAC5F" w14:textId="77777777" w:rsidR="00F42620" w:rsidRPr="006C4B64" w:rsidRDefault="00F42620" w:rsidP="0005273F">
            <w:pPr>
              <w:tabs>
                <w:tab w:val="left" w:pos="142"/>
              </w:tabs>
              <w:autoSpaceDE w:val="0"/>
              <w:autoSpaceDN w:val="0"/>
              <w:adjustRightInd w:val="0"/>
              <w:spacing w:after="0" w:line="240" w:lineRule="auto"/>
              <w:ind w:left="92"/>
              <w:jc w:val="both"/>
              <w:rPr>
                <w:rFonts w:ascii="Arial" w:hAnsi="Arial" w:cs="Arial"/>
                <w:sz w:val="20"/>
                <w:szCs w:val="20"/>
              </w:rPr>
            </w:pPr>
          </w:p>
        </w:tc>
        <w:tc>
          <w:tcPr>
            <w:tcW w:w="1417" w:type="dxa"/>
          </w:tcPr>
          <w:p w14:paraId="03477FB3"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tcPr>
          <w:p w14:paraId="68FA9891"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17B1384" w14:textId="77777777" w:rsidTr="00146241">
        <w:tc>
          <w:tcPr>
            <w:tcW w:w="5240" w:type="dxa"/>
          </w:tcPr>
          <w:p w14:paraId="73DD7BDF" w14:textId="4D94B739" w:rsidR="00F42620" w:rsidRPr="006C4B64" w:rsidRDefault="00F42620" w:rsidP="00802659">
            <w:pPr>
              <w:pStyle w:val="Prrafodelista"/>
              <w:numPr>
                <w:ilvl w:val="0"/>
                <w:numId w:val="27"/>
              </w:numPr>
              <w:tabs>
                <w:tab w:val="left" w:pos="-107"/>
                <w:tab w:val="left" w:pos="318"/>
              </w:tabs>
              <w:autoSpaceDE w:val="0"/>
              <w:autoSpaceDN w:val="0"/>
              <w:adjustRightInd w:val="0"/>
              <w:spacing w:after="0" w:line="240" w:lineRule="auto"/>
              <w:ind w:left="35" w:firstLine="0"/>
              <w:jc w:val="both"/>
              <w:rPr>
                <w:rFonts w:ascii="Arial" w:hAnsi="Arial" w:cs="Arial"/>
                <w:sz w:val="20"/>
                <w:szCs w:val="20"/>
              </w:rPr>
            </w:pPr>
            <w:r w:rsidRPr="006C4B64">
              <w:rPr>
                <w:rFonts w:ascii="Arial" w:hAnsi="Arial" w:cs="Arial"/>
                <w:sz w:val="20"/>
                <w:szCs w:val="20"/>
              </w:rPr>
              <w:t xml:space="preserve">¿Cumple con los </w:t>
            </w:r>
            <w:r w:rsidR="00802659">
              <w:rPr>
                <w:rFonts w:ascii="Arial" w:hAnsi="Arial" w:cs="Arial"/>
                <w:sz w:val="20"/>
                <w:szCs w:val="20"/>
              </w:rPr>
              <w:t xml:space="preserve">LMP </w:t>
            </w:r>
            <w:r w:rsidRPr="006C4B64">
              <w:rPr>
                <w:rFonts w:ascii="Arial" w:hAnsi="Arial" w:cs="Arial"/>
                <w:sz w:val="20"/>
                <w:szCs w:val="20"/>
              </w:rPr>
              <w:t>permisibles de emisión de ru</w:t>
            </w:r>
            <w:r w:rsidRPr="00A94309">
              <w:rPr>
                <w:rFonts w:ascii="Arial" w:hAnsi="Arial" w:cs="Arial"/>
                <w:sz w:val="20"/>
                <w:szCs w:val="20"/>
              </w:rPr>
              <w:t>ido?</w:t>
            </w:r>
            <w:r w:rsidR="00A9009F" w:rsidRPr="00A94309">
              <w:rPr>
                <w:rFonts w:ascii="Arial" w:hAnsi="Arial" w:cs="Arial"/>
                <w:sz w:val="20"/>
                <w:szCs w:val="20"/>
              </w:rPr>
              <w:t xml:space="preserve"> </w:t>
            </w:r>
            <w:r w:rsidR="00A9009F" w:rsidRPr="00A94309">
              <w:rPr>
                <w:rFonts w:ascii="Arial" w:hAnsi="Arial" w:cs="Arial"/>
                <w:i/>
                <w:iCs/>
                <w:sz w:val="20"/>
                <w:szCs w:val="20"/>
              </w:rPr>
              <w:t>NOM 081SEMARNAT1994.</w:t>
            </w:r>
          </w:p>
        </w:tc>
        <w:tc>
          <w:tcPr>
            <w:tcW w:w="1276" w:type="dxa"/>
          </w:tcPr>
          <w:p w14:paraId="12E5FDBF" w14:textId="77777777" w:rsidR="00F42620" w:rsidRPr="006C4B64" w:rsidRDefault="00F42620" w:rsidP="0005273F">
            <w:pPr>
              <w:tabs>
                <w:tab w:val="left" w:pos="142"/>
              </w:tabs>
              <w:autoSpaceDE w:val="0"/>
              <w:autoSpaceDN w:val="0"/>
              <w:adjustRightInd w:val="0"/>
              <w:spacing w:after="0" w:line="240" w:lineRule="auto"/>
              <w:ind w:left="92"/>
              <w:jc w:val="both"/>
              <w:rPr>
                <w:rFonts w:ascii="Arial" w:hAnsi="Arial" w:cs="Arial"/>
                <w:sz w:val="20"/>
                <w:szCs w:val="20"/>
              </w:rPr>
            </w:pPr>
          </w:p>
        </w:tc>
        <w:tc>
          <w:tcPr>
            <w:tcW w:w="1417" w:type="dxa"/>
          </w:tcPr>
          <w:p w14:paraId="1C4432E0"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tcPr>
          <w:p w14:paraId="7F606E79"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4CA1247" w14:textId="77777777" w:rsidTr="00146241">
        <w:tc>
          <w:tcPr>
            <w:tcW w:w="5240" w:type="dxa"/>
          </w:tcPr>
          <w:p w14:paraId="59A876A9" w14:textId="77777777" w:rsidR="00F42620" w:rsidRPr="006C4B64" w:rsidRDefault="00F42620" w:rsidP="00CF7D02">
            <w:pPr>
              <w:pStyle w:val="Prrafodelista"/>
              <w:numPr>
                <w:ilvl w:val="0"/>
                <w:numId w:val="27"/>
              </w:numPr>
              <w:tabs>
                <w:tab w:val="left" w:pos="-107"/>
                <w:tab w:val="left" w:pos="318"/>
              </w:tabs>
              <w:autoSpaceDE w:val="0"/>
              <w:autoSpaceDN w:val="0"/>
              <w:adjustRightInd w:val="0"/>
              <w:spacing w:after="0" w:line="240" w:lineRule="auto"/>
              <w:ind w:left="35" w:firstLine="0"/>
              <w:jc w:val="both"/>
              <w:rPr>
                <w:rFonts w:ascii="Arial" w:hAnsi="Arial" w:cs="Arial"/>
                <w:sz w:val="20"/>
                <w:szCs w:val="20"/>
              </w:rPr>
            </w:pPr>
            <w:r w:rsidRPr="006C4B64">
              <w:rPr>
                <w:rFonts w:ascii="Arial" w:hAnsi="Arial" w:cs="Arial"/>
                <w:sz w:val="20"/>
                <w:szCs w:val="20"/>
              </w:rPr>
              <w:t>¿Ha sufrido quejas vecinales en relación a los niveles de ruido?</w:t>
            </w:r>
          </w:p>
        </w:tc>
        <w:tc>
          <w:tcPr>
            <w:tcW w:w="1276" w:type="dxa"/>
          </w:tcPr>
          <w:p w14:paraId="2EDD04B7" w14:textId="77777777" w:rsidR="00F42620" w:rsidRPr="006C4B64" w:rsidRDefault="00F42620" w:rsidP="0005273F">
            <w:pPr>
              <w:tabs>
                <w:tab w:val="left" w:pos="142"/>
              </w:tabs>
              <w:autoSpaceDE w:val="0"/>
              <w:autoSpaceDN w:val="0"/>
              <w:adjustRightInd w:val="0"/>
              <w:spacing w:after="0" w:line="240" w:lineRule="auto"/>
              <w:ind w:left="92"/>
              <w:jc w:val="both"/>
              <w:rPr>
                <w:rFonts w:ascii="Arial" w:hAnsi="Arial" w:cs="Arial"/>
                <w:sz w:val="20"/>
                <w:szCs w:val="20"/>
              </w:rPr>
            </w:pPr>
          </w:p>
        </w:tc>
        <w:tc>
          <w:tcPr>
            <w:tcW w:w="1417" w:type="dxa"/>
          </w:tcPr>
          <w:p w14:paraId="700AB9B8" w14:textId="77777777" w:rsidR="00F42620" w:rsidRPr="006C4B64" w:rsidRDefault="00F42620" w:rsidP="0005273F">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tcPr>
          <w:p w14:paraId="6683AE7E" w14:textId="77777777" w:rsidR="00F42620" w:rsidRPr="006C4B64" w:rsidRDefault="00F42620" w:rsidP="0005273F">
            <w:pPr>
              <w:tabs>
                <w:tab w:val="left" w:pos="142"/>
              </w:tabs>
              <w:autoSpaceDE w:val="0"/>
              <w:autoSpaceDN w:val="0"/>
              <w:adjustRightInd w:val="0"/>
              <w:spacing w:after="0" w:line="240" w:lineRule="auto"/>
              <w:ind w:left="81"/>
              <w:jc w:val="both"/>
              <w:rPr>
                <w:rFonts w:ascii="Arial" w:hAnsi="Arial" w:cs="Arial"/>
                <w:sz w:val="20"/>
                <w:szCs w:val="20"/>
              </w:rPr>
            </w:pPr>
          </w:p>
        </w:tc>
      </w:tr>
    </w:tbl>
    <w:p w14:paraId="372C2D52" w14:textId="77777777" w:rsidR="00F42620" w:rsidRPr="006C4B64" w:rsidRDefault="00F42620" w:rsidP="00F42620">
      <w:pPr>
        <w:autoSpaceDE w:val="0"/>
        <w:autoSpaceDN w:val="0"/>
        <w:adjustRightInd w:val="0"/>
        <w:jc w:val="both"/>
        <w:rPr>
          <w:rFonts w:ascii="Arial" w:hAnsi="Arial" w:cs="Arial"/>
          <w:b/>
          <w:sz w:val="20"/>
          <w:szCs w:val="20"/>
        </w:rPr>
      </w:pPr>
    </w:p>
    <w:tbl>
      <w:tblPr>
        <w:tblStyle w:val="Tablaconcuadrcula"/>
        <w:tblW w:w="9062" w:type="dxa"/>
        <w:tblLayout w:type="fixed"/>
        <w:tblLook w:val="04A0" w:firstRow="1" w:lastRow="0" w:firstColumn="1" w:lastColumn="0" w:noHBand="0" w:noVBand="1"/>
      </w:tblPr>
      <w:tblGrid>
        <w:gridCol w:w="5240"/>
        <w:gridCol w:w="1275"/>
        <w:gridCol w:w="1418"/>
        <w:gridCol w:w="126"/>
        <w:gridCol w:w="1003"/>
      </w:tblGrid>
      <w:tr w:rsidR="00F42620" w:rsidRPr="006C4B64" w14:paraId="31413413" w14:textId="77777777" w:rsidTr="00146241">
        <w:trPr>
          <w:tblHeader/>
        </w:trPr>
        <w:tc>
          <w:tcPr>
            <w:tcW w:w="9062" w:type="dxa"/>
            <w:gridSpan w:val="5"/>
            <w:shd w:val="clear" w:color="auto" w:fill="47F709"/>
            <w:vAlign w:val="center"/>
          </w:tcPr>
          <w:p w14:paraId="34D38279" w14:textId="77777777" w:rsidR="00F42620" w:rsidRPr="006C4B64" w:rsidRDefault="00F42620" w:rsidP="00F42620">
            <w:pPr>
              <w:tabs>
                <w:tab w:val="left" w:pos="142"/>
              </w:tabs>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AGUA</w:t>
            </w:r>
          </w:p>
        </w:tc>
      </w:tr>
      <w:tr w:rsidR="00F42620" w:rsidRPr="006C4B64" w14:paraId="5D9FE28F" w14:textId="77777777" w:rsidTr="00146241">
        <w:tc>
          <w:tcPr>
            <w:tcW w:w="9062" w:type="dxa"/>
            <w:gridSpan w:val="5"/>
            <w:vAlign w:val="center"/>
          </w:tcPr>
          <w:p w14:paraId="2D7787C2" w14:textId="77777777" w:rsidR="00F42620" w:rsidRPr="006C4B64" w:rsidRDefault="00F42620" w:rsidP="00F42620">
            <w:pPr>
              <w:tabs>
                <w:tab w:val="left" w:pos="142"/>
              </w:tabs>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Información General</w:t>
            </w:r>
          </w:p>
        </w:tc>
      </w:tr>
      <w:tr w:rsidR="00F42620" w:rsidRPr="006C4B64" w14:paraId="577B01E8" w14:textId="77777777" w:rsidTr="00146241">
        <w:tc>
          <w:tcPr>
            <w:tcW w:w="5240" w:type="dxa"/>
            <w:vAlign w:val="center"/>
          </w:tcPr>
          <w:p w14:paraId="59C373EB" w14:textId="77777777" w:rsidR="00F42620" w:rsidRPr="006C4B64" w:rsidRDefault="00F42620" w:rsidP="00F42620">
            <w:pPr>
              <w:tabs>
                <w:tab w:val="left" w:pos="296"/>
              </w:tabs>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Conteste solo una casilla</w:t>
            </w:r>
          </w:p>
        </w:tc>
        <w:tc>
          <w:tcPr>
            <w:tcW w:w="1275" w:type="dxa"/>
            <w:vAlign w:val="center"/>
          </w:tcPr>
          <w:p w14:paraId="3A42F4C2" w14:textId="77777777" w:rsidR="00F42620" w:rsidRPr="006C4B64" w:rsidRDefault="00F42620" w:rsidP="00F42620">
            <w:pPr>
              <w:tabs>
                <w:tab w:val="left" w:pos="142"/>
              </w:tabs>
              <w:autoSpaceDE w:val="0"/>
              <w:autoSpaceDN w:val="0"/>
              <w:adjustRightInd w:val="0"/>
              <w:spacing w:after="0" w:line="240" w:lineRule="auto"/>
              <w:rPr>
                <w:rFonts w:ascii="Arial" w:hAnsi="Arial" w:cs="Arial"/>
                <w:sz w:val="20"/>
                <w:szCs w:val="20"/>
              </w:rPr>
            </w:pPr>
          </w:p>
        </w:tc>
        <w:tc>
          <w:tcPr>
            <w:tcW w:w="1418" w:type="dxa"/>
            <w:vAlign w:val="center"/>
          </w:tcPr>
          <w:p w14:paraId="35B49004" w14:textId="77777777" w:rsidR="00F42620" w:rsidRPr="006C4B64" w:rsidRDefault="00F42620" w:rsidP="00F42620">
            <w:pPr>
              <w:tabs>
                <w:tab w:val="left" w:pos="142"/>
              </w:tabs>
              <w:autoSpaceDE w:val="0"/>
              <w:autoSpaceDN w:val="0"/>
              <w:adjustRightInd w:val="0"/>
              <w:spacing w:after="0" w:line="240" w:lineRule="auto"/>
              <w:rPr>
                <w:rFonts w:ascii="Arial" w:hAnsi="Arial" w:cs="Arial"/>
                <w:sz w:val="20"/>
                <w:szCs w:val="20"/>
              </w:rPr>
            </w:pPr>
          </w:p>
        </w:tc>
        <w:tc>
          <w:tcPr>
            <w:tcW w:w="1129" w:type="dxa"/>
            <w:gridSpan w:val="2"/>
            <w:vAlign w:val="center"/>
          </w:tcPr>
          <w:p w14:paraId="6B05C59D" w14:textId="77777777" w:rsidR="00F42620" w:rsidRPr="006C4B64" w:rsidRDefault="00F42620" w:rsidP="00F42620">
            <w:pPr>
              <w:tabs>
                <w:tab w:val="left" w:pos="142"/>
              </w:tabs>
              <w:autoSpaceDE w:val="0"/>
              <w:autoSpaceDN w:val="0"/>
              <w:adjustRightInd w:val="0"/>
              <w:spacing w:after="0" w:line="240" w:lineRule="auto"/>
              <w:rPr>
                <w:rFonts w:ascii="Arial" w:hAnsi="Arial" w:cs="Arial"/>
                <w:sz w:val="20"/>
                <w:szCs w:val="20"/>
              </w:rPr>
            </w:pPr>
          </w:p>
        </w:tc>
      </w:tr>
      <w:tr w:rsidR="00F42620" w:rsidRPr="006C4B64" w14:paraId="762B26B9" w14:textId="77777777" w:rsidTr="00146241">
        <w:tc>
          <w:tcPr>
            <w:tcW w:w="5240" w:type="dxa"/>
          </w:tcPr>
          <w:p w14:paraId="25051473" w14:textId="77777777" w:rsidR="00F42620" w:rsidRPr="006C4B64" w:rsidRDefault="00F42620" w:rsidP="00CF7D02">
            <w:pPr>
              <w:pStyle w:val="Prrafodelista"/>
              <w:numPr>
                <w:ilvl w:val="0"/>
                <w:numId w:val="8"/>
              </w:numPr>
              <w:tabs>
                <w:tab w:val="left" w:pos="296"/>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De acuerdo al tipo de abastecimiento que posee su organización. ¿Cuál es la instancia de su competencia?</w:t>
            </w:r>
          </w:p>
        </w:tc>
        <w:tc>
          <w:tcPr>
            <w:tcW w:w="1275" w:type="dxa"/>
            <w:vAlign w:val="center"/>
          </w:tcPr>
          <w:p w14:paraId="4EEE3A39" w14:textId="77777777" w:rsidR="00F42620" w:rsidRPr="006C4B64" w:rsidRDefault="00F42620" w:rsidP="000E3954">
            <w:pPr>
              <w:tabs>
                <w:tab w:val="left" w:pos="142"/>
              </w:tabs>
              <w:autoSpaceDE w:val="0"/>
              <w:autoSpaceDN w:val="0"/>
              <w:adjustRightInd w:val="0"/>
              <w:spacing w:after="0" w:line="240" w:lineRule="auto"/>
              <w:ind w:left="92"/>
              <w:jc w:val="center"/>
              <w:rPr>
                <w:rFonts w:ascii="Arial" w:hAnsi="Arial" w:cs="Arial"/>
                <w:sz w:val="20"/>
                <w:szCs w:val="20"/>
              </w:rPr>
            </w:pPr>
            <w:r w:rsidRPr="006C4B64">
              <w:rPr>
                <w:rFonts w:ascii="Arial" w:hAnsi="Arial" w:cs="Arial"/>
                <w:sz w:val="20"/>
                <w:szCs w:val="20"/>
              </w:rPr>
              <w:t>Local</w:t>
            </w:r>
          </w:p>
        </w:tc>
        <w:tc>
          <w:tcPr>
            <w:tcW w:w="1418" w:type="dxa"/>
            <w:vAlign w:val="center"/>
          </w:tcPr>
          <w:p w14:paraId="243C6A43" w14:textId="77777777" w:rsidR="00F42620" w:rsidRPr="006C4B64" w:rsidRDefault="00F42620" w:rsidP="000E3954">
            <w:pPr>
              <w:tabs>
                <w:tab w:val="left" w:pos="142"/>
              </w:tabs>
              <w:autoSpaceDE w:val="0"/>
              <w:autoSpaceDN w:val="0"/>
              <w:adjustRightInd w:val="0"/>
              <w:spacing w:after="0" w:line="240" w:lineRule="auto"/>
              <w:ind w:left="40"/>
              <w:jc w:val="center"/>
              <w:rPr>
                <w:rFonts w:ascii="Arial" w:hAnsi="Arial" w:cs="Arial"/>
                <w:sz w:val="20"/>
                <w:szCs w:val="20"/>
              </w:rPr>
            </w:pPr>
            <w:r w:rsidRPr="006C4B64">
              <w:rPr>
                <w:rFonts w:ascii="Arial" w:hAnsi="Arial" w:cs="Arial"/>
                <w:sz w:val="20"/>
                <w:szCs w:val="20"/>
              </w:rPr>
              <w:t>Federal</w:t>
            </w:r>
          </w:p>
        </w:tc>
        <w:tc>
          <w:tcPr>
            <w:tcW w:w="1129" w:type="dxa"/>
            <w:gridSpan w:val="2"/>
            <w:vAlign w:val="center"/>
          </w:tcPr>
          <w:p w14:paraId="3CC53FBE" w14:textId="77777777" w:rsidR="00F42620" w:rsidRPr="006C4B64" w:rsidRDefault="00F42620" w:rsidP="000E3954">
            <w:pPr>
              <w:tabs>
                <w:tab w:val="left" w:pos="142"/>
              </w:tabs>
              <w:autoSpaceDE w:val="0"/>
              <w:autoSpaceDN w:val="0"/>
              <w:adjustRightInd w:val="0"/>
              <w:spacing w:after="0" w:line="240" w:lineRule="auto"/>
              <w:ind w:left="-87" w:right="-26"/>
              <w:jc w:val="center"/>
              <w:rPr>
                <w:rFonts w:ascii="Arial" w:hAnsi="Arial" w:cs="Arial"/>
                <w:sz w:val="20"/>
                <w:szCs w:val="20"/>
              </w:rPr>
            </w:pPr>
            <w:r w:rsidRPr="006C4B64">
              <w:rPr>
                <w:rFonts w:ascii="Arial" w:hAnsi="Arial" w:cs="Arial"/>
                <w:sz w:val="20"/>
                <w:szCs w:val="20"/>
              </w:rPr>
              <w:t>No aplica</w:t>
            </w:r>
          </w:p>
        </w:tc>
      </w:tr>
      <w:tr w:rsidR="00F42620" w:rsidRPr="006C4B64" w14:paraId="05B6D466" w14:textId="77777777" w:rsidTr="00146241">
        <w:tc>
          <w:tcPr>
            <w:tcW w:w="5240" w:type="dxa"/>
            <w:vAlign w:val="center"/>
          </w:tcPr>
          <w:p w14:paraId="70798B14" w14:textId="77777777" w:rsidR="00F42620" w:rsidRPr="006C4B64" w:rsidRDefault="00F42620" w:rsidP="00F42620">
            <w:pPr>
              <w:tabs>
                <w:tab w:val="left" w:pos="296"/>
              </w:tabs>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Conteste solo una casilla</w:t>
            </w:r>
          </w:p>
        </w:tc>
        <w:tc>
          <w:tcPr>
            <w:tcW w:w="1275" w:type="dxa"/>
            <w:vAlign w:val="center"/>
          </w:tcPr>
          <w:p w14:paraId="01D9727C" w14:textId="77777777" w:rsidR="00F42620" w:rsidRPr="006C4B64" w:rsidRDefault="00F42620" w:rsidP="000E3954">
            <w:pPr>
              <w:tabs>
                <w:tab w:val="left" w:pos="142"/>
              </w:tabs>
              <w:autoSpaceDE w:val="0"/>
              <w:autoSpaceDN w:val="0"/>
              <w:adjustRightInd w:val="0"/>
              <w:spacing w:after="0" w:line="240" w:lineRule="auto"/>
              <w:ind w:left="92"/>
              <w:jc w:val="center"/>
              <w:rPr>
                <w:rFonts w:ascii="Arial" w:hAnsi="Arial" w:cs="Arial"/>
                <w:sz w:val="20"/>
                <w:szCs w:val="20"/>
              </w:rPr>
            </w:pPr>
            <w:r w:rsidRPr="006C4B64">
              <w:rPr>
                <w:rFonts w:ascii="Arial" w:hAnsi="Arial" w:cs="Arial"/>
                <w:sz w:val="20"/>
                <w:szCs w:val="20"/>
              </w:rPr>
              <w:t>Si</w:t>
            </w:r>
          </w:p>
        </w:tc>
        <w:tc>
          <w:tcPr>
            <w:tcW w:w="1418" w:type="dxa"/>
            <w:vAlign w:val="center"/>
          </w:tcPr>
          <w:p w14:paraId="0E09A809" w14:textId="77777777" w:rsidR="00F42620" w:rsidRPr="006C4B64" w:rsidRDefault="00F42620" w:rsidP="000E3954">
            <w:pPr>
              <w:tabs>
                <w:tab w:val="left" w:pos="142"/>
              </w:tabs>
              <w:autoSpaceDE w:val="0"/>
              <w:autoSpaceDN w:val="0"/>
              <w:adjustRightInd w:val="0"/>
              <w:spacing w:after="0" w:line="240" w:lineRule="auto"/>
              <w:ind w:left="40"/>
              <w:jc w:val="center"/>
              <w:rPr>
                <w:rFonts w:ascii="Arial" w:hAnsi="Arial" w:cs="Arial"/>
                <w:sz w:val="20"/>
                <w:szCs w:val="20"/>
              </w:rPr>
            </w:pPr>
            <w:r w:rsidRPr="006C4B64">
              <w:rPr>
                <w:rFonts w:ascii="Arial" w:hAnsi="Arial" w:cs="Arial"/>
                <w:sz w:val="20"/>
                <w:szCs w:val="20"/>
              </w:rPr>
              <w:t>No</w:t>
            </w:r>
          </w:p>
        </w:tc>
        <w:tc>
          <w:tcPr>
            <w:tcW w:w="1129" w:type="dxa"/>
            <w:gridSpan w:val="2"/>
            <w:vAlign w:val="center"/>
          </w:tcPr>
          <w:p w14:paraId="23802276" w14:textId="77777777" w:rsidR="00F42620" w:rsidRPr="006C4B64" w:rsidRDefault="00F42620" w:rsidP="000E3954">
            <w:pPr>
              <w:tabs>
                <w:tab w:val="left" w:pos="142"/>
              </w:tabs>
              <w:autoSpaceDE w:val="0"/>
              <w:autoSpaceDN w:val="0"/>
              <w:adjustRightInd w:val="0"/>
              <w:spacing w:after="0" w:line="240" w:lineRule="auto"/>
              <w:ind w:left="81"/>
              <w:jc w:val="center"/>
              <w:rPr>
                <w:rFonts w:ascii="Arial" w:hAnsi="Arial" w:cs="Arial"/>
                <w:sz w:val="20"/>
                <w:szCs w:val="20"/>
              </w:rPr>
            </w:pPr>
          </w:p>
        </w:tc>
      </w:tr>
      <w:tr w:rsidR="00F42620" w:rsidRPr="006C4B64" w14:paraId="7DE2D770" w14:textId="77777777" w:rsidTr="00146241">
        <w:tc>
          <w:tcPr>
            <w:tcW w:w="5240" w:type="dxa"/>
          </w:tcPr>
          <w:p w14:paraId="51FF0420" w14:textId="77777777" w:rsidR="00F42620" w:rsidRPr="006C4B64" w:rsidRDefault="00F42620" w:rsidP="00CF7D02">
            <w:pPr>
              <w:pStyle w:val="Prrafodelista"/>
              <w:numPr>
                <w:ilvl w:val="0"/>
                <w:numId w:val="8"/>
              </w:numPr>
              <w:tabs>
                <w:tab w:val="left" w:pos="296"/>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¿Cuenta con aspectos ambientales significativos identificados en materia de agua?</w:t>
            </w:r>
          </w:p>
        </w:tc>
        <w:tc>
          <w:tcPr>
            <w:tcW w:w="1275" w:type="dxa"/>
          </w:tcPr>
          <w:p w14:paraId="3F4E2CDF"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351C3A6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16F987FE"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70BC69B" w14:textId="77777777" w:rsidTr="00146241">
        <w:tc>
          <w:tcPr>
            <w:tcW w:w="5240" w:type="dxa"/>
          </w:tcPr>
          <w:p w14:paraId="026FDE6D" w14:textId="77777777" w:rsidR="00F42620" w:rsidRPr="006C4B64" w:rsidRDefault="00F42620" w:rsidP="00CF7D02">
            <w:pPr>
              <w:pStyle w:val="Prrafodelista"/>
              <w:numPr>
                <w:ilvl w:val="0"/>
                <w:numId w:val="8"/>
              </w:numPr>
              <w:tabs>
                <w:tab w:val="left" w:pos="296"/>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¿Realiza actividades de autorregulación para prevenir y controlar la contaminación del agua?</w:t>
            </w:r>
          </w:p>
        </w:tc>
        <w:tc>
          <w:tcPr>
            <w:tcW w:w="1275" w:type="dxa"/>
          </w:tcPr>
          <w:p w14:paraId="18B49D1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63FB5C9D"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3D1CDB0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8CAE750" w14:textId="77777777" w:rsidTr="00146241">
        <w:tc>
          <w:tcPr>
            <w:tcW w:w="5240" w:type="dxa"/>
          </w:tcPr>
          <w:p w14:paraId="39CEF616" w14:textId="77777777" w:rsidR="00F42620" w:rsidRPr="006C4B64" w:rsidRDefault="00F42620" w:rsidP="00CF7D02">
            <w:pPr>
              <w:pStyle w:val="Prrafodelista"/>
              <w:numPr>
                <w:ilvl w:val="0"/>
                <w:numId w:val="8"/>
              </w:numPr>
              <w:tabs>
                <w:tab w:val="left" w:pos="296"/>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¿Realiza pagos de consumo de agua?</w:t>
            </w:r>
          </w:p>
        </w:tc>
        <w:tc>
          <w:tcPr>
            <w:tcW w:w="1275" w:type="dxa"/>
          </w:tcPr>
          <w:p w14:paraId="53C3724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0C04B251"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2B3985B3"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E5F643A" w14:textId="77777777" w:rsidTr="00146241">
        <w:tc>
          <w:tcPr>
            <w:tcW w:w="5240" w:type="dxa"/>
          </w:tcPr>
          <w:p w14:paraId="7B18C63E" w14:textId="77777777" w:rsidR="00F42620" w:rsidRPr="006C4B64" w:rsidRDefault="00F42620" w:rsidP="00CF7D02">
            <w:pPr>
              <w:pStyle w:val="Prrafodelista"/>
              <w:numPr>
                <w:ilvl w:val="0"/>
                <w:numId w:val="8"/>
              </w:numPr>
              <w:tabs>
                <w:tab w:val="left" w:pos="296"/>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De ser así ¿está al corriente de sus pagos?</w:t>
            </w:r>
          </w:p>
        </w:tc>
        <w:tc>
          <w:tcPr>
            <w:tcW w:w="1275" w:type="dxa"/>
          </w:tcPr>
          <w:p w14:paraId="007A451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6DB953E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79D4A8DF"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4C0E547" w14:textId="77777777" w:rsidTr="00146241">
        <w:tc>
          <w:tcPr>
            <w:tcW w:w="5240" w:type="dxa"/>
          </w:tcPr>
          <w:p w14:paraId="5C94F097" w14:textId="77777777" w:rsidR="00F42620" w:rsidRPr="006C4B64" w:rsidRDefault="00F42620" w:rsidP="00CF7D02">
            <w:pPr>
              <w:pStyle w:val="Prrafodelista"/>
              <w:numPr>
                <w:ilvl w:val="0"/>
                <w:numId w:val="8"/>
              </w:numPr>
              <w:tabs>
                <w:tab w:val="left" w:pos="296"/>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¿Cuenta con planos de las instalaciones de la red de tubería de suministro desde la toma hasta la descarga, incluyendo agua potable?</w:t>
            </w:r>
          </w:p>
        </w:tc>
        <w:tc>
          <w:tcPr>
            <w:tcW w:w="1275" w:type="dxa"/>
          </w:tcPr>
          <w:p w14:paraId="58DEC3DF"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750D14E1"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11E6F7E6"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A502D58" w14:textId="77777777" w:rsidTr="00146241">
        <w:tc>
          <w:tcPr>
            <w:tcW w:w="5240" w:type="dxa"/>
          </w:tcPr>
          <w:p w14:paraId="5728D3DF" w14:textId="77777777" w:rsidR="00F42620" w:rsidRPr="006C4B64" w:rsidRDefault="00F42620" w:rsidP="00CF7D02">
            <w:pPr>
              <w:pStyle w:val="Prrafodelista"/>
              <w:numPr>
                <w:ilvl w:val="0"/>
                <w:numId w:val="8"/>
              </w:numPr>
              <w:tabs>
                <w:tab w:val="left" w:pos="296"/>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¿Realiza mantenimiento a sus instalaciones hidráulicas?</w:t>
            </w:r>
          </w:p>
        </w:tc>
        <w:tc>
          <w:tcPr>
            <w:tcW w:w="1275" w:type="dxa"/>
          </w:tcPr>
          <w:p w14:paraId="5454EE3F"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5944D7BA"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4114E98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ED9D90E" w14:textId="77777777" w:rsidTr="00146241">
        <w:tc>
          <w:tcPr>
            <w:tcW w:w="5240" w:type="dxa"/>
          </w:tcPr>
          <w:p w14:paraId="50E87D7B" w14:textId="77777777" w:rsidR="00F42620" w:rsidRPr="006C4B64" w:rsidRDefault="00F42620" w:rsidP="00CF7D02">
            <w:pPr>
              <w:pStyle w:val="Prrafodelista"/>
              <w:numPr>
                <w:ilvl w:val="0"/>
                <w:numId w:val="8"/>
              </w:numPr>
              <w:tabs>
                <w:tab w:val="left" w:pos="296"/>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¿La organización cuenta con autorización para el suministro de consumo de agua?</w:t>
            </w:r>
          </w:p>
        </w:tc>
        <w:tc>
          <w:tcPr>
            <w:tcW w:w="1275" w:type="dxa"/>
          </w:tcPr>
          <w:p w14:paraId="0222C2D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0A99357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32A569D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5AE1382" w14:textId="77777777" w:rsidTr="00146241">
        <w:tc>
          <w:tcPr>
            <w:tcW w:w="5240" w:type="dxa"/>
          </w:tcPr>
          <w:p w14:paraId="566899A8" w14:textId="77777777" w:rsidR="00F42620" w:rsidRPr="006C4B64" w:rsidRDefault="00F42620" w:rsidP="00CF7D02">
            <w:pPr>
              <w:pStyle w:val="Prrafodelista"/>
              <w:numPr>
                <w:ilvl w:val="0"/>
                <w:numId w:val="8"/>
              </w:numPr>
              <w:tabs>
                <w:tab w:val="left" w:pos="296"/>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Mencione las autorizaciones con las que cuenta para el aprovechamiento del consumo del agua:</w:t>
            </w:r>
          </w:p>
        </w:tc>
        <w:tc>
          <w:tcPr>
            <w:tcW w:w="3822" w:type="dxa"/>
            <w:gridSpan w:val="4"/>
          </w:tcPr>
          <w:p w14:paraId="05DBA0A2" w14:textId="77777777" w:rsidR="00F42620" w:rsidRPr="006C4B64" w:rsidRDefault="00F42620" w:rsidP="000E3954">
            <w:pPr>
              <w:tabs>
                <w:tab w:val="left" w:pos="142"/>
              </w:tabs>
              <w:autoSpaceDE w:val="0"/>
              <w:autoSpaceDN w:val="0"/>
              <w:adjustRightInd w:val="0"/>
              <w:spacing w:after="0" w:line="240" w:lineRule="auto"/>
              <w:jc w:val="both"/>
              <w:rPr>
                <w:rFonts w:ascii="Arial" w:hAnsi="Arial" w:cs="Arial"/>
                <w:sz w:val="20"/>
                <w:szCs w:val="20"/>
              </w:rPr>
            </w:pPr>
          </w:p>
        </w:tc>
      </w:tr>
      <w:tr w:rsidR="00F42620" w:rsidRPr="006C4B64" w14:paraId="079E3C4A" w14:textId="77777777" w:rsidTr="00146241">
        <w:tc>
          <w:tcPr>
            <w:tcW w:w="5240" w:type="dxa"/>
          </w:tcPr>
          <w:p w14:paraId="122F45F6" w14:textId="2591200A" w:rsidR="00F42620" w:rsidRPr="006C4B64" w:rsidRDefault="003640FF" w:rsidP="00CF7D02">
            <w:pPr>
              <w:pStyle w:val="Prrafodelista"/>
              <w:numPr>
                <w:ilvl w:val="0"/>
                <w:numId w:val="8"/>
              </w:numPr>
              <w:tabs>
                <w:tab w:val="left" w:pos="296"/>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¿Está actualizada la documentación para consumo de agua potable?</w:t>
            </w:r>
          </w:p>
        </w:tc>
        <w:tc>
          <w:tcPr>
            <w:tcW w:w="1275" w:type="dxa"/>
          </w:tcPr>
          <w:p w14:paraId="3A9B98C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7E40DCC9"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19630AB3"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2A92FBC" w14:textId="77777777" w:rsidTr="00146241">
        <w:tc>
          <w:tcPr>
            <w:tcW w:w="5240" w:type="dxa"/>
          </w:tcPr>
          <w:p w14:paraId="5C7B8C64" w14:textId="502E9183" w:rsidR="00F42620" w:rsidRPr="006C4B64" w:rsidRDefault="003640FF" w:rsidP="00CF7D02">
            <w:pPr>
              <w:pStyle w:val="Prrafodelista"/>
              <w:numPr>
                <w:ilvl w:val="0"/>
                <w:numId w:val="8"/>
              </w:numPr>
              <w:tabs>
                <w:tab w:val="left" w:pos="296"/>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Indique el origen del agua potable que consume.</w:t>
            </w:r>
          </w:p>
        </w:tc>
        <w:tc>
          <w:tcPr>
            <w:tcW w:w="1275" w:type="dxa"/>
          </w:tcPr>
          <w:p w14:paraId="0AC5CA4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60EE83A6"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393D606E"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BF120E1" w14:textId="77777777" w:rsidTr="00146241">
        <w:tc>
          <w:tcPr>
            <w:tcW w:w="5240" w:type="dxa"/>
          </w:tcPr>
          <w:p w14:paraId="2F98F59F" w14:textId="77777777" w:rsidR="00F42620" w:rsidRPr="006C4B64" w:rsidRDefault="00F42620" w:rsidP="00CF7D02">
            <w:pPr>
              <w:pStyle w:val="Prrafodelista"/>
              <w:numPr>
                <w:ilvl w:val="0"/>
                <w:numId w:val="9"/>
              </w:numPr>
              <w:tabs>
                <w:tab w:val="left" w:pos="296"/>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Cuerpo de agua (lagunas, esteros, lagos, ríos, manantiales)</w:t>
            </w:r>
          </w:p>
        </w:tc>
        <w:tc>
          <w:tcPr>
            <w:tcW w:w="1275" w:type="dxa"/>
          </w:tcPr>
          <w:p w14:paraId="1A13A2B1"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7E55272E"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23CD097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3C76BB8" w14:textId="77777777" w:rsidTr="00146241">
        <w:tc>
          <w:tcPr>
            <w:tcW w:w="5240" w:type="dxa"/>
          </w:tcPr>
          <w:p w14:paraId="3C871AE0" w14:textId="77777777" w:rsidR="00F42620" w:rsidRPr="006C4B64" w:rsidRDefault="00F42620" w:rsidP="00CF7D02">
            <w:pPr>
              <w:pStyle w:val="Prrafodelista"/>
              <w:numPr>
                <w:ilvl w:val="0"/>
                <w:numId w:val="9"/>
              </w:numPr>
              <w:tabs>
                <w:tab w:val="left" w:pos="296"/>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Pozos </w:t>
            </w:r>
          </w:p>
        </w:tc>
        <w:tc>
          <w:tcPr>
            <w:tcW w:w="1275" w:type="dxa"/>
          </w:tcPr>
          <w:p w14:paraId="261ED3A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07A96936"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0935E60E"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81875D6" w14:textId="77777777" w:rsidTr="00146241">
        <w:tc>
          <w:tcPr>
            <w:tcW w:w="5240" w:type="dxa"/>
          </w:tcPr>
          <w:p w14:paraId="447C5A5E" w14:textId="77777777" w:rsidR="00F42620" w:rsidRPr="006C4B64" w:rsidRDefault="00F42620" w:rsidP="00CF7D02">
            <w:pPr>
              <w:pStyle w:val="Prrafodelista"/>
              <w:numPr>
                <w:ilvl w:val="0"/>
                <w:numId w:val="9"/>
              </w:numPr>
              <w:tabs>
                <w:tab w:val="left" w:pos="296"/>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Red de abastecimiento </w:t>
            </w:r>
          </w:p>
        </w:tc>
        <w:tc>
          <w:tcPr>
            <w:tcW w:w="1275" w:type="dxa"/>
          </w:tcPr>
          <w:p w14:paraId="71A3B0F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2FC91EB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51AC3FC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9532469" w14:textId="77777777" w:rsidTr="00146241">
        <w:tc>
          <w:tcPr>
            <w:tcW w:w="5240" w:type="dxa"/>
          </w:tcPr>
          <w:p w14:paraId="3D6D6ED4" w14:textId="5C309472" w:rsidR="00F42620" w:rsidRPr="006C4B64" w:rsidRDefault="003640FF" w:rsidP="00802659">
            <w:pPr>
              <w:pStyle w:val="Prrafodelista"/>
              <w:numPr>
                <w:ilvl w:val="0"/>
                <w:numId w:val="8"/>
              </w:numPr>
              <w:tabs>
                <w:tab w:val="left" w:pos="296"/>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¿Su organización cuenta con Título de Concesión o </w:t>
            </w:r>
            <w:r w:rsidR="00802659">
              <w:rPr>
                <w:rFonts w:ascii="Arial" w:hAnsi="Arial" w:cs="Arial"/>
                <w:sz w:val="20"/>
                <w:szCs w:val="20"/>
              </w:rPr>
              <w:t>a</w:t>
            </w:r>
            <w:r w:rsidR="00F42620" w:rsidRPr="006C4B64">
              <w:rPr>
                <w:rFonts w:ascii="Arial" w:hAnsi="Arial" w:cs="Arial"/>
                <w:sz w:val="20"/>
                <w:szCs w:val="20"/>
              </w:rPr>
              <w:t>signación vigente</w:t>
            </w:r>
            <w:r w:rsidR="00F42620" w:rsidRPr="006C4B64">
              <w:rPr>
                <w:rFonts w:ascii="Arial" w:hAnsi="Arial" w:cs="Arial"/>
                <w:i/>
                <w:sz w:val="20"/>
                <w:szCs w:val="20"/>
              </w:rPr>
              <w:t xml:space="preserve">? </w:t>
            </w:r>
          </w:p>
        </w:tc>
        <w:tc>
          <w:tcPr>
            <w:tcW w:w="1275" w:type="dxa"/>
          </w:tcPr>
          <w:p w14:paraId="2A419DE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3254379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63E5289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FEDC7B2" w14:textId="77777777" w:rsidTr="00146241">
        <w:tc>
          <w:tcPr>
            <w:tcW w:w="5240" w:type="dxa"/>
          </w:tcPr>
          <w:p w14:paraId="35A8BE24" w14:textId="77777777" w:rsidR="00F42620" w:rsidRPr="006C4B64" w:rsidRDefault="00F42620" w:rsidP="00F42620">
            <w:pPr>
              <w:tabs>
                <w:tab w:val="left" w:pos="296"/>
              </w:tabs>
              <w:autoSpaceDE w:val="0"/>
              <w:autoSpaceDN w:val="0"/>
              <w:adjustRightInd w:val="0"/>
              <w:spacing w:after="0" w:line="240" w:lineRule="auto"/>
              <w:jc w:val="both"/>
              <w:rPr>
                <w:rFonts w:ascii="Arial" w:hAnsi="Arial" w:cs="Arial"/>
                <w:b/>
                <w:sz w:val="20"/>
                <w:szCs w:val="20"/>
              </w:rPr>
            </w:pPr>
            <w:r w:rsidRPr="006C4B64">
              <w:rPr>
                <w:rFonts w:ascii="Arial" w:hAnsi="Arial" w:cs="Arial"/>
                <w:b/>
                <w:sz w:val="20"/>
                <w:szCs w:val="20"/>
              </w:rPr>
              <w:t>En caso de que su respuesta sea negativa pasa al siguiente rubro</w:t>
            </w:r>
          </w:p>
        </w:tc>
        <w:tc>
          <w:tcPr>
            <w:tcW w:w="1275" w:type="dxa"/>
          </w:tcPr>
          <w:p w14:paraId="2593376F" w14:textId="6E4A160F" w:rsidR="00F42620" w:rsidRPr="006C4B64" w:rsidRDefault="00F42620" w:rsidP="001E665F">
            <w:pPr>
              <w:tabs>
                <w:tab w:val="left" w:pos="142"/>
              </w:tabs>
              <w:autoSpaceDE w:val="0"/>
              <w:autoSpaceDN w:val="0"/>
              <w:adjustRightInd w:val="0"/>
              <w:spacing w:after="0" w:line="240" w:lineRule="auto"/>
              <w:ind w:left="92"/>
              <w:jc w:val="center"/>
              <w:rPr>
                <w:rFonts w:ascii="Arial" w:hAnsi="Arial" w:cs="Arial"/>
                <w:sz w:val="20"/>
                <w:szCs w:val="20"/>
              </w:rPr>
            </w:pPr>
            <w:r w:rsidRPr="006C4B64">
              <w:rPr>
                <w:rFonts w:ascii="Arial" w:hAnsi="Arial" w:cs="Arial"/>
                <w:sz w:val="20"/>
                <w:szCs w:val="20"/>
              </w:rPr>
              <w:t>Si</w:t>
            </w:r>
          </w:p>
        </w:tc>
        <w:tc>
          <w:tcPr>
            <w:tcW w:w="1418" w:type="dxa"/>
          </w:tcPr>
          <w:p w14:paraId="1BC25453" w14:textId="2B3D3F60" w:rsidR="00F42620" w:rsidRPr="006C4B64" w:rsidRDefault="00F42620" w:rsidP="001E665F">
            <w:pPr>
              <w:tabs>
                <w:tab w:val="left" w:pos="142"/>
              </w:tabs>
              <w:autoSpaceDE w:val="0"/>
              <w:autoSpaceDN w:val="0"/>
              <w:adjustRightInd w:val="0"/>
              <w:spacing w:after="0" w:line="240" w:lineRule="auto"/>
              <w:ind w:left="40"/>
              <w:jc w:val="center"/>
              <w:rPr>
                <w:rFonts w:ascii="Arial" w:hAnsi="Arial" w:cs="Arial"/>
                <w:sz w:val="20"/>
                <w:szCs w:val="20"/>
              </w:rPr>
            </w:pPr>
            <w:r w:rsidRPr="006C4B64">
              <w:rPr>
                <w:rFonts w:ascii="Arial" w:hAnsi="Arial" w:cs="Arial"/>
                <w:sz w:val="20"/>
                <w:szCs w:val="20"/>
              </w:rPr>
              <w:t>No</w:t>
            </w:r>
          </w:p>
        </w:tc>
        <w:tc>
          <w:tcPr>
            <w:tcW w:w="1129" w:type="dxa"/>
            <w:gridSpan w:val="2"/>
          </w:tcPr>
          <w:p w14:paraId="0929B412" w14:textId="67B51E83" w:rsidR="00F42620" w:rsidRPr="006C4B64" w:rsidRDefault="00F42620" w:rsidP="001E665F">
            <w:pPr>
              <w:tabs>
                <w:tab w:val="left" w:pos="142"/>
              </w:tabs>
              <w:autoSpaceDE w:val="0"/>
              <w:autoSpaceDN w:val="0"/>
              <w:adjustRightInd w:val="0"/>
              <w:spacing w:after="0" w:line="240" w:lineRule="auto"/>
              <w:ind w:left="81"/>
              <w:jc w:val="center"/>
              <w:rPr>
                <w:rFonts w:ascii="Arial" w:hAnsi="Arial" w:cs="Arial"/>
                <w:sz w:val="20"/>
                <w:szCs w:val="20"/>
              </w:rPr>
            </w:pPr>
            <w:r w:rsidRPr="006C4B64">
              <w:rPr>
                <w:rFonts w:ascii="Arial" w:hAnsi="Arial" w:cs="Arial"/>
                <w:sz w:val="20"/>
                <w:szCs w:val="20"/>
              </w:rPr>
              <w:t>No aplica</w:t>
            </w:r>
          </w:p>
        </w:tc>
      </w:tr>
      <w:tr w:rsidR="00F42620" w:rsidRPr="006C4B64" w14:paraId="1D3BF913" w14:textId="77777777" w:rsidTr="00146241">
        <w:tc>
          <w:tcPr>
            <w:tcW w:w="5240" w:type="dxa"/>
          </w:tcPr>
          <w:p w14:paraId="0012B123" w14:textId="10EA2D7D" w:rsidR="00F42620" w:rsidRPr="006C4B64" w:rsidRDefault="003640FF" w:rsidP="00CF7D02">
            <w:pPr>
              <w:pStyle w:val="Prrafodelista"/>
              <w:numPr>
                <w:ilvl w:val="1"/>
                <w:numId w:val="8"/>
              </w:numPr>
              <w:tabs>
                <w:tab w:val="left" w:pos="296"/>
                <w:tab w:val="left" w:pos="455"/>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¿Su título se encuentra registrado por el Registro Público de Derechos de Agua? </w:t>
            </w:r>
          </w:p>
        </w:tc>
        <w:tc>
          <w:tcPr>
            <w:tcW w:w="1275" w:type="dxa"/>
          </w:tcPr>
          <w:p w14:paraId="68224B6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06B39766"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32C3D12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34F691A" w14:textId="77777777" w:rsidTr="00146241">
        <w:tc>
          <w:tcPr>
            <w:tcW w:w="5240" w:type="dxa"/>
          </w:tcPr>
          <w:p w14:paraId="41241006" w14:textId="6724B33F" w:rsidR="00F42620" w:rsidRPr="006C4B64" w:rsidRDefault="001E665F" w:rsidP="00CF7D02">
            <w:pPr>
              <w:pStyle w:val="Prrafodelista"/>
              <w:numPr>
                <w:ilvl w:val="1"/>
                <w:numId w:val="8"/>
              </w:numPr>
              <w:tabs>
                <w:tab w:val="left" w:pos="296"/>
                <w:tab w:val="left" w:pos="455"/>
              </w:tabs>
              <w:autoSpaceDE w:val="0"/>
              <w:autoSpaceDN w:val="0"/>
              <w:adjustRightInd w:val="0"/>
              <w:spacing w:after="0" w:line="240" w:lineRule="auto"/>
              <w:ind w:left="0" w:firstLine="0"/>
              <w:jc w:val="both"/>
              <w:rPr>
                <w:rFonts w:ascii="Arial" w:hAnsi="Arial" w:cs="Arial"/>
                <w:i/>
                <w:sz w:val="20"/>
                <w:szCs w:val="20"/>
              </w:rPr>
            </w:pPr>
            <w:r w:rsidRPr="006C4B64">
              <w:rPr>
                <w:rFonts w:ascii="Arial" w:hAnsi="Arial" w:cs="Arial"/>
                <w:sz w:val="20"/>
                <w:szCs w:val="20"/>
              </w:rPr>
              <w:t xml:space="preserve"> </w:t>
            </w:r>
            <w:r w:rsidR="00F42620" w:rsidRPr="006C4B64">
              <w:rPr>
                <w:rFonts w:ascii="Arial" w:hAnsi="Arial" w:cs="Arial"/>
                <w:sz w:val="20"/>
                <w:szCs w:val="20"/>
              </w:rPr>
              <w:t>¿Cumple con el consumo racionado de agua de extracción, señalado por el Título de Concesión?</w:t>
            </w:r>
          </w:p>
        </w:tc>
        <w:tc>
          <w:tcPr>
            <w:tcW w:w="1275" w:type="dxa"/>
          </w:tcPr>
          <w:p w14:paraId="1F877A5E"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2B6E26DD"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3BD5C766"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6A7C9B9" w14:textId="77777777" w:rsidTr="00146241">
        <w:tc>
          <w:tcPr>
            <w:tcW w:w="5240" w:type="dxa"/>
          </w:tcPr>
          <w:p w14:paraId="08946DAD" w14:textId="617C592C" w:rsidR="00F42620" w:rsidRPr="006C4B64" w:rsidRDefault="003640FF" w:rsidP="00CF7D02">
            <w:pPr>
              <w:pStyle w:val="Prrafodelista"/>
              <w:numPr>
                <w:ilvl w:val="1"/>
                <w:numId w:val="8"/>
              </w:numPr>
              <w:tabs>
                <w:tab w:val="left" w:pos="296"/>
                <w:tab w:val="left" w:pos="455"/>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¿Su organización cuenta con documentación que respalde que ha utilizado el volumen concesionado al menos en los tres últimos años?</w:t>
            </w:r>
          </w:p>
        </w:tc>
        <w:tc>
          <w:tcPr>
            <w:tcW w:w="1275" w:type="dxa"/>
          </w:tcPr>
          <w:p w14:paraId="41403C1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584E520A"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4FAE23FF"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7A8DB72" w14:textId="77777777" w:rsidTr="00146241">
        <w:tc>
          <w:tcPr>
            <w:tcW w:w="5240" w:type="dxa"/>
          </w:tcPr>
          <w:p w14:paraId="701BA661" w14:textId="4F40ED74" w:rsidR="00F42620" w:rsidRPr="006C4B64" w:rsidRDefault="003640FF" w:rsidP="00CF7D02">
            <w:pPr>
              <w:pStyle w:val="Prrafodelista"/>
              <w:numPr>
                <w:ilvl w:val="1"/>
                <w:numId w:val="8"/>
              </w:numPr>
              <w:tabs>
                <w:tab w:val="left" w:pos="296"/>
                <w:tab w:val="left" w:pos="455"/>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Mencione si tiene Programas de Aho</w:t>
            </w:r>
            <w:r w:rsidR="00D2039F" w:rsidRPr="006C4B64">
              <w:rPr>
                <w:rFonts w:ascii="Arial" w:hAnsi="Arial" w:cs="Arial"/>
                <w:sz w:val="20"/>
                <w:szCs w:val="20"/>
              </w:rPr>
              <w:t xml:space="preserve">rro de Agua, Rehusó, Descarga </w:t>
            </w:r>
            <w:r w:rsidR="00F42620" w:rsidRPr="006C4B64">
              <w:rPr>
                <w:rFonts w:ascii="Arial" w:hAnsi="Arial" w:cs="Arial"/>
                <w:sz w:val="20"/>
                <w:szCs w:val="20"/>
              </w:rPr>
              <w:t>Cero, Reducción del Volumen de Aguas Residuales.</w:t>
            </w:r>
          </w:p>
        </w:tc>
        <w:tc>
          <w:tcPr>
            <w:tcW w:w="1275" w:type="dxa"/>
          </w:tcPr>
          <w:p w14:paraId="6FCAD71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53A97C8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281ACFF6"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F103781" w14:textId="77777777" w:rsidTr="00146241">
        <w:tc>
          <w:tcPr>
            <w:tcW w:w="5240" w:type="dxa"/>
            <w:vAlign w:val="center"/>
          </w:tcPr>
          <w:p w14:paraId="13F77E68" w14:textId="77777777" w:rsidR="00F42620" w:rsidRPr="006C4B64" w:rsidRDefault="00F42620" w:rsidP="00F42620">
            <w:pPr>
              <w:tabs>
                <w:tab w:val="left" w:pos="142"/>
              </w:tabs>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DESCARGAS</w:t>
            </w:r>
          </w:p>
        </w:tc>
        <w:tc>
          <w:tcPr>
            <w:tcW w:w="1275" w:type="dxa"/>
            <w:vAlign w:val="center"/>
          </w:tcPr>
          <w:p w14:paraId="18B91507" w14:textId="77777777" w:rsidR="00F42620" w:rsidRPr="006C4B64" w:rsidRDefault="00F42620" w:rsidP="000E3954">
            <w:pPr>
              <w:tabs>
                <w:tab w:val="left" w:pos="142"/>
              </w:tabs>
              <w:autoSpaceDE w:val="0"/>
              <w:autoSpaceDN w:val="0"/>
              <w:adjustRightInd w:val="0"/>
              <w:spacing w:after="0" w:line="240" w:lineRule="auto"/>
              <w:ind w:left="92"/>
              <w:jc w:val="center"/>
              <w:rPr>
                <w:rFonts w:ascii="Arial" w:hAnsi="Arial" w:cs="Arial"/>
                <w:sz w:val="20"/>
                <w:szCs w:val="20"/>
              </w:rPr>
            </w:pPr>
            <w:r w:rsidRPr="006C4B64">
              <w:rPr>
                <w:rFonts w:ascii="Arial" w:hAnsi="Arial" w:cs="Arial"/>
                <w:sz w:val="20"/>
                <w:szCs w:val="20"/>
              </w:rPr>
              <w:t>Si</w:t>
            </w:r>
          </w:p>
        </w:tc>
        <w:tc>
          <w:tcPr>
            <w:tcW w:w="1418" w:type="dxa"/>
            <w:vAlign w:val="center"/>
          </w:tcPr>
          <w:p w14:paraId="0F687EB2" w14:textId="77777777" w:rsidR="00F42620" w:rsidRPr="006C4B64" w:rsidRDefault="00F42620" w:rsidP="000E3954">
            <w:pPr>
              <w:tabs>
                <w:tab w:val="left" w:pos="142"/>
              </w:tabs>
              <w:autoSpaceDE w:val="0"/>
              <w:autoSpaceDN w:val="0"/>
              <w:adjustRightInd w:val="0"/>
              <w:spacing w:after="0" w:line="240" w:lineRule="auto"/>
              <w:ind w:left="40"/>
              <w:jc w:val="center"/>
              <w:rPr>
                <w:rFonts w:ascii="Arial" w:hAnsi="Arial" w:cs="Arial"/>
                <w:sz w:val="20"/>
                <w:szCs w:val="20"/>
              </w:rPr>
            </w:pPr>
            <w:r w:rsidRPr="006C4B64">
              <w:rPr>
                <w:rFonts w:ascii="Arial" w:hAnsi="Arial" w:cs="Arial"/>
                <w:sz w:val="20"/>
                <w:szCs w:val="20"/>
              </w:rPr>
              <w:t>No</w:t>
            </w:r>
          </w:p>
        </w:tc>
        <w:tc>
          <w:tcPr>
            <w:tcW w:w="1129" w:type="dxa"/>
            <w:gridSpan w:val="2"/>
            <w:vAlign w:val="center"/>
          </w:tcPr>
          <w:p w14:paraId="36D11B47" w14:textId="77777777" w:rsidR="00F42620" w:rsidRPr="006C4B64" w:rsidRDefault="00F42620" w:rsidP="000E3954">
            <w:pPr>
              <w:tabs>
                <w:tab w:val="left" w:pos="142"/>
              </w:tabs>
              <w:autoSpaceDE w:val="0"/>
              <w:autoSpaceDN w:val="0"/>
              <w:adjustRightInd w:val="0"/>
              <w:spacing w:after="0" w:line="240" w:lineRule="auto"/>
              <w:ind w:left="81"/>
              <w:jc w:val="center"/>
              <w:rPr>
                <w:rFonts w:ascii="Arial" w:hAnsi="Arial" w:cs="Arial"/>
                <w:sz w:val="20"/>
                <w:szCs w:val="20"/>
              </w:rPr>
            </w:pPr>
            <w:r w:rsidRPr="006C4B64">
              <w:rPr>
                <w:rFonts w:ascii="Arial" w:hAnsi="Arial" w:cs="Arial"/>
                <w:sz w:val="20"/>
                <w:szCs w:val="20"/>
              </w:rPr>
              <w:t>No aplica</w:t>
            </w:r>
          </w:p>
        </w:tc>
      </w:tr>
      <w:tr w:rsidR="00F42620" w:rsidRPr="006C4B64" w14:paraId="2D769568" w14:textId="77777777" w:rsidTr="00146241">
        <w:tc>
          <w:tcPr>
            <w:tcW w:w="5240" w:type="dxa"/>
          </w:tcPr>
          <w:p w14:paraId="7C2E18FD" w14:textId="065362FE" w:rsidR="00F42620" w:rsidRPr="006C4B64" w:rsidRDefault="00565A84" w:rsidP="00CF7D02">
            <w:pPr>
              <w:pStyle w:val="Prrafodelista"/>
              <w:numPr>
                <w:ilvl w:val="0"/>
                <w:numId w:val="8"/>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¿Conoce el destino de las descargas de sus aguas residuales?</w:t>
            </w:r>
          </w:p>
        </w:tc>
        <w:tc>
          <w:tcPr>
            <w:tcW w:w="1275" w:type="dxa"/>
          </w:tcPr>
          <w:p w14:paraId="0F81ACE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7CD2F1A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438DAEC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E8CA648" w14:textId="77777777" w:rsidTr="00146241">
        <w:tc>
          <w:tcPr>
            <w:tcW w:w="5240" w:type="dxa"/>
          </w:tcPr>
          <w:p w14:paraId="394E8874" w14:textId="72DE3B47" w:rsidR="00F42620" w:rsidRPr="006C4B64" w:rsidRDefault="006F73A3" w:rsidP="00CF7D02">
            <w:pPr>
              <w:pStyle w:val="Prrafodelista"/>
              <w:numPr>
                <w:ilvl w:val="0"/>
                <w:numId w:val="10"/>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Drenaje Municipal (a</w:t>
            </w:r>
            <w:r w:rsidR="00F42620" w:rsidRPr="006C4B64">
              <w:rPr>
                <w:rFonts w:ascii="Arial" w:hAnsi="Arial" w:cs="Arial"/>
                <w:sz w:val="20"/>
                <w:szCs w:val="20"/>
              </w:rPr>
              <w:t xml:space="preserve">lcantarillado) </w:t>
            </w:r>
          </w:p>
        </w:tc>
        <w:tc>
          <w:tcPr>
            <w:tcW w:w="1275" w:type="dxa"/>
          </w:tcPr>
          <w:p w14:paraId="14D5A38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62EF66A1"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1541209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16B0497" w14:textId="77777777" w:rsidTr="00146241">
        <w:tc>
          <w:tcPr>
            <w:tcW w:w="5240" w:type="dxa"/>
          </w:tcPr>
          <w:p w14:paraId="74D41F66" w14:textId="77777777" w:rsidR="00F42620" w:rsidRPr="006C4B64" w:rsidRDefault="00F42620" w:rsidP="00CF7D02">
            <w:pPr>
              <w:pStyle w:val="Prrafodelista"/>
              <w:numPr>
                <w:ilvl w:val="0"/>
                <w:numId w:val="10"/>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Cuerpo receptor (presas, cauces, zonas marinas o bienes nacionales)</w:t>
            </w:r>
          </w:p>
        </w:tc>
        <w:tc>
          <w:tcPr>
            <w:tcW w:w="1275" w:type="dxa"/>
          </w:tcPr>
          <w:p w14:paraId="08C58704"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1CD95AC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597C5238"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33A8103" w14:textId="77777777" w:rsidTr="00146241">
        <w:tc>
          <w:tcPr>
            <w:tcW w:w="5240" w:type="dxa"/>
          </w:tcPr>
          <w:p w14:paraId="519BCAF4" w14:textId="073B3B02" w:rsidR="00F42620" w:rsidRPr="006C4B64" w:rsidRDefault="00565A84" w:rsidP="00CF7D02">
            <w:pPr>
              <w:pStyle w:val="Prrafodelista"/>
              <w:numPr>
                <w:ilvl w:val="0"/>
                <w:numId w:val="8"/>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lastRenderedPageBreak/>
              <w:t xml:space="preserve"> </w:t>
            </w:r>
            <w:r w:rsidR="00F42620" w:rsidRPr="006C4B64">
              <w:rPr>
                <w:rFonts w:ascii="Arial" w:hAnsi="Arial" w:cs="Arial"/>
                <w:sz w:val="20"/>
                <w:szCs w:val="20"/>
              </w:rPr>
              <w:t>¿Cuenta con Planta de Tratamiento de Aguas Residuales?</w:t>
            </w:r>
          </w:p>
        </w:tc>
        <w:tc>
          <w:tcPr>
            <w:tcW w:w="1275" w:type="dxa"/>
          </w:tcPr>
          <w:p w14:paraId="60C5D20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201712CA"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3038845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DFECE71" w14:textId="77777777" w:rsidTr="00146241">
        <w:tc>
          <w:tcPr>
            <w:tcW w:w="5240" w:type="dxa"/>
          </w:tcPr>
          <w:p w14:paraId="5ACDEDF4" w14:textId="2B556CCA" w:rsidR="00F42620" w:rsidRPr="006C4B64" w:rsidRDefault="00565A84" w:rsidP="00CF7D02">
            <w:pPr>
              <w:pStyle w:val="Prrafodelista"/>
              <w:numPr>
                <w:ilvl w:val="0"/>
                <w:numId w:val="8"/>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¿Conserva sus registros de análisis técnicos de plantas de tratamiento de aguas residuales de por lo menos 3 años?</w:t>
            </w:r>
          </w:p>
        </w:tc>
        <w:tc>
          <w:tcPr>
            <w:tcW w:w="1275" w:type="dxa"/>
          </w:tcPr>
          <w:p w14:paraId="292E92C4"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7AC13CF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624CF924"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EF69114" w14:textId="77777777" w:rsidTr="00146241">
        <w:tc>
          <w:tcPr>
            <w:tcW w:w="5240" w:type="dxa"/>
          </w:tcPr>
          <w:p w14:paraId="5E57BCAE" w14:textId="72225CF7" w:rsidR="00F42620" w:rsidRPr="006C4B64" w:rsidRDefault="00565A84" w:rsidP="00CF7D02">
            <w:pPr>
              <w:pStyle w:val="Prrafodelista"/>
              <w:numPr>
                <w:ilvl w:val="0"/>
                <w:numId w:val="8"/>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¿Ha tenido cambio en sus procesos, modificando la descarga de aguas residuales en cuanto a calidad o volumen previamente autorizados?</w:t>
            </w:r>
          </w:p>
        </w:tc>
        <w:tc>
          <w:tcPr>
            <w:tcW w:w="1275" w:type="dxa"/>
          </w:tcPr>
          <w:p w14:paraId="66EE3F0B"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5CF56F0C"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4EB2085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FE76E76" w14:textId="77777777" w:rsidTr="00146241">
        <w:tc>
          <w:tcPr>
            <w:tcW w:w="5240" w:type="dxa"/>
          </w:tcPr>
          <w:p w14:paraId="4D973A8E" w14:textId="6D9B1931" w:rsidR="00F42620" w:rsidRPr="006C4B64" w:rsidRDefault="00565A84" w:rsidP="00CF7D02">
            <w:pPr>
              <w:pStyle w:val="Prrafodelista"/>
              <w:numPr>
                <w:ilvl w:val="0"/>
                <w:numId w:val="8"/>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¿Ha llegado a suspenderse l</w:t>
            </w:r>
            <w:r w:rsidR="00B13CDB" w:rsidRPr="006C4B64">
              <w:rPr>
                <w:rFonts w:ascii="Arial" w:hAnsi="Arial" w:cs="Arial"/>
                <w:sz w:val="20"/>
                <w:szCs w:val="20"/>
              </w:rPr>
              <w:t>a operación del sistema de</w:t>
            </w:r>
            <w:r w:rsidR="00F42620" w:rsidRPr="006C4B64">
              <w:rPr>
                <w:rFonts w:ascii="Arial" w:hAnsi="Arial" w:cs="Arial"/>
                <w:sz w:val="20"/>
                <w:szCs w:val="20"/>
              </w:rPr>
              <w:t xml:space="preserve"> tratamiento, aunque sea de manera temporal, dando aviso a CONAGUA?</w:t>
            </w:r>
          </w:p>
        </w:tc>
        <w:tc>
          <w:tcPr>
            <w:tcW w:w="1275" w:type="dxa"/>
          </w:tcPr>
          <w:p w14:paraId="3DAE370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5F81A80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0C194136"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05B7FB9" w14:textId="77777777" w:rsidTr="00146241">
        <w:tc>
          <w:tcPr>
            <w:tcW w:w="5240" w:type="dxa"/>
          </w:tcPr>
          <w:p w14:paraId="19A8286D" w14:textId="129B5F13" w:rsidR="00F42620" w:rsidRPr="006C4B64" w:rsidRDefault="00565A84" w:rsidP="00CF7D02">
            <w:pPr>
              <w:pStyle w:val="Prrafodelista"/>
              <w:numPr>
                <w:ilvl w:val="0"/>
                <w:numId w:val="8"/>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¿En caso de generar lodos y </w:t>
            </w:r>
            <w:r w:rsidR="00830D89" w:rsidRPr="006C4B64">
              <w:rPr>
                <w:rFonts w:ascii="Arial" w:hAnsi="Arial" w:cs="Arial"/>
                <w:sz w:val="20"/>
                <w:szCs w:val="20"/>
              </w:rPr>
              <w:t>biosólidos</w:t>
            </w:r>
            <w:r w:rsidR="00F42620" w:rsidRPr="006C4B64">
              <w:rPr>
                <w:rFonts w:ascii="Arial" w:hAnsi="Arial" w:cs="Arial"/>
                <w:sz w:val="20"/>
                <w:szCs w:val="20"/>
              </w:rPr>
              <w:t>, el muestreo lo hace mediante un laboratorio acreditado guardando los registros por un periodo de 5 años?</w:t>
            </w:r>
          </w:p>
        </w:tc>
        <w:tc>
          <w:tcPr>
            <w:tcW w:w="1275" w:type="dxa"/>
          </w:tcPr>
          <w:p w14:paraId="6323A54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698974A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594D2A4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4BE423F" w14:textId="77777777" w:rsidTr="00146241">
        <w:tc>
          <w:tcPr>
            <w:tcW w:w="5240" w:type="dxa"/>
          </w:tcPr>
          <w:p w14:paraId="0D97C857" w14:textId="25965082" w:rsidR="00F42620" w:rsidRPr="006C4B64" w:rsidRDefault="00565A84" w:rsidP="00CF7D02">
            <w:pPr>
              <w:pStyle w:val="Prrafodelista"/>
              <w:numPr>
                <w:ilvl w:val="0"/>
                <w:numId w:val="8"/>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¿La frecuencia del muestreo de lodos y </w:t>
            </w:r>
            <w:r w:rsidR="00830D89" w:rsidRPr="006C4B64">
              <w:rPr>
                <w:rFonts w:ascii="Arial" w:hAnsi="Arial" w:cs="Arial"/>
                <w:sz w:val="20"/>
                <w:szCs w:val="20"/>
              </w:rPr>
              <w:t>biosólidos</w:t>
            </w:r>
            <w:r w:rsidR="00F42620" w:rsidRPr="006C4B64">
              <w:rPr>
                <w:rFonts w:ascii="Arial" w:hAnsi="Arial" w:cs="Arial"/>
                <w:sz w:val="20"/>
                <w:szCs w:val="20"/>
              </w:rPr>
              <w:t xml:space="preserve"> se hace de acuerdo a la NOM-004-SEMARNAT-2002?</w:t>
            </w:r>
          </w:p>
        </w:tc>
        <w:tc>
          <w:tcPr>
            <w:tcW w:w="1275" w:type="dxa"/>
          </w:tcPr>
          <w:p w14:paraId="12ED5B3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36D0395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6D35D1C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5A52311" w14:textId="77777777" w:rsidTr="00146241">
        <w:tc>
          <w:tcPr>
            <w:tcW w:w="5240" w:type="dxa"/>
          </w:tcPr>
          <w:p w14:paraId="6DE975CB" w14:textId="7A0B7BB9" w:rsidR="00F42620" w:rsidRPr="006C4B64" w:rsidRDefault="00565A84" w:rsidP="00CF7D02">
            <w:pPr>
              <w:pStyle w:val="Prrafodelista"/>
              <w:numPr>
                <w:ilvl w:val="0"/>
                <w:numId w:val="8"/>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¿Tiene y mantiene actualizada una bitácora de los muestreos realizados?</w:t>
            </w:r>
          </w:p>
        </w:tc>
        <w:tc>
          <w:tcPr>
            <w:tcW w:w="1275" w:type="dxa"/>
          </w:tcPr>
          <w:p w14:paraId="3058E2E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5D05C95A"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420A7130"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93B2D6B" w14:textId="77777777" w:rsidTr="00146241">
        <w:tc>
          <w:tcPr>
            <w:tcW w:w="5240" w:type="dxa"/>
          </w:tcPr>
          <w:p w14:paraId="4EF597E0" w14:textId="0DA646EA" w:rsidR="00F42620" w:rsidRPr="006C4B64" w:rsidRDefault="00E63BC3" w:rsidP="00BB123F">
            <w:pPr>
              <w:pStyle w:val="Prrafodelista"/>
              <w:numPr>
                <w:ilvl w:val="0"/>
                <w:numId w:val="8"/>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¿Cumple con Los </w:t>
            </w:r>
            <w:r w:rsidR="00BB123F">
              <w:rPr>
                <w:rFonts w:ascii="Arial" w:hAnsi="Arial" w:cs="Arial"/>
                <w:sz w:val="20"/>
                <w:szCs w:val="20"/>
              </w:rPr>
              <w:t>LMP</w:t>
            </w:r>
            <w:r w:rsidR="00F42620" w:rsidRPr="006C4B64">
              <w:rPr>
                <w:rFonts w:ascii="Arial" w:hAnsi="Arial" w:cs="Arial"/>
                <w:sz w:val="20"/>
                <w:szCs w:val="20"/>
              </w:rPr>
              <w:t xml:space="preserve"> de Lodos y </w:t>
            </w:r>
            <w:r w:rsidR="00830D89" w:rsidRPr="006C4B64">
              <w:rPr>
                <w:rFonts w:ascii="Arial" w:hAnsi="Arial" w:cs="Arial"/>
                <w:sz w:val="20"/>
                <w:szCs w:val="20"/>
              </w:rPr>
              <w:t>biosólidos</w:t>
            </w:r>
            <w:r w:rsidR="00F42620" w:rsidRPr="006C4B64">
              <w:rPr>
                <w:rFonts w:ascii="Arial" w:hAnsi="Arial" w:cs="Arial"/>
                <w:sz w:val="20"/>
                <w:szCs w:val="20"/>
              </w:rPr>
              <w:t>?</w:t>
            </w:r>
          </w:p>
        </w:tc>
        <w:tc>
          <w:tcPr>
            <w:tcW w:w="1275" w:type="dxa"/>
          </w:tcPr>
          <w:p w14:paraId="3ED04A3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57BAD6CC"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35CF3543"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C9F9ABA" w14:textId="77777777" w:rsidTr="00146241">
        <w:tc>
          <w:tcPr>
            <w:tcW w:w="5240" w:type="dxa"/>
          </w:tcPr>
          <w:p w14:paraId="254B33F7" w14:textId="448D4136" w:rsidR="00F42620" w:rsidRPr="006C4B64" w:rsidRDefault="00565A84" w:rsidP="00CF7D02">
            <w:pPr>
              <w:pStyle w:val="Prrafodelista"/>
              <w:numPr>
                <w:ilvl w:val="0"/>
                <w:numId w:val="8"/>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¿Los sitios destinados a la estabilización de lodos cuentan con las condiciones adecuadas?</w:t>
            </w:r>
          </w:p>
        </w:tc>
        <w:tc>
          <w:tcPr>
            <w:tcW w:w="1275" w:type="dxa"/>
          </w:tcPr>
          <w:p w14:paraId="51155BC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3B6FB5D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479FE84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9F077A8" w14:textId="77777777" w:rsidTr="00146241">
        <w:tc>
          <w:tcPr>
            <w:tcW w:w="5240" w:type="dxa"/>
          </w:tcPr>
          <w:p w14:paraId="71FFB9B8" w14:textId="03533477" w:rsidR="00F42620" w:rsidRPr="006C4B64" w:rsidRDefault="00FA4866" w:rsidP="00CF7D02">
            <w:pPr>
              <w:pStyle w:val="Prrafodelista"/>
              <w:numPr>
                <w:ilvl w:val="0"/>
                <w:numId w:val="8"/>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¿Cuándo los lodos, una vez estabilizados y desaguados, presentan concentraciones no permisibles de sustancias peligrosas se envían a sitios de confinamiento controlado? </w:t>
            </w:r>
          </w:p>
        </w:tc>
        <w:tc>
          <w:tcPr>
            <w:tcW w:w="1275" w:type="dxa"/>
          </w:tcPr>
          <w:p w14:paraId="7A84B41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4FFEA88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77935352"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A205AD3" w14:textId="77777777" w:rsidTr="00146241">
        <w:tc>
          <w:tcPr>
            <w:tcW w:w="5240" w:type="dxa"/>
          </w:tcPr>
          <w:p w14:paraId="492B666F" w14:textId="2A105A47" w:rsidR="00F42620" w:rsidRPr="006C4B64" w:rsidRDefault="00FA4866" w:rsidP="00CF7D02">
            <w:pPr>
              <w:pStyle w:val="Prrafodelista"/>
              <w:numPr>
                <w:ilvl w:val="0"/>
                <w:numId w:val="8"/>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Las aguas producto del escurrimiento y de los lixiviados ¿son tratadas antes de descargarse a cuerpos receptores? </w:t>
            </w:r>
          </w:p>
        </w:tc>
        <w:tc>
          <w:tcPr>
            <w:tcW w:w="1275" w:type="dxa"/>
          </w:tcPr>
          <w:p w14:paraId="21059A93"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6F07C29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17C19FE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BC565F8" w14:textId="77777777" w:rsidTr="00146241">
        <w:tc>
          <w:tcPr>
            <w:tcW w:w="5240" w:type="dxa"/>
          </w:tcPr>
          <w:p w14:paraId="46493ECC" w14:textId="77777777" w:rsidR="00F42620" w:rsidRPr="006C4B64" w:rsidRDefault="00F42620" w:rsidP="00F42620">
            <w:pPr>
              <w:pStyle w:val="Prrafodelista"/>
              <w:tabs>
                <w:tab w:val="left" w:pos="30"/>
                <w:tab w:val="left" w:pos="313"/>
              </w:tabs>
              <w:autoSpaceDE w:val="0"/>
              <w:autoSpaceDN w:val="0"/>
              <w:adjustRightInd w:val="0"/>
              <w:spacing w:after="0" w:line="240" w:lineRule="auto"/>
              <w:ind w:left="30"/>
              <w:jc w:val="both"/>
              <w:rPr>
                <w:rFonts w:ascii="Arial" w:hAnsi="Arial" w:cs="Arial"/>
                <w:b/>
                <w:sz w:val="20"/>
                <w:szCs w:val="20"/>
              </w:rPr>
            </w:pPr>
            <w:r w:rsidRPr="006C4B64">
              <w:rPr>
                <w:rFonts w:ascii="Arial" w:hAnsi="Arial" w:cs="Arial"/>
                <w:b/>
                <w:sz w:val="20"/>
                <w:szCs w:val="20"/>
              </w:rPr>
              <w:t>Si descarga al alcantarillado conteste lo siguiente:</w:t>
            </w:r>
          </w:p>
        </w:tc>
        <w:tc>
          <w:tcPr>
            <w:tcW w:w="1275" w:type="dxa"/>
          </w:tcPr>
          <w:p w14:paraId="02FAF28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r w:rsidRPr="006C4B64">
              <w:rPr>
                <w:rFonts w:ascii="Arial" w:hAnsi="Arial" w:cs="Arial"/>
                <w:sz w:val="20"/>
                <w:szCs w:val="20"/>
              </w:rPr>
              <w:t xml:space="preserve">Si  </w:t>
            </w:r>
          </w:p>
        </w:tc>
        <w:tc>
          <w:tcPr>
            <w:tcW w:w="1418" w:type="dxa"/>
          </w:tcPr>
          <w:p w14:paraId="7037C7E9"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r w:rsidRPr="006C4B64">
              <w:rPr>
                <w:rFonts w:ascii="Arial" w:hAnsi="Arial" w:cs="Arial"/>
                <w:sz w:val="20"/>
                <w:szCs w:val="20"/>
              </w:rPr>
              <w:t xml:space="preserve">No  </w:t>
            </w:r>
          </w:p>
        </w:tc>
        <w:tc>
          <w:tcPr>
            <w:tcW w:w="1129" w:type="dxa"/>
            <w:gridSpan w:val="2"/>
          </w:tcPr>
          <w:p w14:paraId="26FD3AC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r w:rsidRPr="006C4B64">
              <w:rPr>
                <w:rFonts w:ascii="Arial" w:hAnsi="Arial" w:cs="Arial"/>
                <w:sz w:val="20"/>
                <w:szCs w:val="20"/>
              </w:rPr>
              <w:t xml:space="preserve">No aplica </w:t>
            </w:r>
          </w:p>
        </w:tc>
      </w:tr>
      <w:tr w:rsidR="00F42620" w:rsidRPr="006C4B64" w14:paraId="2A0660FC" w14:textId="77777777" w:rsidTr="00146241">
        <w:tc>
          <w:tcPr>
            <w:tcW w:w="5240" w:type="dxa"/>
          </w:tcPr>
          <w:p w14:paraId="3EE5CE55" w14:textId="6D9E8A5F" w:rsidR="00F42620" w:rsidRPr="006C4B64" w:rsidRDefault="00066B7E" w:rsidP="00CF7D02">
            <w:pPr>
              <w:pStyle w:val="Prrafodelista"/>
              <w:numPr>
                <w:ilvl w:val="0"/>
                <w:numId w:val="8"/>
              </w:numPr>
              <w:tabs>
                <w:tab w:val="left" w:pos="30"/>
                <w:tab w:val="left" w:pos="313"/>
              </w:tabs>
              <w:autoSpaceDE w:val="0"/>
              <w:autoSpaceDN w:val="0"/>
              <w:adjustRightInd w:val="0"/>
              <w:spacing w:after="0" w:line="240" w:lineRule="auto"/>
              <w:ind w:left="30" w:firstLine="0"/>
              <w:jc w:val="both"/>
              <w:rPr>
                <w:rFonts w:ascii="Arial" w:hAnsi="Arial" w:cs="Arial"/>
                <w:b/>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Las aguas producto del escurrimiento y de los lixiviados ¿son tratadas de descargarse a cuerpos receptores? </w:t>
            </w:r>
          </w:p>
        </w:tc>
        <w:tc>
          <w:tcPr>
            <w:tcW w:w="1275" w:type="dxa"/>
          </w:tcPr>
          <w:p w14:paraId="11297AA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418" w:type="dxa"/>
          </w:tcPr>
          <w:p w14:paraId="7F53487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129" w:type="dxa"/>
            <w:gridSpan w:val="2"/>
          </w:tcPr>
          <w:p w14:paraId="390FB102"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D2C1326" w14:textId="77777777" w:rsidTr="00146241">
        <w:trPr>
          <w:trHeight w:val="77"/>
        </w:trPr>
        <w:tc>
          <w:tcPr>
            <w:tcW w:w="5240" w:type="dxa"/>
          </w:tcPr>
          <w:p w14:paraId="51C3736B" w14:textId="26FB9FAB" w:rsidR="00F42620" w:rsidRPr="006C4B64" w:rsidRDefault="00135AAE" w:rsidP="00CF7D02">
            <w:pPr>
              <w:pStyle w:val="Prrafodelista"/>
              <w:numPr>
                <w:ilvl w:val="0"/>
                <w:numId w:val="8"/>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Mencione el tipo de autorización que le fue otorgada:</w:t>
            </w:r>
          </w:p>
        </w:tc>
        <w:tc>
          <w:tcPr>
            <w:tcW w:w="3822" w:type="dxa"/>
            <w:gridSpan w:val="4"/>
          </w:tcPr>
          <w:p w14:paraId="522FC1D6" w14:textId="77777777" w:rsidR="00F42620" w:rsidRPr="006C4B64" w:rsidRDefault="00F42620" w:rsidP="000E3954">
            <w:pPr>
              <w:pStyle w:val="Prrafodelista"/>
              <w:tabs>
                <w:tab w:val="left" w:pos="142"/>
              </w:tabs>
              <w:autoSpaceDE w:val="0"/>
              <w:autoSpaceDN w:val="0"/>
              <w:adjustRightInd w:val="0"/>
              <w:spacing w:after="0" w:line="240" w:lineRule="auto"/>
              <w:ind w:left="441"/>
              <w:jc w:val="both"/>
              <w:rPr>
                <w:rFonts w:ascii="Arial" w:hAnsi="Arial" w:cs="Arial"/>
                <w:sz w:val="20"/>
                <w:szCs w:val="20"/>
              </w:rPr>
            </w:pPr>
          </w:p>
        </w:tc>
      </w:tr>
      <w:tr w:rsidR="00F42620" w:rsidRPr="006C4B64" w14:paraId="3E8864FB" w14:textId="77777777" w:rsidTr="00146241">
        <w:tc>
          <w:tcPr>
            <w:tcW w:w="5240" w:type="dxa"/>
          </w:tcPr>
          <w:p w14:paraId="3CB09D72" w14:textId="1E293CF6" w:rsidR="00F42620" w:rsidRPr="006C4B64" w:rsidRDefault="00135AAE" w:rsidP="00CF7D02">
            <w:pPr>
              <w:pStyle w:val="Prrafodelista"/>
              <w:numPr>
                <w:ilvl w:val="0"/>
                <w:numId w:val="8"/>
              </w:numPr>
              <w:tabs>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¿Registra, monitorea y controla continuamente las descargas de aguas residuales que se vierten a redes públicas de alcantarillado?</w:t>
            </w:r>
          </w:p>
        </w:tc>
        <w:tc>
          <w:tcPr>
            <w:tcW w:w="1275" w:type="dxa"/>
          </w:tcPr>
          <w:p w14:paraId="5E94FB4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1477A21D"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4C93008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74EA538" w14:textId="77777777" w:rsidTr="00146241">
        <w:tc>
          <w:tcPr>
            <w:tcW w:w="5240" w:type="dxa"/>
          </w:tcPr>
          <w:p w14:paraId="1196C987" w14:textId="3B6B9A16" w:rsidR="00F42620" w:rsidRPr="006C4B64" w:rsidRDefault="00066B7E"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¿Verifica y realiza manteniendo a sus instalaciones hidráulicas y a zonas colindantes que pudieran tener posibles fugas que afecten la calidad de las aguas subterráneas subyacentes y en la eventual contaminación de las fuentes de abastecimiento de agua? </w:t>
            </w:r>
          </w:p>
        </w:tc>
        <w:tc>
          <w:tcPr>
            <w:tcW w:w="1275" w:type="dxa"/>
          </w:tcPr>
          <w:p w14:paraId="60BDF97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73171CC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58B79EA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3E10D2C" w14:textId="77777777" w:rsidTr="00146241">
        <w:tc>
          <w:tcPr>
            <w:tcW w:w="5240" w:type="dxa"/>
          </w:tcPr>
          <w:p w14:paraId="3F25176E" w14:textId="2F147B0A" w:rsidR="00F42620" w:rsidRPr="006C4B64" w:rsidRDefault="00135AAE"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¿Monitorea la calidad del agua que se vierte a las redes públicas de  alcantarillado, con objeto de detectar la existencia de materiales o residuos peligrosos que por su corrosividad, toxicidad, explosividad, reactividad, o inflamabilidad puedan presentar grave riesgo al ambiente, a las personas o sus bienes? </w:t>
            </w:r>
          </w:p>
        </w:tc>
        <w:tc>
          <w:tcPr>
            <w:tcW w:w="1275" w:type="dxa"/>
          </w:tcPr>
          <w:p w14:paraId="0D00B8BF"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6FBC2C6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21018F3E"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F611B9A" w14:textId="77777777" w:rsidTr="00146241">
        <w:tc>
          <w:tcPr>
            <w:tcW w:w="5240" w:type="dxa"/>
          </w:tcPr>
          <w:p w14:paraId="09CA4CC4" w14:textId="6B5D9C67" w:rsidR="00F42620" w:rsidRPr="006C4B64" w:rsidRDefault="00135AAE"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¿Ha realizado análisis de laboratorio para el control y monitoreo de sus aguas residuales como indica la NOM-002-SEMARNAT-1996?</w:t>
            </w:r>
          </w:p>
        </w:tc>
        <w:tc>
          <w:tcPr>
            <w:tcW w:w="1275" w:type="dxa"/>
          </w:tcPr>
          <w:p w14:paraId="30EFBCEB"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782F424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480FC0B8"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847AA3E" w14:textId="77777777" w:rsidTr="00146241">
        <w:tc>
          <w:tcPr>
            <w:tcW w:w="5240" w:type="dxa"/>
          </w:tcPr>
          <w:p w14:paraId="6B6CA4BB" w14:textId="01460D8A" w:rsidR="00F42620" w:rsidRPr="006C4B64" w:rsidRDefault="00135AAE"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lastRenderedPageBreak/>
              <w:t xml:space="preserve"> </w:t>
            </w:r>
            <w:r w:rsidR="00F42620" w:rsidRPr="006C4B64">
              <w:rPr>
                <w:rFonts w:ascii="Arial" w:hAnsi="Arial" w:cs="Arial"/>
                <w:sz w:val="20"/>
                <w:szCs w:val="20"/>
              </w:rPr>
              <w:t xml:space="preserve">¿Sus análisis de aguas residuales los ha realizado mediante la contratación de laboratorios acreditados ante la Entidad Mexicana de Acreditación </w:t>
            </w:r>
          </w:p>
        </w:tc>
        <w:tc>
          <w:tcPr>
            <w:tcW w:w="1275" w:type="dxa"/>
          </w:tcPr>
          <w:p w14:paraId="41F88635"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764164DC"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45C7424F"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B252335" w14:textId="77777777" w:rsidTr="00146241">
        <w:tc>
          <w:tcPr>
            <w:tcW w:w="5240" w:type="dxa"/>
          </w:tcPr>
          <w:p w14:paraId="405AC252" w14:textId="07823658" w:rsidR="00F42620" w:rsidRPr="006C4B64" w:rsidRDefault="00E75071" w:rsidP="00C105FE">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¿Cumple con los LMP en su agua residual comparada con la normatividad ambiental mexicana? </w:t>
            </w:r>
          </w:p>
        </w:tc>
        <w:tc>
          <w:tcPr>
            <w:tcW w:w="1275" w:type="dxa"/>
          </w:tcPr>
          <w:p w14:paraId="74DDADA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775C1F7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2430B1E3"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30ABAB9" w14:textId="77777777" w:rsidTr="00146241">
        <w:tc>
          <w:tcPr>
            <w:tcW w:w="5240" w:type="dxa"/>
          </w:tcPr>
          <w:p w14:paraId="5AC4AEF9" w14:textId="413FD4EF" w:rsidR="00F42620" w:rsidRPr="006C4B64" w:rsidRDefault="00E75071" w:rsidP="00BB123F">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¿Sus aguas residuales, cumpl</w:t>
            </w:r>
            <w:r w:rsidR="00BB123F">
              <w:rPr>
                <w:rFonts w:ascii="Arial" w:hAnsi="Arial" w:cs="Arial"/>
                <w:sz w:val="20"/>
                <w:szCs w:val="20"/>
              </w:rPr>
              <w:t>en con las C</w:t>
            </w:r>
            <w:r w:rsidR="00F42620" w:rsidRPr="006C4B64">
              <w:rPr>
                <w:rFonts w:ascii="Arial" w:hAnsi="Arial" w:cs="Arial"/>
                <w:sz w:val="20"/>
                <w:szCs w:val="20"/>
              </w:rPr>
              <w:t xml:space="preserve">ondiciones </w:t>
            </w:r>
            <w:r w:rsidR="00BB123F">
              <w:rPr>
                <w:rFonts w:ascii="Arial" w:hAnsi="Arial" w:cs="Arial"/>
                <w:sz w:val="20"/>
                <w:szCs w:val="20"/>
              </w:rPr>
              <w:t>P</w:t>
            </w:r>
            <w:r w:rsidR="00F42620" w:rsidRPr="006C4B64">
              <w:rPr>
                <w:rFonts w:ascii="Arial" w:hAnsi="Arial" w:cs="Arial"/>
                <w:sz w:val="20"/>
                <w:szCs w:val="20"/>
              </w:rPr>
              <w:t xml:space="preserve">articulares de </w:t>
            </w:r>
            <w:r w:rsidR="00BB123F">
              <w:rPr>
                <w:rFonts w:ascii="Arial" w:hAnsi="Arial" w:cs="Arial"/>
                <w:sz w:val="20"/>
                <w:szCs w:val="20"/>
              </w:rPr>
              <w:t>D</w:t>
            </w:r>
            <w:r w:rsidR="00F42620" w:rsidRPr="006C4B64">
              <w:rPr>
                <w:rFonts w:ascii="Arial" w:hAnsi="Arial" w:cs="Arial"/>
                <w:sz w:val="20"/>
                <w:szCs w:val="20"/>
              </w:rPr>
              <w:t>escarga (CPD) establecidas por la autoridad?</w:t>
            </w:r>
          </w:p>
        </w:tc>
        <w:tc>
          <w:tcPr>
            <w:tcW w:w="1275" w:type="dxa"/>
          </w:tcPr>
          <w:p w14:paraId="46797713"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3CD9EDF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0F8B0350"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41F9412" w14:textId="77777777" w:rsidTr="00146241">
        <w:tc>
          <w:tcPr>
            <w:tcW w:w="5240" w:type="dxa"/>
          </w:tcPr>
          <w:p w14:paraId="77895EEB" w14:textId="4015D4AB" w:rsidR="00F42620" w:rsidRPr="006C4B64" w:rsidRDefault="00E75071"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¿Sus instalaciones cuentan con un programa preventivo en caso de no darle tratamiento a sus aguas residuales que descargan al alcantarillado?</w:t>
            </w:r>
          </w:p>
        </w:tc>
        <w:tc>
          <w:tcPr>
            <w:tcW w:w="1275" w:type="dxa"/>
          </w:tcPr>
          <w:p w14:paraId="6C0B5E9F"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0B39E05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466036B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A0B5E36" w14:textId="77777777" w:rsidTr="00146241">
        <w:tc>
          <w:tcPr>
            <w:tcW w:w="5240" w:type="dxa"/>
          </w:tcPr>
          <w:p w14:paraId="7A8059F7" w14:textId="208C8741" w:rsidR="00F42620" w:rsidRPr="006C4B64" w:rsidRDefault="00E75071"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De la información acerca de la calidad de sus aguas residuales, ¿Manifiesta la información en el Registro de Transparencia de Contaminantes (RETC)?</w:t>
            </w:r>
          </w:p>
        </w:tc>
        <w:tc>
          <w:tcPr>
            <w:tcW w:w="1275" w:type="dxa"/>
          </w:tcPr>
          <w:p w14:paraId="29085A6F"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408217FC"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59DEF93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774C7D3" w14:textId="77777777" w:rsidTr="00146241">
        <w:tc>
          <w:tcPr>
            <w:tcW w:w="5240" w:type="dxa"/>
          </w:tcPr>
          <w:p w14:paraId="012A3668" w14:textId="77777777" w:rsidR="00F42620" w:rsidRPr="006C4B64" w:rsidRDefault="00F42620" w:rsidP="00F42620">
            <w:pPr>
              <w:tabs>
                <w:tab w:val="left" w:pos="0"/>
                <w:tab w:val="left" w:pos="30"/>
                <w:tab w:val="left" w:pos="313"/>
              </w:tabs>
              <w:autoSpaceDE w:val="0"/>
              <w:autoSpaceDN w:val="0"/>
              <w:adjustRightInd w:val="0"/>
              <w:spacing w:after="0" w:line="240" w:lineRule="auto"/>
              <w:ind w:left="30"/>
              <w:jc w:val="both"/>
              <w:rPr>
                <w:rFonts w:ascii="Arial" w:hAnsi="Arial" w:cs="Arial"/>
                <w:b/>
                <w:sz w:val="20"/>
                <w:szCs w:val="20"/>
              </w:rPr>
            </w:pPr>
            <w:r w:rsidRPr="006C4B64">
              <w:rPr>
                <w:rFonts w:ascii="Arial" w:hAnsi="Arial" w:cs="Arial"/>
                <w:b/>
                <w:sz w:val="20"/>
                <w:szCs w:val="20"/>
              </w:rPr>
              <w:t>Si descarga a un cuerpo de agua nacional conteste lo siguiente:</w:t>
            </w:r>
          </w:p>
        </w:tc>
        <w:tc>
          <w:tcPr>
            <w:tcW w:w="1275" w:type="dxa"/>
          </w:tcPr>
          <w:p w14:paraId="4B75DFC4" w14:textId="589F04B6"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r w:rsidRPr="006C4B64">
              <w:rPr>
                <w:rFonts w:ascii="Arial" w:hAnsi="Arial" w:cs="Arial"/>
                <w:sz w:val="20"/>
                <w:szCs w:val="20"/>
              </w:rPr>
              <w:t xml:space="preserve">  </w:t>
            </w:r>
          </w:p>
        </w:tc>
        <w:tc>
          <w:tcPr>
            <w:tcW w:w="1544" w:type="dxa"/>
            <w:gridSpan w:val="2"/>
          </w:tcPr>
          <w:p w14:paraId="04162D96" w14:textId="189FEF66"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r w:rsidRPr="006C4B64">
              <w:rPr>
                <w:rFonts w:ascii="Arial" w:hAnsi="Arial" w:cs="Arial"/>
                <w:sz w:val="20"/>
                <w:szCs w:val="20"/>
              </w:rPr>
              <w:t xml:space="preserve">  </w:t>
            </w:r>
          </w:p>
        </w:tc>
        <w:tc>
          <w:tcPr>
            <w:tcW w:w="1003" w:type="dxa"/>
          </w:tcPr>
          <w:p w14:paraId="61DF8817" w14:textId="4E11649C"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2679D3F" w14:textId="77777777" w:rsidTr="00146241">
        <w:tc>
          <w:tcPr>
            <w:tcW w:w="5240" w:type="dxa"/>
          </w:tcPr>
          <w:p w14:paraId="70DD517C" w14:textId="4BE6F2EF" w:rsidR="00F42620" w:rsidRPr="006C4B64" w:rsidRDefault="009302BA"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b/>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¿Cuenta con el permiso para la descarga de aguas residuales (CONAGUA)? Expedido por la Comisión Nacional del Agua. </w:t>
            </w:r>
          </w:p>
        </w:tc>
        <w:tc>
          <w:tcPr>
            <w:tcW w:w="1275" w:type="dxa"/>
          </w:tcPr>
          <w:p w14:paraId="758BE5B3"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12F7F459"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4D65B89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43047DA" w14:textId="77777777" w:rsidTr="00146241">
        <w:tc>
          <w:tcPr>
            <w:tcW w:w="5240" w:type="dxa"/>
          </w:tcPr>
          <w:p w14:paraId="6C0867A8" w14:textId="4B4A2DDF" w:rsidR="00F42620" w:rsidRPr="00F40E45" w:rsidRDefault="00F42620" w:rsidP="00F40E45">
            <w:pPr>
              <w:pStyle w:val="Prrafodelista"/>
              <w:numPr>
                <w:ilvl w:val="0"/>
                <w:numId w:val="8"/>
              </w:numPr>
              <w:tabs>
                <w:tab w:val="left" w:pos="22"/>
                <w:tab w:val="left" w:pos="30"/>
                <w:tab w:val="left" w:pos="313"/>
              </w:tabs>
              <w:autoSpaceDE w:val="0"/>
              <w:autoSpaceDN w:val="0"/>
              <w:adjustRightInd w:val="0"/>
              <w:spacing w:after="0" w:line="240" w:lineRule="auto"/>
              <w:ind w:left="22" w:firstLine="0"/>
              <w:jc w:val="both"/>
              <w:rPr>
                <w:rFonts w:ascii="Arial" w:hAnsi="Arial" w:cs="Arial"/>
                <w:sz w:val="20"/>
                <w:szCs w:val="20"/>
              </w:rPr>
            </w:pPr>
            <w:r w:rsidRPr="00F40E45">
              <w:rPr>
                <w:rFonts w:ascii="Arial" w:hAnsi="Arial" w:cs="Arial"/>
                <w:sz w:val="20"/>
                <w:szCs w:val="20"/>
              </w:rPr>
              <w:t>¿Su organización está registrada ante el Registro Público de Derechos de Aguas?</w:t>
            </w:r>
            <w:r w:rsidR="00345BB6" w:rsidRPr="00F40E45">
              <w:rPr>
                <w:rFonts w:ascii="Arial" w:hAnsi="Arial" w:cs="Arial"/>
                <w:sz w:val="20"/>
                <w:szCs w:val="20"/>
              </w:rPr>
              <w:t xml:space="preserve"> </w:t>
            </w:r>
          </w:p>
        </w:tc>
        <w:tc>
          <w:tcPr>
            <w:tcW w:w="1275" w:type="dxa"/>
          </w:tcPr>
          <w:p w14:paraId="197D75D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7D1EA2D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1B59842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192A2D9" w14:textId="77777777" w:rsidTr="00146241">
        <w:tc>
          <w:tcPr>
            <w:tcW w:w="5240" w:type="dxa"/>
          </w:tcPr>
          <w:p w14:paraId="5B41550E" w14:textId="7602A4D9" w:rsidR="00F42620" w:rsidRPr="00F40E45" w:rsidRDefault="009302BA"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F40E45">
              <w:rPr>
                <w:rFonts w:ascii="Arial" w:hAnsi="Arial" w:cs="Arial"/>
                <w:sz w:val="20"/>
                <w:szCs w:val="20"/>
              </w:rPr>
              <w:t xml:space="preserve"> </w:t>
            </w:r>
            <w:r w:rsidR="00F42620" w:rsidRPr="00F40E45">
              <w:rPr>
                <w:rFonts w:ascii="Arial" w:hAnsi="Arial" w:cs="Arial"/>
                <w:sz w:val="20"/>
                <w:szCs w:val="20"/>
              </w:rPr>
              <w:t xml:space="preserve">¿Está al corriente en los pagos de derechos por descargas de aguas residuales? </w:t>
            </w:r>
          </w:p>
        </w:tc>
        <w:tc>
          <w:tcPr>
            <w:tcW w:w="1275" w:type="dxa"/>
          </w:tcPr>
          <w:p w14:paraId="7468D24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7457BF9D"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655ED15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7FA65D1" w14:textId="77777777" w:rsidTr="00146241">
        <w:tc>
          <w:tcPr>
            <w:tcW w:w="5240" w:type="dxa"/>
          </w:tcPr>
          <w:p w14:paraId="7A774485" w14:textId="44EF78AA" w:rsidR="00F42620" w:rsidRPr="006C4B64" w:rsidRDefault="009302BA"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¿Antes de llegar a la planta de tratamiento, se descargan aguas residuales a corrientes o depósitos de aguas nacionales? </w:t>
            </w:r>
          </w:p>
        </w:tc>
        <w:tc>
          <w:tcPr>
            <w:tcW w:w="1275" w:type="dxa"/>
          </w:tcPr>
          <w:p w14:paraId="4C8C9B0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492426F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0AF8DB1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DA5DAF4" w14:textId="77777777" w:rsidTr="00146241">
        <w:tc>
          <w:tcPr>
            <w:tcW w:w="5240" w:type="dxa"/>
          </w:tcPr>
          <w:p w14:paraId="2C20AF96" w14:textId="2F547B06" w:rsidR="00F42620" w:rsidRPr="006C4B64" w:rsidRDefault="009302BA"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En caso de que se realice la descarga a corrientes o depósitos de aguas nacionales. ¿Cuenta con el permiso correspondiente? </w:t>
            </w:r>
          </w:p>
        </w:tc>
        <w:tc>
          <w:tcPr>
            <w:tcW w:w="1275" w:type="dxa"/>
          </w:tcPr>
          <w:p w14:paraId="7CFCCADB"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08FF2AB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4015C14F"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0195E03" w14:textId="77777777" w:rsidTr="00146241">
        <w:tc>
          <w:tcPr>
            <w:tcW w:w="5240" w:type="dxa"/>
          </w:tcPr>
          <w:p w14:paraId="7ECD81A7" w14:textId="2418E497" w:rsidR="00F42620" w:rsidRPr="006C4B64" w:rsidRDefault="0096612F"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¿Ha dado a conocer el tratamiento previo ante la autoridad federal? </w:t>
            </w:r>
          </w:p>
        </w:tc>
        <w:tc>
          <w:tcPr>
            <w:tcW w:w="1275" w:type="dxa"/>
          </w:tcPr>
          <w:p w14:paraId="2CF3DAA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2218239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131A396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095D28B" w14:textId="77777777" w:rsidTr="00146241">
        <w:tc>
          <w:tcPr>
            <w:tcW w:w="5240" w:type="dxa"/>
          </w:tcPr>
          <w:p w14:paraId="1838965F" w14:textId="0A9F0709" w:rsidR="00F42620" w:rsidRPr="006C4B64" w:rsidRDefault="0096612F"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¿Opera por terceros las obras e instalaciones necesarias para el manejo y, en su caso, el tratamiento de las aguas residuales, así como para asegurar el control de la calidad de dichas aguas ante su descarga a cuerpos receptores? </w:t>
            </w:r>
          </w:p>
        </w:tc>
        <w:tc>
          <w:tcPr>
            <w:tcW w:w="1275" w:type="dxa"/>
          </w:tcPr>
          <w:p w14:paraId="4DED88F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2CAC260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633B9A28"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6FB0DFA" w14:textId="77777777" w:rsidTr="00146241">
        <w:tc>
          <w:tcPr>
            <w:tcW w:w="5240" w:type="dxa"/>
          </w:tcPr>
          <w:p w14:paraId="0EBAC217" w14:textId="7DA30597" w:rsidR="00F42620" w:rsidRPr="006C4B64" w:rsidRDefault="0096612F"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¿Ha realizado análisis de laboratorio para el control y monitoreo de sus aguas residuales para determinar el promedio diario (PD) y mensual (PM)? </w:t>
            </w:r>
          </w:p>
        </w:tc>
        <w:tc>
          <w:tcPr>
            <w:tcW w:w="1275" w:type="dxa"/>
          </w:tcPr>
          <w:p w14:paraId="2DB4AA8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06FF9910"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169FAEA1"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479C31E" w14:textId="77777777" w:rsidTr="00146241">
        <w:tc>
          <w:tcPr>
            <w:tcW w:w="5240" w:type="dxa"/>
          </w:tcPr>
          <w:p w14:paraId="6853E37B" w14:textId="03F9FB33" w:rsidR="00F42620" w:rsidRPr="006C4B64" w:rsidRDefault="0096612F" w:rsidP="00C751B8">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¿Sus análisis de laboratorio para aguas residuales son realizados mediante laboratorios acreditados ante la Entidad Mexicana de Acreditación </w:t>
            </w:r>
            <w:r w:rsidR="00C751B8">
              <w:rPr>
                <w:rFonts w:ascii="Arial" w:hAnsi="Arial" w:cs="Arial"/>
                <w:sz w:val="20"/>
                <w:szCs w:val="20"/>
              </w:rPr>
              <w:t>c</w:t>
            </w:r>
            <w:r w:rsidR="00F42620" w:rsidRPr="006C4B64">
              <w:rPr>
                <w:rFonts w:ascii="Arial" w:hAnsi="Arial" w:cs="Arial"/>
                <w:sz w:val="20"/>
                <w:szCs w:val="20"/>
              </w:rPr>
              <w:t>on forme a la NOM-001-SEMARNAT-1996?</w:t>
            </w:r>
          </w:p>
        </w:tc>
        <w:tc>
          <w:tcPr>
            <w:tcW w:w="1275" w:type="dxa"/>
          </w:tcPr>
          <w:p w14:paraId="754ADBF4"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53E5284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19484488"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67AC670" w14:textId="77777777" w:rsidTr="00146241">
        <w:tc>
          <w:tcPr>
            <w:tcW w:w="5240" w:type="dxa"/>
          </w:tcPr>
          <w:p w14:paraId="4E3F01BB" w14:textId="35955F8A" w:rsidR="00F42620" w:rsidRPr="006C4B64" w:rsidRDefault="00E63BC3" w:rsidP="00C751B8">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¿Cumple con los LMP en sus aguas residuales destinadas a un bien nacional? </w:t>
            </w:r>
          </w:p>
        </w:tc>
        <w:tc>
          <w:tcPr>
            <w:tcW w:w="1275" w:type="dxa"/>
          </w:tcPr>
          <w:p w14:paraId="623246B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3DD0986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067375C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449D9F3" w14:textId="77777777" w:rsidTr="00146241">
        <w:tc>
          <w:tcPr>
            <w:tcW w:w="5240" w:type="dxa"/>
          </w:tcPr>
          <w:p w14:paraId="7F1B7A6B" w14:textId="58060FFC" w:rsidR="00F42620" w:rsidRPr="006C4B64" w:rsidRDefault="0096612F"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¿Los contaminantes presentes en las aguas residuales no considerados en las condiciones particulares de descarga (CPD) se hacen del conocimiento de la CONAGUA? </w:t>
            </w:r>
          </w:p>
        </w:tc>
        <w:tc>
          <w:tcPr>
            <w:tcW w:w="1275" w:type="dxa"/>
          </w:tcPr>
          <w:p w14:paraId="5C3462D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60C1AC3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00F7FA4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7D40A72" w14:textId="77777777" w:rsidTr="00146241">
        <w:tc>
          <w:tcPr>
            <w:tcW w:w="5240" w:type="dxa"/>
          </w:tcPr>
          <w:p w14:paraId="603B1CCA" w14:textId="6C0BDB37" w:rsidR="00F42620" w:rsidRPr="006C4B64" w:rsidRDefault="0096612F"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¿Conserva por un periodo no menor  a tres años la información del monitoreo que se realiza a sus aguas residuales? </w:t>
            </w:r>
          </w:p>
        </w:tc>
        <w:tc>
          <w:tcPr>
            <w:tcW w:w="1275" w:type="dxa"/>
          </w:tcPr>
          <w:p w14:paraId="56CC4AB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765A7C4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085ECC66"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8116880" w14:textId="77777777" w:rsidTr="00146241">
        <w:tc>
          <w:tcPr>
            <w:tcW w:w="5240" w:type="dxa"/>
          </w:tcPr>
          <w:p w14:paraId="5CA18364" w14:textId="5432CAAE" w:rsidR="00F42620" w:rsidRPr="006C4B64" w:rsidRDefault="0096612F"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lastRenderedPageBreak/>
              <w:t xml:space="preserve"> </w:t>
            </w:r>
            <w:r w:rsidR="00F42620" w:rsidRPr="006C4B64">
              <w:rPr>
                <w:rFonts w:ascii="Arial" w:hAnsi="Arial" w:cs="Arial"/>
                <w:sz w:val="20"/>
                <w:szCs w:val="20"/>
              </w:rPr>
              <w:t xml:space="preserve">¿Ha tenido cambios en sus procesos, modificando la descarga de aguas residuales en sus características o volumen? </w:t>
            </w:r>
          </w:p>
        </w:tc>
        <w:tc>
          <w:tcPr>
            <w:tcW w:w="1275" w:type="dxa"/>
          </w:tcPr>
          <w:p w14:paraId="3B3A743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4C89102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413CE45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4F51577" w14:textId="77777777" w:rsidTr="00146241">
        <w:tc>
          <w:tcPr>
            <w:tcW w:w="5240" w:type="dxa"/>
          </w:tcPr>
          <w:p w14:paraId="2EE2D07E" w14:textId="1057F7EA" w:rsidR="00F42620" w:rsidRPr="006C4B64" w:rsidRDefault="00627A0F"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¿Cuenta con reporte de sus registros de descargas de aguas residuales debidamente registrados para integrar al RETC? </w:t>
            </w:r>
          </w:p>
        </w:tc>
        <w:tc>
          <w:tcPr>
            <w:tcW w:w="1275" w:type="dxa"/>
          </w:tcPr>
          <w:p w14:paraId="4E652B05"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1A302FF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45ACE5B4"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A46501C" w14:textId="77777777" w:rsidTr="00146241">
        <w:tc>
          <w:tcPr>
            <w:tcW w:w="5240" w:type="dxa"/>
          </w:tcPr>
          <w:p w14:paraId="19453F5D" w14:textId="22078D14" w:rsidR="00F42620" w:rsidRPr="006C4B64" w:rsidRDefault="00627A0F"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¿Cuándo se efectúen en forma fortuita una o varias descargas de aguas residuales sobre cuerpos receptores que sean bienes nacionales, se da aviso de inmediato a la CONAGUA, especificando volumen y características de las descargas? </w:t>
            </w:r>
          </w:p>
        </w:tc>
        <w:tc>
          <w:tcPr>
            <w:tcW w:w="1275" w:type="dxa"/>
          </w:tcPr>
          <w:p w14:paraId="109C910E"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6175776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7271FEB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04FFF72" w14:textId="77777777" w:rsidTr="00146241">
        <w:tc>
          <w:tcPr>
            <w:tcW w:w="5240" w:type="dxa"/>
          </w:tcPr>
          <w:p w14:paraId="167C0589" w14:textId="0DDC97A3" w:rsidR="00F42620" w:rsidRPr="006C4B64" w:rsidRDefault="00627A0F" w:rsidP="00CF7D02">
            <w:pPr>
              <w:pStyle w:val="Prrafodelista"/>
              <w:numPr>
                <w:ilvl w:val="0"/>
                <w:numId w:val="8"/>
              </w:numPr>
              <w:tabs>
                <w:tab w:val="left" w:pos="0"/>
                <w:tab w:val="left" w:pos="30"/>
                <w:tab w:val="left" w:pos="313"/>
              </w:tabs>
              <w:autoSpaceDE w:val="0"/>
              <w:autoSpaceDN w:val="0"/>
              <w:adjustRightInd w:val="0"/>
              <w:spacing w:after="0" w:line="240" w:lineRule="auto"/>
              <w:ind w:left="3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 xml:space="preserve">¿Se han depositado en los cuerpos receptores y zonas federales cualquier tipo de residuos que por efecto de disolución o arrastre, contaminen las aguas de los cuerpos receptores? </w:t>
            </w:r>
          </w:p>
        </w:tc>
        <w:tc>
          <w:tcPr>
            <w:tcW w:w="1275" w:type="dxa"/>
          </w:tcPr>
          <w:p w14:paraId="2EED179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gridSpan w:val="2"/>
          </w:tcPr>
          <w:p w14:paraId="58ADAB0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1003" w:type="dxa"/>
          </w:tcPr>
          <w:p w14:paraId="198722D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bl>
    <w:p w14:paraId="4807AFD9" w14:textId="77777777" w:rsidR="00F42620" w:rsidRPr="006C4B64" w:rsidRDefault="00F42620" w:rsidP="00F42620">
      <w:pPr>
        <w:autoSpaceDE w:val="0"/>
        <w:autoSpaceDN w:val="0"/>
        <w:adjustRightInd w:val="0"/>
        <w:jc w:val="both"/>
        <w:rPr>
          <w:rFonts w:ascii="Arial" w:hAnsi="Arial" w:cs="Arial"/>
          <w:b/>
          <w:sz w:val="20"/>
          <w:szCs w:val="20"/>
        </w:rPr>
      </w:pPr>
    </w:p>
    <w:tbl>
      <w:tblPr>
        <w:tblStyle w:val="Tablaconcuadrcula"/>
        <w:tblW w:w="9072" w:type="dxa"/>
        <w:tblInd w:w="-5" w:type="dxa"/>
        <w:tblLayout w:type="fixed"/>
        <w:tblLook w:val="04A0" w:firstRow="1" w:lastRow="0" w:firstColumn="1" w:lastColumn="0" w:noHBand="0" w:noVBand="1"/>
      </w:tblPr>
      <w:tblGrid>
        <w:gridCol w:w="5245"/>
        <w:gridCol w:w="1276"/>
        <w:gridCol w:w="1559"/>
        <w:gridCol w:w="992"/>
      </w:tblGrid>
      <w:tr w:rsidR="00F42620" w:rsidRPr="006C4B64" w14:paraId="04EA8177" w14:textId="77777777" w:rsidTr="00146241">
        <w:trPr>
          <w:tblHeader/>
        </w:trPr>
        <w:tc>
          <w:tcPr>
            <w:tcW w:w="9072" w:type="dxa"/>
            <w:gridSpan w:val="4"/>
            <w:shd w:val="clear" w:color="auto" w:fill="47F709"/>
            <w:vAlign w:val="center"/>
          </w:tcPr>
          <w:p w14:paraId="69F20659" w14:textId="77777777" w:rsidR="00F42620" w:rsidRPr="006C4B64" w:rsidRDefault="00F42620" w:rsidP="00F42620">
            <w:pPr>
              <w:tabs>
                <w:tab w:val="left" w:pos="142"/>
              </w:tabs>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SUELO Y SUBSUELO</w:t>
            </w:r>
          </w:p>
        </w:tc>
      </w:tr>
      <w:tr w:rsidR="00F42620" w:rsidRPr="006C4B64" w14:paraId="698A8CAC" w14:textId="77777777" w:rsidTr="00146241">
        <w:tc>
          <w:tcPr>
            <w:tcW w:w="5245" w:type="dxa"/>
          </w:tcPr>
          <w:p w14:paraId="337572BF" w14:textId="77777777" w:rsidR="00F42620" w:rsidRPr="006C4B64" w:rsidRDefault="00F42620" w:rsidP="00F42620">
            <w:pPr>
              <w:tabs>
                <w:tab w:val="left" w:pos="142"/>
              </w:tabs>
              <w:autoSpaceDE w:val="0"/>
              <w:autoSpaceDN w:val="0"/>
              <w:adjustRightInd w:val="0"/>
              <w:spacing w:after="0" w:line="240" w:lineRule="auto"/>
              <w:jc w:val="both"/>
              <w:rPr>
                <w:rFonts w:ascii="Arial" w:hAnsi="Arial" w:cs="Arial"/>
                <w:b/>
                <w:sz w:val="20"/>
                <w:szCs w:val="20"/>
              </w:rPr>
            </w:pPr>
            <w:r w:rsidRPr="006C4B64">
              <w:rPr>
                <w:rFonts w:ascii="Arial" w:hAnsi="Arial" w:cs="Arial"/>
                <w:b/>
                <w:sz w:val="20"/>
                <w:szCs w:val="20"/>
              </w:rPr>
              <w:t>Información general</w:t>
            </w:r>
          </w:p>
        </w:tc>
        <w:tc>
          <w:tcPr>
            <w:tcW w:w="1276" w:type="dxa"/>
          </w:tcPr>
          <w:p w14:paraId="3BBFCBE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r w:rsidRPr="006C4B64">
              <w:rPr>
                <w:rFonts w:ascii="Arial" w:hAnsi="Arial" w:cs="Arial"/>
                <w:sz w:val="20"/>
                <w:szCs w:val="20"/>
              </w:rPr>
              <w:t xml:space="preserve">Si  </w:t>
            </w:r>
          </w:p>
        </w:tc>
        <w:tc>
          <w:tcPr>
            <w:tcW w:w="1559" w:type="dxa"/>
          </w:tcPr>
          <w:p w14:paraId="47FF01F6"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r w:rsidRPr="006C4B64">
              <w:rPr>
                <w:rFonts w:ascii="Arial" w:hAnsi="Arial" w:cs="Arial"/>
                <w:sz w:val="20"/>
                <w:szCs w:val="20"/>
              </w:rPr>
              <w:t xml:space="preserve">No  </w:t>
            </w:r>
          </w:p>
        </w:tc>
        <w:tc>
          <w:tcPr>
            <w:tcW w:w="992" w:type="dxa"/>
          </w:tcPr>
          <w:p w14:paraId="1CFB236B" w14:textId="77777777" w:rsidR="00F42620" w:rsidRPr="006C4B64" w:rsidRDefault="00F42620" w:rsidP="000E3954">
            <w:pPr>
              <w:tabs>
                <w:tab w:val="left" w:pos="317"/>
              </w:tabs>
              <w:autoSpaceDE w:val="0"/>
              <w:autoSpaceDN w:val="0"/>
              <w:adjustRightInd w:val="0"/>
              <w:spacing w:after="0" w:line="240" w:lineRule="auto"/>
              <w:ind w:left="33"/>
              <w:jc w:val="both"/>
              <w:rPr>
                <w:rFonts w:ascii="Arial" w:hAnsi="Arial" w:cs="Arial"/>
                <w:sz w:val="20"/>
                <w:szCs w:val="20"/>
              </w:rPr>
            </w:pPr>
            <w:r w:rsidRPr="006C4B64">
              <w:rPr>
                <w:rFonts w:ascii="Arial" w:hAnsi="Arial" w:cs="Arial"/>
                <w:sz w:val="20"/>
                <w:szCs w:val="20"/>
              </w:rPr>
              <w:t xml:space="preserve">   No aplica </w:t>
            </w:r>
          </w:p>
        </w:tc>
      </w:tr>
      <w:tr w:rsidR="00F42620" w:rsidRPr="006C4B64" w14:paraId="5932E912" w14:textId="77777777" w:rsidTr="00146241">
        <w:tc>
          <w:tcPr>
            <w:tcW w:w="5245" w:type="dxa"/>
          </w:tcPr>
          <w:p w14:paraId="0343834C" w14:textId="5F42BBCB" w:rsidR="00F42620" w:rsidRPr="006C4B64" w:rsidRDefault="00627A0F"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b/>
                <w:sz w:val="20"/>
                <w:szCs w:val="20"/>
              </w:rPr>
            </w:pPr>
            <w:r w:rsidRPr="006C4B64">
              <w:rPr>
                <w:rFonts w:ascii="Arial" w:hAnsi="Arial" w:cs="Arial"/>
                <w:sz w:val="20"/>
                <w:szCs w:val="20"/>
              </w:rPr>
              <w:t>¿C</w:t>
            </w:r>
            <w:r w:rsidR="00F42620" w:rsidRPr="006C4B64">
              <w:rPr>
                <w:rFonts w:ascii="Arial" w:hAnsi="Arial" w:cs="Arial"/>
                <w:sz w:val="20"/>
                <w:szCs w:val="20"/>
              </w:rPr>
              <w:t>uenta con licencia y planos de uso de suelo?</w:t>
            </w:r>
          </w:p>
        </w:tc>
        <w:tc>
          <w:tcPr>
            <w:tcW w:w="1276" w:type="dxa"/>
          </w:tcPr>
          <w:p w14:paraId="5010A1C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291BE8E1"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2EC1BB1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97008D7" w14:textId="77777777" w:rsidTr="00146241">
        <w:tc>
          <w:tcPr>
            <w:tcW w:w="5245" w:type="dxa"/>
          </w:tcPr>
          <w:p w14:paraId="11244C95" w14:textId="77777777"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¿Existe contaminación del suelo en sus instalaciones, debido al manejo y disposición de materiales o residuos peligrosos? </w:t>
            </w:r>
          </w:p>
        </w:tc>
        <w:tc>
          <w:tcPr>
            <w:tcW w:w="1276" w:type="dxa"/>
          </w:tcPr>
          <w:p w14:paraId="389A98F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1DEB1559"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5E9EB41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3B1F99D" w14:textId="77777777" w:rsidTr="00146241">
        <w:tc>
          <w:tcPr>
            <w:tcW w:w="5245" w:type="dxa"/>
          </w:tcPr>
          <w:p w14:paraId="2A0FC6D8" w14:textId="77777777"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¿Tiene identificadas las áreas contaminadas? </w:t>
            </w:r>
          </w:p>
        </w:tc>
        <w:tc>
          <w:tcPr>
            <w:tcW w:w="1276" w:type="dxa"/>
          </w:tcPr>
          <w:p w14:paraId="3A4C22C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15DF5C7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34EA830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FF0BDA7" w14:textId="77777777" w:rsidTr="00146241">
        <w:tc>
          <w:tcPr>
            <w:tcW w:w="5245" w:type="dxa"/>
          </w:tcPr>
          <w:p w14:paraId="7DC1D3D9" w14:textId="77777777"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Si se encuentran contaminadas con un pasivo ambiental, por favor pase a las siguientes preguntas: </w:t>
            </w:r>
          </w:p>
        </w:tc>
        <w:tc>
          <w:tcPr>
            <w:tcW w:w="1276" w:type="dxa"/>
          </w:tcPr>
          <w:p w14:paraId="0FE9278B"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7E9EAEC6"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28A3D35F"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90E64F4" w14:textId="77777777" w:rsidTr="00146241">
        <w:tc>
          <w:tcPr>
            <w:tcW w:w="5245" w:type="dxa"/>
          </w:tcPr>
          <w:p w14:paraId="41A876DA" w14:textId="77777777"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¿Lo ha informado a las autoridades federales, estatales o locales?</w:t>
            </w:r>
          </w:p>
        </w:tc>
        <w:tc>
          <w:tcPr>
            <w:tcW w:w="1276" w:type="dxa"/>
          </w:tcPr>
          <w:p w14:paraId="76E4521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302E7F2C"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02D178A8"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D255EEA" w14:textId="77777777" w:rsidTr="00146241">
        <w:tc>
          <w:tcPr>
            <w:tcW w:w="5245" w:type="dxa"/>
          </w:tcPr>
          <w:p w14:paraId="7843A6A7" w14:textId="77777777"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¿Cuenta con un plan de remediación de pasivos ambientales?</w:t>
            </w:r>
          </w:p>
        </w:tc>
        <w:tc>
          <w:tcPr>
            <w:tcW w:w="1276" w:type="dxa"/>
          </w:tcPr>
          <w:p w14:paraId="565D467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5365D99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055947D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643A06A" w14:textId="77777777" w:rsidTr="00146241">
        <w:tc>
          <w:tcPr>
            <w:tcW w:w="5245" w:type="dxa"/>
          </w:tcPr>
          <w:p w14:paraId="2DB71B1D" w14:textId="77777777"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¿A qué autoridad lo ha informado? </w:t>
            </w:r>
            <w:r w:rsidRPr="006C4B64">
              <w:rPr>
                <w:rStyle w:val="Refdenotaalpie"/>
                <w:rFonts w:ascii="Arial" w:hAnsi="Arial" w:cs="Arial"/>
                <w:sz w:val="20"/>
                <w:szCs w:val="20"/>
              </w:rPr>
              <w:footnoteReference w:id="10"/>
            </w:r>
          </w:p>
        </w:tc>
        <w:tc>
          <w:tcPr>
            <w:tcW w:w="1276" w:type="dxa"/>
          </w:tcPr>
          <w:p w14:paraId="6497F4C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3496A746"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129C039F"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CC5877D" w14:textId="77777777" w:rsidTr="00146241">
        <w:tc>
          <w:tcPr>
            <w:tcW w:w="5245" w:type="dxa"/>
          </w:tcPr>
          <w:p w14:paraId="6B6DB814" w14:textId="77777777"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¿Ha realizado la caracterización de los suelos contaminados en sus instalaciones?</w:t>
            </w:r>
          </w:p>
        </w:tc>
        <w:tc>
          <w:tcPr>
            <w:tcW w:w="1276" w:type="dxa"/>
          </w:tcPr>
          <w:p w14:paraId="6B3BD29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710B10D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50912F04"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C15953C" w14:textId="77777777" w:rsidTr="00146241">
        <w:tc>
          <w:tcPr>
            <w:tcW w:w="5245" w:type="dxa"/>
          </w:tcPr>
          <w:p w14:paraId="70EBBAD9" w14:textId="6A83129C"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¿Para el análisis de caracteri</w:t>
            </w:r>
            <w:r w:rsidR="00C751B8">
              <w:rPr>
                <w:rFonts w:ascii="Arial" w:hAnsi="Arial" w:cs="Arial"/>
                <w:sz w:val="20"/>
                <w:szCs w:val="20"/>
              </w:rPr>
              <w:t xml:space="preserve">zación de su suelo contaminado, </w:t>
            </w:r>
            <w:r w:rsidRPr="006C4B64">
              <w:rPr>
                <w:rFonts w:ascii="Arial" w:hAnsi="Arial" w:cs="Arial"/>
                <w:sz w:val="20"/>
                <w:szCs w:val="20"/>
              </w:rPr>
              <w:t>ha contratado los servicios de un laboratorio acreditado ante la EMA?</w:t>
            </w:r>
          </w:p>
        </w:tc>
        <w:tc>
          <w:tcPr>
            <w:tcW w:w="1276" w:type="dxa"/>
          </w:tcPr>
          <w:p w14:paraId="1E6BFB2A"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2F8F3620"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241C487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0A79937" w14:textId="77777777" w:rsidTr="00146241">
        <w:tc>
          <w:tcPr>
            <w:tcW w:w="5245" w:type="dxa"/>
          </w:tcPr>
          <w:p w14:paraId="130B16FC" w14:textId="2A84C561" w:rsidR="00F42620" w:rsidRPr="006C4B64" w:rsidRDefault="00F42620" w:rsidP="00C751B8">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¿Cumple con la normatividad estatal o local en cuanto a los </w:t>
            </w:r>
            <w:r w:rsidR="00C751B8">
              <w:rPr>
                <w:rFonts w:ascii="Arial" w:hAnsi="Arial" w:cs="Arial"/>
                <w:sz w:val="20"/>
                <w:szCs w:val="20"/>
              </w:rPr>
              <w:t>LMP</w:t>
            </w:r>
            <w:r w:rsidRPr="006C4B64">
              <w:rPr>
                <w:rFonts w:ascii="Arial" w:hAnsi="Arial" w:cs="Arial"/>
                <w:sz w:val="20"/>
                <w:szCs w:val="20"/>
              </w:rPr>
              <w:t xml:space="preserve"> de suelo contaminado?</w:t>
            </w:r>
          </w:p>
        </w:tc>
        <w:tc>
          <w:tcPr>
            <w:tcW w:w="1276" w:type="dxa"/>
          </w:tcPr>
          <w:p w14:paraId="2B7D8283"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0904A19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11B750E8"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9A2D4BE" w14:textId="77777777" w:rsidTr="00146241">
        <w:tc>
          <w:tcPr>
            <w:tcW w:w="5245" w:type="dxa"/>
          </w:tcPr>
          <w:p w14:paraId="78ADB103" w14:textId="77777777"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¿Ha iniciado acciones de remediación en las áreas donde se encontró contaminación?</w:t>
            </w:r>
          </w:p>
        </w:tc>
        <w:tc>
          <w:tcPr>
            <w:tcW w:w="1276" w:type="dxa"/>
          </w:tcPr>
          <w:p w14:paraId="3A6CBEB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78DD71C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6262F6C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50F0180" w14:textId="77777777" w:rsidTr="00146241">
        <w:tc>
          <w:tcPr>
            <w:tcW w:w="5245" w:type="dxa"/>
          </w:tcPr>
          <w:p w14:paraId="46C82E53" w14:textId="5D39E9F1"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¿Vigila la realización de obras, que provoquen o pudieran provocar deterioro severo de los suelos, incluyendo acciones pendientes a la regeneración de los mismos? </w:t>
            </w:r>
          </w:p>
        </w:tc>
        <w:tc>
          <w:tcPr>
            <w:tcW w:w="1276" w:type="dxa"/>
          </w:tcPr>
          <w:p w14:paraId="08A613E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6657228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37D5183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DEE0043" w14:textId="77777777" w:rsidTr="00146241">
        <w:trPr>
          <w:trHeight w:val="463"/>
        </w:trPr>
        <w:tc>
          <w:tcPr>
            <w:tcW w:w="9072" w:type="dxa"/>
            <w:gridSpan w:val="4"/>
            <w:shd w:val="clear" w:color="auto" w:fill="auto"/>
          </w:tcPr>
          <w:p w14:paraId="2BB94738" w14:textId="77777777" w:rsidR="00F42620" w:rsidRPr="00C751B8" w:rsidRDefault="00F42620" w:rsidP="00CD07D7">
            <w:pPr>
              <w:spacing w:after="0" w:line="240" w:lineRule="auto"/>
              <w:jc w:val="both"/>
              <w:rPr>
                <w:rFonts w:ascii="Arial" w:hAnsi="Arial" w:cs="Arial"/>
                <w:sz w:val="20"/>
                <w:szCs w:val="20"/>
              </w:rPr>
            </w:pPr>
            <w:r w:rsidRPr="00C751B8">
              <w:rPr>
                <w:rFonts w:ascii="Arial" w:hAnsi="Arial" w:cs="Arial"/>
                <w:sz w:val="20"/>
                <w:szCs w:val="20"/>
              </w:rPr>
              <w:t>Si en sus instalaciones existió contaminación por derrame accidental que implico la afectación al suelo y subsuelo, conteste las siguientes preguntas:</w:t>
            </w:r>
          </w:p>
        </w:tc>
      </w:tr>
      <w:tr w:rsidR="00F42620" w:rsidRPr="006C4B64" w14:paraId="4A33EF98" w14:textId="77777777" w:rsidTr="00146241">
        <w:tc>
          <w:tcPr>
            <w:tcW w:w="5245" w:type="dxa"/>
          </w:tcPr>
          <w:p w14:paraId="2E8D1123" w14:textId="11D0BD5D"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¿Ha transferido inmuebles que hubieran sido contaminados por materiales peligrosos? </w:t>
            </w:r>
          </w:p>
        </w:tc>
        <w:tc>
          <w:tcPr>
            <w:tcW w:w="1276" w:type="dxa"/>
          </w:tcPr>
          <w:p w14:paraId="74D73CD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0046B94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343E0433"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12E3956" w14:textId="77777777" w:rsidTr="00146241">
        <w:tc>
          <w:tcPr>
            <w:tcW w:w="5245" w:type="dxa"/>
          </w:tcPr>
          <w:p w14:paraId="457B84FE" w14:textId="77777777"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lastRenderedPageBreak/>
              <w:t xml:space="preserve">¿Informo a quienes transfirió la propiedad en el proceso autorizado, nombre y características del residuo, niveles de emisión, etc.? </w:t>
            </w:r>
          </w:p>
        </w:tc>
        <w:tc>
          <w:tcPr>
            <w:tcW w:w="1276" w:type="dxa"/>
          </w:tcPr>
          <w:p w14:paraId="2EA9D7E5"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44CC3AF1"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69FE05B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D84D555" w14:textId="77777777" w:rsidTr="00146241">
        <w:tc>
          <w:tcPr>
            <w:tcW w:w="5245" w:type="dxa"/>
          </w:tcPr>
          <w:p w14:paraId="755A7BBE" w14:textId="0FFD411A"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Si ha transferido o adquirido una propiedad de sitios contaminados con residuos peligrosos ¿cuenta con la autorización de la SEMARNAT? </w:t>
            </w:r>
          </w:p>
        </w:tc>
        <w:tc>
          <w:tcPr>
            <w:tcW w:w="1276" w:type="dxa"/>
          </w:tcPr>
          <w:p w14:paraId="2B4A309F"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5837FC5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76D8280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61E0E8D" w14:textId="77777777" w:rsidTr="00146241">
        <w:tc>
          <w:tcPr>
            <w:tcW w:w="5245" w:type="dxa"/>
          </w:tcPr>
          <w:p w14:paraId="4BF905A7" w14:textId="01B72B49"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En la transferencia de un predio antes de la remediación o al término de esta, el Responsable para concluir dicha remediación será a quien enajena el sitio. </w:t>
            </w:r>
          </w:p>
        </w:tc>
        <w:tc>
          <w:tcPr>
            <w:tcW w:w="1276" w:type="dxa"/>
          </w:tcPr>
          <w:p w14:paraId="2B5AC77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54A2D401"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05AC17E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E5F19F3" w14:textId="77777777" w:rsidTr="00146241">
        <w:tc>
          <w:tcPr>
            <w:tcW w:w="5245" w:type="dxa"/>
          </w:tcPr>
          <w:p w14:paraId="3A2106F2" w14:textId="77777777"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Si en sus instalaciones existió contaminación por derrame accidental que implico la afectación al suelo y subsuelo, conteste las siguientes preguntas: </w:t>
            </w:r>
          </w:p>
        </w:tc>
        <w:tc>
          <w:tcPr>
            <w:tcW w:w="1276" w:type="dxa"/>
          </w:tcPr>
          <w:p w14:paraId="201455F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4731EB3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6118C58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DBC08F6" w14:textId="77777777" w:rsidTr="00146241">
        <w:tc>
          <w:tcPr>
            <w:tcW w:w="5245" w:type="dxa"/>
          </w:tcPr>
          <w:p w14:paraId="71733872" w14:textId="6B0442C5"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¿Ha llevado a cabo acciones inmediatas de minimización o limitación en caso de derrames, infiltraciones o vertidos accidentales de materiales o residuos peligrosos que no excedan de 1 m</w:t>
            </w:r>
            <w:r w:rsidRPr="006C4B64">
              <w:rPr>
                <w:rFonts w:ascii="Arial" w:hAnsi="Arial" w:cs="Arial"/>
                <w:sz w:val="20"/>
                <w:szCs w:val="20"/>
                <w:vertAlign w:val="superscript"/>
              </w:rPr>
              <w:t>3</w:t>
            </w:r>
            <w:r w:rsidRPr="006C4B64">
              <w:rPr>
                <w:rFonts w:ascii="Arial" w:hAnsi="Arial" w:cs="Arial"/>
                <w:sz w:val="20"/>
                <w:szCs w:val="20"/>
              </w:rPr>
              <w:t xml:space="preserve">? </w:t>
            </w:r>
          </w:p>
        </w:tc>
        <w:tc>
          <w:tcPr>
            <w:tcW w:w="1276" w:type="dxa"/>
          </w:tcPr>
          <w:p w14:paraId="6C495DF4"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55A65340"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68D49098"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800830B" w14:textId="77777777" w:rsidTr="00146241">
        <w:tc>
          <w:tcPr>
            <w:tcW w:w="5245" w:type="dxa"/>
          </w:tcPr>
          <w:p w14:paraId="71B094DD" w14:textId="1D8262B4"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Si los derrames, infiltraciones o vertidos accidentales, han sido mayores a 1 m</w:t>
            </w:r>
            <w:r w:rsidRPr="006C4B64">
              <w:rPr>
                <w:rFonts w:ascii="Arial" w:hAnsi="Arial" w:cs="Arial"/>
                <w:sz w:val="20"/>
                <w:szCs w:val="20"/>
                <w:vertAlign w:val="superscript"/>
              </w:rPr>
              <w:t>3</w:t>
            </w:r>
            <w:r w:rsidRPr="006C4B64">
              <w:rPr>
                <w:rFonts w:ascii="Arial" w:hAnsi="Arial" w:cs="Arial"/>
                <w:sz w:val="20"/>
                <w:szCs w:val="20"/>
              </w:rPr>
              <w:t xml:space="preserve">, ¿Ha ejecutado acciones inmediatas para contener los materiales o residuos liberados o limitar su dispersión o recogerlos y realizar limpieza del sitio? </w:t>
            </w:r>
          </w:p>
        </w:tc>
        <w:tc>
          <w:tcPr>
            <w:tcW w:w="1276" w:type="dxa"/>
          </w:tcPr>
          <w:p w14:paraId="1E4BD7C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5EA1999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788D83A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E0F2751" w14:textId="77777777" w:rsidTr="00146241">
        <w:tc>
          <w:tcPr>
            <w:tcW w:w="5245" w:type="dxa"/>
          </w:tcPr>
          <w:p w14:paraId="76B0340E" w14:textId="4972347A" w:rsidR="00F42620" w:rsidRPr="006C4B64" w:rsidRDefault="00F42620" w:rsidP="005C7BD7">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¿Ha avisado de inmediato a la PROFEPA</w:t>
            </w:r>
            <w:r w:rsidR="005C7BD7">
              <w:rPr>
                <w:rFonts w:ascii="Arial" w:hAnsi="Arial" w:cs="Arial"/>
                <w:sz w:val="20"/>
                <w:szCs w:val="20"/>
              </w:rPr>
              <w:t xml:space="preserve"> según sea el caso a la ASEA</w:t>
            </w:r>
            <w:r w:rsidRPr="006C4B64">
              <w:rPr>
                <w:rFonts w:ascii="Arial" w:hAnsi="Arial" w:cs="Arial"/>
                <w:sz w:val="20"/>
                <w:szCs w:val="20"/>
              </w:rPr>
              <w:t xml:space="preserve"> y a las autoridades competentes de que ocurrió un derrame, infiltración, descarga o vertido de materiales o residuos peligrosos? </w:t>
            </w:r>
          </w:p>
        </w:tc>
        <w:tc>
          <w:tcPr>
            <w:tcW w:w="1276" w:type="dxa"/>
          </w:tcPr>
          <w:p w14:paraId="60C9EEFA"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3DE1CA4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1A190CD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2340CA8" w14:textId="77777777" w:rsidTr="00146241">
        <w:tc>
          <w:tcPr>
            <w:tcW w:w="5245" w:type="dxa"/>
          </w:tcPr>
          <w:p w14:paraId="36642EA2" w14:textId="2B10FD0F"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¿Ha ejecutado las medidas que en su caso, les hubieren impuesto las autoridades competentes? </w:t>
            </w:r>
          </w:p>
        </w:tc>
        <w:tc>
          <w:tcPr>
            <w:tcW w:w="1276" w:type="dxa"/>
          </w:tcPr>
          <w:p w14:paraId="3C5DDF6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784F86F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1DF9C62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581EF15" w14:textId="77777777" w:rsidTr="00146241">
        <w:tc>
          <w:tcPr>
            <w:tcW w:w="5245" w:type="dxa"/>
          </w:tcPr>
          <w:p w14:paraId="71D642E0" w14:textId="01059153" w:rsidR="00F42620" w:rsidRPr="006C4B64" w:rsidRDefault="005C7BD7"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Pr>
                <w:rFonts w:ascii="Arial" w:hAnsi="Arial" w:cs="Arial"/>
                <w:sz w:val="20"/>
                <w:szCs w:val="20"/>
              </w:rPr>
              <w:t xml:space="preserve">Ha </w:t>
            </w:r>
            <w:r w:rsidR="00F42620" w:rsidRPr="006C4B64">
              <w:rPr>
                <w:rFonts w:ascii="Arial" w:hAnsi="Arial" w:cs="Arial"/>
                <w:sz w:val="20"/>
                <w:szCs w:val="20"/>
              </w:rPr>
              <w:t>presentado o efectuado programas de remediación integrados con</w:t>
            </w:r>
            <w:r w:rsidR="000C3598" w:rsidRPr="006C4B64">
              <w:rPr>
                <w:rFonts w:ascii="Arial" w:hAnsi="Arial" w:cs="Arial"/>
                <w:sz w:val="20"/>
                <w:szCs w:val="20"/>
              </w:rPr>
              <w:t>:</w:t>
            </w:r>
          </w:p>
        </w:tc>
        <w:tc>
          <w:tcPr>
            <w:tcW w:w="1276" w:type="dxa"/>
          </w:tcPr>
          <w:p w14:paraId="43D06DE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2E1531BA"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7E217B3E"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E6878DC" w14:textId="77777777" w:rsidTr="00146241">
        <w:tc>
          <w:tcPr>
            <w:tcW w:w="5245" w:type="dxa"/>
          </w:tcPr>
          <w:p w14:paraId="44BDF8AE" w14:textId="77777777" w:rsidR="00F42620" w:rsidRPr="006C4B64" w:rsidRDefault="00F42620" w:rsidP="00CF7D02">
            <w:pPr>
              <w:pStyle w:val="Prrafodelista"/>
              <w:numPr>
                <w:ilvl w:val="0"/>
                <w:numId w:val="12"/>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Estudios de caracterización </w:t>
            </w:r>
          </w:p>
        </w:tc>
        <w:tc>
          <w:tcPr>
            <w:tcW w:w="1276" w:type="dxa"/>
          </w:tcPr>
          <w:p w14:paraId="46FA154F"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03105956"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253FDF5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3B0FA02" w14:textId="77777777" w:rsidTr="00146241">
        <w:tc>
          <w:tcPr>
            <w:tcW w:w="5245" w:type="dxa"/>
          </w:tcPr>
          <w:p w14:paraId="28F14F63" w14:textId="77777777" w:rsidR="00F42620" w:rsidRPr="006C4B64" w:rsidRDefault="00F42620" w:rsidP="00CF7D02">
            <w:pPr>
              <w:pStyle w:val="Prrafodelista"/>
              <w:numPr>
                <w:ilvl w:val="0"/>
                <w:numId w:val="12"/>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Estudios de evaluación del riesgo ambiental </w:t>
            </w:r>
          </w:p>
        </w:tc>
        <w:tc>
          <w:tcPr>
            <w:tcW w:w="1276" w:type="dxa"/>
          </w:tcPr>
          <w:p w14:paraId="4C7F5D0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4D20F47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044F5D0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3D0F9B2" w14:textId="77777777" w:rsidTr="00146241">
        <w:tc>
          <w:tcPr>
            <w:tcW w:w="5245" w:type="dxa"/>
          </w:tcPr>
          <w:p w14:paraId="67741376" w14:textId="77777777" w:rsidR="00F42620" w:rsidRPr="006C4B64" w:rsidRDefault="00F42620" w:rsidP="00CF7D02">
            <w:pPr>
              <w:pStyle w:val="Prrafodelista"/>
              <w:numPr>
                <w:ilvl w:val="0"/>
                <w:numId w:val="12"/>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Investigaciones históricas </w:t>
            </w:r>
          </w:p>
        </w:tc>
        <w:tc>
          <w:tcPr>
            <w:tcW w:w="1276" w:type="dxa"/>
          </w:tcPr>
          <w:p w14:paraId="6B1B9611"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1C59023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1DB6AB2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4E14E59" w14:textId="77777777" w:rsidTr="00146241">
        <w:tc>
          <w:tcPr>
            <w:tcW w:w="5245" w:type="dxa"/>
          </w:tcPr>
          <w:p w14:paraId="0307E52E" w14:textId="77777777" w:rsidR="00F42620" w:rsidRPr="006C4B64" w:rsidRDefault="00F42620" w:rsidP="00CF7D02">
            <w:pPr>
              <w:pStyle w:val="Prrafodelista"/>
              <w:numPr>
                <w:ilvl w:val="0"/>
                <w:numId w:val="12"/>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Propuestas de remediación </w:t>
            </w:r>
          </w:p>
        </w:tc>
        <w:tc>
          <w:tcPr>
            <w:tcW w:w="1276" w:type="dxa"/>
          </w:tcPr>
          <w:p w14:paraId="60EFBC13"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680EFEBE"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224FA7B3"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AAA2468" w14:textId="77777777" w:rsidTr="00146241">
        <w:tc>
          <w:tcPr>
            <w:tcW w:w="5245" w:type="dxa"/>
          </w:tcPr>
          <w:p w14:paraId="3287A1BF" w14:textId="77777777"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¿Ha realizado la caracterización de sitios contaminados, directa o a través de técnicos?</w:t>
            </w:r>
          </w:p>
        </w:tc>
        <w:tc>
          <w:tcPr>
            <w:tcW w:w="1276" w:type="dxa"/>
          </w:tcPr>
          <w:p w14:paraId="1854E811"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0C579930"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179C851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ECEE71D" w14:textId="77777777" w:rsidTr="00146241">
        <w:tc>
          <w:tcPr>
            <w:tcW w:w="5245" w:type="dxa"/>
          </w:tcPr>
          <w:p w14:paraId="1C43A950" w14:textId="0FE17FBE"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Sus estudios de caracterización han contenido: </w:t>
            </w:r>
          </w:p>
        </w:tc>
        <w:tc>
          <w:tcPr>
            <w:tcW w:w="1276" w:type="dxa"/>
          </w:tcPr>
          <w:p w14:paraId="6AC31B61"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59FE56B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0D519BB3"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C2FC472" w14:textId="77777777" w:rsidTr="00146241">
        <w:tc>
          <w:tcPr>
            <w:tcW w:w="5245" w:type="dxa"/>
          </w:tcPr>
          <w:p w14:paraId="32850925" w14:textId="77777777" w:rsidR="00F42620" w:rsidRPr="006C4B64" w:rsidRDefault="00F42620" w:rsidP="00CF7D02">
            <w:pPr>
              <w:pStyle w:val="Prrafodelista"/>
              <w:numPr>
                <w:ilvl w:val="0"/>
                <w:numId w:val="13"/>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Ubicación, descripción y uso actual del sitio contaminado</w:t>
            </w:r>
          </w:p>
        </w:tc>
        <w:tc>
          <w:tcPr>
            <w:tcW w:w="1276" w:type="dxa"/>
          </w:tcPr>
          <w:p w14:paraId="34BCA07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4364CEC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0D5D37B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BDD0444" w14:textId="77777777" w:rsidTr="00146241">
        <w:tc>
          <w:tcPr>
            <w:tcW w:w="5245" w:type="dxa"/>
          </w:tcPr>
          <w:p w14:paraId="5F901624" w14:textId="77777777" w:rsidR="00F42620" w:rsidRPr="006C4B64" w:rsidRDefault="00F42620" w:rsidP="00CF7D02">
            <w:pPr>
              <w:pStyle w:val="Prrafodelista"/>
              <w:numPr>
                <w:ilvl w:val="0"/>
                <w:numId w:val="13"/>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Tipo de contaminante y cantidad aproximada de liberación</w:t>
            </w:r>
          </w:p>
        </w:tc>
        <w:tc>
          <w:tcPr>
            <w:tcW w:w="1276" w:type="dxa"/>
          </w:tcPr>
          <w:p w14:paraId="35AE3CEB"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7863D50A"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28F0E063"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F1E9F20" w14:textId="77777777" w:rsidTr="00146241">
        <w:tc>
          <w:tcPr>
            <w:tcW w:w="5245" w:type="dxa"/>
          </w:tcPr>
          <w:p w14:paraId="28F9776D" w14:textId="77777777" w:rsidR="00F42620" w:rsidRPr="006C4B64" w:rsidRDefault="00F42620" w:rsidP="00CF7D02">
            <w:pPr>
              <w:pStyle w:val="Prrafodelista"/>
              <w:numPr>
                <w:ilvl w:val="0"/>
                <w:numId w:val="13"/>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El área y volumen de suelo dañado</w:t>
            </w:r>
          </w:p>
        </w:tc>
        <w:tc>
          <w:tcPr>
            <w:tcW w:w="1276" w:type="dxa"/>
          </w:tcPr>
          <w:p w14:paraId="05675875"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68B93B6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2528890E"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C48992A" w14:textId="77777777" w:rsidTr="00146241">
        <w:tc>
          <w:tcPr>
            <w:tcW w:w="5245" w:type="dxa"/>
          </w:tcPr>
          <w:p w14:paraId="74CB5B93" w14:textId="77777777" w:rsidR="00F42620" w:rsidRPr="006C4B64" w:rsidRDefault="00F42620" w:rsidP="00CF7D02">
            <w:pPr>
              <w:pStyle w:val="Prrafodelista"/>
              <w:numPr>
                <w:ilvl w:val="0"/>
                <w:numId w:val="13"/>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El plan de muestreo está conforme a la normatividad correspondiente</w:t>
            </w:r>
          </w:p>
        </w:tc>
        <w:tc>
          <w:tcPr>
            <w:tcW w:w="1276" w:type="dxa"/>
          </w:tcPr>
          <w:p w14:paraId="3885052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6223484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7E981AC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5E6CE3A" w14:textId="77777777" w:rsidTr="00146241">
        <w:tc>
          <w:tcPr>
            <w:tcW w:w="5245" w:type="dxa"/>
          </w:tcPr>
          <w:p w14:paraId="7828BBBE" w14:textId="77777777" w:rsidR="00F42620" w:rsidRPr="006C4B64" w:rsidRDefault="00F42620" w:rsidP="00CF7D02">
            <w:pPr>
              <w:pStyle w:val="Prrafodelista"/>
              <w:numPr>
                <w:ilvl w:val="0"/>
                <w:numId w:val="13"/>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Resultados de determinaciones analíticas, pruebas (físicas, químicas y biológicas) de los contaminantes </w:t>
            </w:r>
          </w:p>
        </w:tc>
        <w:tc>
          <w:tcPr>
            <w:tcW w:w="1276" w:type="dxa"/>
          </w:tcPr>
          <w:p w14:paraId="4DB75FE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0EE7391A"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57864A8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0369D58" w14:textId="77777777" w:rsidTr="00146241">
        <w:tc>
          <w:tcPr>
            <w:tcW w:w="5245" w:type="dxa"/>
          </w:tcPr>
          <w:p w14:paraId="12825A18" w14:textId="3B9567E2" w:rsidR="00F42620" w:rsidRPr="006C4B64" w:rsidRDefault="00DD2A5C" w:rsidP="00CF7D02">
            <w:pPr>
              <w:pStyle w:val="Prrafodelista"/>
              <w:numPr>
                <w:ilvl w:val="0"/>
                <w:numId w:val="13"/>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Memoria fotográfica de los trabajos efectuados</w:t>
            </w:r>
          </w:p>
        </w:tc>
        <w:tc>
          <w:tcPr>
            <w:tcW w:w="1276" w:type="dxa"/>
          </w:tcPr>
          <w:p w14:paraId="2DC7081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478E04C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2E59A5B3"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BF34F2F" w14:textId="77777777" w:rsidTr="00146241">
        <w:tc>
          <w:tcPr>
            <w:tcW w:w="5245" w:type="dxa"/>
          </w:tcPr>
          <w:p w14:paraId="0A3F003B" w14:textId="58EE5C9C"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En caso de pasivos ambientales además de lo anterior ha considera lo siguiente: </w:t>
            </w:r>
          </w:p>
        </w:tc>
        <w:tc>
          <w:tcPr>
            <w:tcW w:w="1276" w:type="dxa"/>
          </w:tcPr>
          <w:p w14:paraId="2DF880F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31778F8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52C99F5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64C55EC" w14:textId="77777777" w:rsidTr="00146241">
        <w:tc>
          <w:tcPr>
            <w:tcW w:w="5245" w:type="dxa"/>
          </w:tcPr>
          <w:p w14:paraId="603191D8" w14:textId="77777777" w:rsidR="00F42620" w:rsidRPr="006C4B64" w:rsidRDefault="00F42620" w:rsidP="00CF7D02">
            <w:pPr>
              <w:pStyle w:val="Prrafodelista"/>
              <w:numPr>
                <w:ilvl w:val="0"/>
                <w:numId w:val="14"/>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Descripción de la metodología a aplicar para cada tipo de pruebas de campo o laboratorio.</w:t>
            </w:r>
          </w:p>
        </w:tc>
        <w:tc>
          <w:tcPr>
            <w:tcW w:w="1276" w:type="dxa"/>
          </w:tcPr>
          <w:p w14:paraId="68B4E82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7F3B147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188CA2C0"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8F10256" w14:textId="77777777" w:rsidTr="00146241">
        <w:tc>
          <w:tcPr>
            <w:tcW w:w="5245" w:type="dxa"/>
          </w:tcPr>
          <w:p w14:paraId="19892517" w14:textId="77777777" w:rsidR="00F42620" w:rsidRPr="006C4B64" w:rsidRDefault="00F42620" w:rsidP="00CF7D02">
            <w:pPr>
              <w:pStyle w:val="Prrafodelista"/>
              <w:numPr>
                <w:ilvl w:val="0"/>
                <w:numId w:val="14"/>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lastRenderedPageBreak/>
              <w:t xml:space="preserve">Descripción de las condiciones geológicas, geohidrológicas e hidrológicas, basada en los resultados en el muestreo y pruebas de campo. </w:t>
            </w:r>
          </w:p>
        </w:tc>
        <w:tc>
          <w:tcPr>
            <w:tcW w:w="1276" w:type="dxa"/>
          </w:tcPr>
          <w:p w14:paraId="3D609B7A"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3E39730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3CFEE05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899FFD9" w14:textId="77777777" w:rsidTr="00146241">
        <w:tc>
          <w:tcPr>
            <w:tcW w:w="5245" w:type="dxa"/>
          </w:tcPr>
          <w:p w14:paraId="70F34E78" w14:textId="77777777" w:rsidR="00F42620" w:rsidRPr="006C4B64" w:rsidRDefault="00F42620" w:rsidP="00CF7D02">
            <w:pPr>
              <w:pStyle w:val="Prrafodelista"/>
              <w:numPr>
                <w:ilvl w:val="0"/>
                <w:numId w:val="14"/>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Descripción de las condiciones climáticas y físicas que afecten el comportamiento de los contaminantes. </w:t>
            </w:r>
          </w:p>
        </w:tc>
        <w:tc>
          <w:tcPr>
            <w:tcW w:w="1276" w:type="dxa"/>
          </w:tcPr>
          <w:p w14:paraId="41163865"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0C7E5CA0"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66B4291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3000843" w14:textId="77777777" w:rsidTr="00146241">
        <w:tc>
          <w:tcPr>
            <w:tcW w:w="5245" w:type="dxa"/>
          </w:tcPr>
          <w:p w14:paraId="36F8F828" w14:textId="77777777" w:rsidR="00F42620" w:rsidRPr="006C4B64" w:rsidRDefault="00F42620" w:rsidP="00CF7D02">
            <w:pPr>
              <w:pStyle w:val="Prrafodelista"/>
              <w:numPr>
                <w:ilvl w:val="0"/>
                <w:numId w:val="14"/>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Determinación de la distribución y el comportamiento de los contaminantes en el suelo, subsuelo y acuíferos con base en los resultados obtenidos. </w:t>
            </w:r>
          </w:p>
        </w:tc>
        <w:tc>
          <w:tcPr>
            <w:tcW w:w="1276" w:type="dxa"/>
          </w:tcPr>
          <w:p w14:paraId="0854E59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3BF850C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4040DA3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77E4D95" w14:textId="77777777" w:rsidTr="00146241">
        <w:tc>
          <w:tcPr>
            <w:tcW w:w="5245" w:type="dxa"/>
          </w:tcPr>
          <w:p w14:paraId="0349A020" w14:textId="6DBF2244"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¿Su organización ha realizado la caracterización de sitios afectados por un derrame, para la determinación de Hidrocarburos Totales de Petróleo (HTP)? </w:t>
            </w:r>
          </w:p>
        </w:tc>
        <w:tc>
          <w:tcPr>
            <w:tcW w:w="1276" w:type="dxa"/>
          </w:tcPr>
          <w:p w14:paraId="3A909E6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591A9B4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6CC40846"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8F69330" w14:textId="77777777" w:rsidTr="00146241">
        <w:tc>
          <w:tcPr>
            <w:tcW w:w="5245" w:type="dxa"/>
          </w:tcPr>
          <w:p w14:paraId="70B3EBE8" w14:textId="58926A63"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¿Cumple con los límites máximos permisibles para los HTP? </w:t>
            </w:r>
          </w:p>
        </w:tc>
        <w:tc>
          <w:tcPr>
            <w:tcW w:w="1276" w:type="dxa"/>
          </w:tcPr>
          <w:p w14:paraId="416E0A75"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359408FD"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0B29ADA0"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E3791EE" w14:textId="77777777" w:rsidTr="00146241">
        <w:tc>
          <w:tcPr>
            <w:tcW w:w="5245" w:type="dxa"/>
          </w:tcPr>
          <w:p w14:paraId="06797DE5" w14:textId="77BA97FA"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Si se han realizado acciones de restauración del suelo y subsuelo, ¿cumple con los límites máximos permisibles de HTP? </w:t>
            </w:r>
          </w:p>
        </w:tc>
        <w:tc>
          <w:tcPr>
            <w:tcW w:w="1276" w:type="dxa"/>
          </w:tcPr>
          <w:p w14:paraId="7DDF6B6A"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7F28CEA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5B8D7E6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F0D59F0" w14:textId="77777777" w:rsidTr="00146241">
        <w:tc>
          <w:tcPr>
            <w:tcW w:w="5245" w:type="dxa"/>
          </w:tcPr>
          <w:p w14:paraId="14E6471B" w14:textId="4C655997"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En caso de caracterización de suelos contaminados con metales pesados, ¿cumple con los límites máximos permisibles de estos elementos? </w:t>
            </w:r>
          </w:p>
        </w:tc>
        <w:tc>
          <w:tcPr>
            <w:tcW w:w="1276" w:type="dxa"/>
          </w:tcPr>
          <w:p w14:paraId="6142A30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5474798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1366851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FB28D9F" w14:textId="77777777" w:rsidTr="00146241">
        <w:tc>
          <w:tcPr>
            <w:tcW w:w="5245" w:type="dxa"/>
          </w:tcPr>
          <w:p w14:paraId="1E403311" w14:textId="672AD4CA" w:rsidR="00F42620" w:rsidRPr="006C4B64" w:rsidRDefault="00F42620" w:rsidP="00CF7D02">
            <w:pPr>
              <w:pStyle w:val="Prrafodelista"/>
              <w:numPr>
                <w:ilvl w:val="0"/>
                <w:numId w:val="11"/>
              </w:numPr>
              <w:tabs>
                <w:tab w:val="left" w:pos="142"/>
                <w:tab w:val="left" w:pos="424"/>
              </w:tabs>
              <w:autoSpaceDE w:val="0"/>
              <w:autoSpaceDN w:val="0"/>
              <w:adjustRightInd w:val="0"/>
              <w:spacing w:after="0" w:line="240" w:lineRule="auto"/>
              <w:ind w:left="-1" w:firstLine="0"/>
              <w:jc w:val="both"/>
              <w:rPr>
                <w:rFonts w:ascii="Arial" w:hAnsi="Arial" w:cs="Arial"/>
                <w:sz w:val="20"/>
                <w:szCs w:val="20"/>
              </w:rPr>
            </w:pPr>
            <w:r w:rsidRPr="006C4B64">
              <w:rPr>
                <w:rFonts w:ascii="Arial" w:hAnsi="Arial" w:cs="Arial"/>
                <w:sz w:val="20"/>
                <w:szCs w:val="20"/>
              </w:rPr>
              <w:t xml:space="preserve">Si ha realizado acciones de restauración de un sitio contaminado con metales pesados, ¿Cumple con los LMP? </w:t>
            </w:r>
          </w:p>
        </w:tc>
        <w:tc>
          <w:tcPr>
            <w:tcW w:w="1276" w:type="dxa"/>
          </w:tcPr>
          <w:p w14:paraId="1FF3D5B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685A8C5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92" w:type="dxa"/>
          </w:tcPr>
          <w:p w14:paraId="74C6F504"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bl>
    <w:p w14:paraId="4FEFC748" w14:textId="77777777" w:rsidR="00F42620" w:rsidRPr="006C4B64" w:rsidRDefault="00F42620" w:rsidP="00F42620">
      <w:pPr>
        <w:autoSpaceDE w:val="0"/>
        <w:autoSpaceDN w:val="0"/>
        <w:adjustRightInd w:val="0"/>
        <w:jc w:val="both"/>
        <w:rPr>
          <w:rFonts w:ascii="Arial" w:hAnsi="Arial" w:cs="Arial"/>
          <w:b/>
          <w:sz w:val="20"/>
          <w:szCs w:val="20"/>
        </w:rPr>
      </w:pPr>
    </w:p>
    <w:tbl>
      <w:tblPr>
        <w:tblStyle w:val="Tablaconcuadrcula"/>
        <w:tblW w:w="9062" w:type="dxa"/>
        <w:tblLayout w:type="fixed"/>
        <w:tblLook w:val="04A0" w:firstRow="1" w:lastRow="0" w:firstColumn="1" w:lastColumn="0" w:noHBand="0" w:noVBand="1"/>
      </w:tblPr>
      <w:tblGrid>
        <w:gridCol w:w="5240"/>
        <w:gridCol w:w="1288"/>
        <w:gridCol w:w="1547"/>
        <w:gridCol w:w="987"/>
      </w:tblGrid>
      <w:tr w:rsidR="00F42620" w:rsidRPr="006C4B64" w14:paraId="365D677E" w14:textId="77777777" w:rsidTr="00146241">
        <w:trPr>
          <w:tblHeader/>
        </w:trPr>
        <w:tc>
          <w:tcPr>
            <w:tcW w:w="9062" w:type="dxa"/>
            <w:gridSpan w:val="4"/>
            <w:shd w:val="clear" w:color="auto" w:fill="47F709"/>
            <w:vAlign w:val="center"/>
          </w:tcPr>
          <w:p w14:paraId="3CBCE9AD" w14:textId="77777777" w:rsidR="00F42620" w:rsidRPr="006C4B64" w:rsidRDefault="00F42620" w:rsidP="00F42620">
            <w:pPr>
              <w:tabs>
                <w:tab w:val="left" w:pos="142"/>
              </w:tabs>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RESIDUOS SÓLIDOS URBANOS</w:t>
            </w:r>
          </w:p>
        </w:tc>
      </w:tr>
      <w:tr w:rsidR="00F42620" w:rsidRPr="006C4B64" w14:paraId="582F442E" w14:textId="77777777" w:rsidTr="00146241">
        <w:tc>
          <w:tcPr>
            <w:tcW w:w="5240" w:type="dxa"/>
          </w:tcPr>
          <w:p w14:paraId="385817DA" w14:textId="77777777" w:rsidR="00F42620" w:rsidRPr="006C4B64" w:rsidRDefault="00F42620" w:rsidP="00F42620">
            <w:pPr>
              <w:tabs>
                <w:tab w:val="left" w:pos="142"/>
              </w:tabs>
              <w:autoSpaceDE w:val="0"/>
              <w:autoSpaceDN w:val="0"/>
              <w:adjustRightInd w:val="0"/>
              <w:spacing w:after="0" w:line="240" w:lineRule="auto"/>
              <w:rPr>
                <w:rFonts w:ascii="Arial" w:hAnsi="Arial" w:cs="Arial"/>
                <w:b/>
                <w:color w:val="44546A" w:themeColor="text2"/>
                <w:sz w:val="20"/>
                <w:szCs w:val="20"/>
              </w:rPr>
            </w:pPr>
            <w:r w:rsidRPr="006C4B64">
              <w:rPr>
                <w:rFonts w:ascii="Arial" w:hAnsi="Arial" w:cs="Arial"/>
                <w:b/>
                <w:sz w:val="20"/>
                <w:szCs w:val="20"/>
              </w:rPr>
              <w:t>Conteste solo una casilla</w:t>
            </w:r>
          </w:p>
        </w:tc>
        <w:tc>
          <w:tcPr>
            <w:tcW w:w="1288" w:type="dxa"/>
          </w:tcPr>
          <w:p w14:paraId="2697E03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r w:rsidRPr="006C4B64">
              <w:rPr>
                <w:rFonts w:ascii="Arial" w:hAnsi="Arial" w:cs="Arial"/>
                <w:sz w:val="20"/>
                <w:szCs w:val="20"/>
              </w:rPr>
              <w:t xml:space="preserve">Si  </w:t>
            </w:r>
          </w:p>
        </w:tc>
        <w:tc>
          <w:tcPr>
            <w:tcW w:w="1547" w:type="dxa"/>
          </w:tcPr>
          <w:p w14:paraId="2B804AA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r w:rsidRPr="006C4B64">
              <w:rPr>
                <w:rFonts w:ascii="Arial" w:hAnsi="Arial" w:cs="Arial"/>
                <w:sz w:val="20"/>
                <w:szCs w:val="20"/>
              </w:rPr>
              <w:t xml:space="preserve">No  </w:t>
            </w:r>
          </w:p>
        </w:tc>
        <w:tc>
          <w:tcPr>
            <w:tcW w:w="987" w:type="dxa"/>
          </w:tcPr>
          <w:p w14:paraId="73BDECB8" w14:textId="77777777" w:rsidR="00F42620" w:rsidRPr="006C4B64" w:rsidRDefault="00F42620" w:rsidP="000E3954">
            <w:pPr>
              <w:tabs>
                <w:tab w:val="left" w:pos="142"/>
              </w:tabs>
              <w:autoSpaceDE w:val="0"/>
              <w:autoSpaceDN w:val="0"/>
              <w:adjustRightInd w:val="0"/>
              <w:spacing w:after="0" w:line="240" w:lineRule="auto"/>
              <w:ind w:left="33"/>
              <w:jc w:val="both"/>
              <w:rPr>
                <w:rFonts w:ascii="Arial" w:hAnsi="Arial" w:cs="Arial"/>
                <w:sz w:val="20"/>
                <w:szCs w:val="20"/>
              </w:rPr>
            </w:pPr>
            <w:r w:rsidRPr="006C4B64">
              <w:rPr>
                <w:rFonts w:ascii="Arial" w:hAnsi="Arial" w:cs="Arial"/>
                <w:sz w:val="20"/>
                <w:szCs w:val="20"/>
              </w:rPr>
              <w:t xml:space="preserve">   No aplica </w:t>
            </w:r>
          </w:p>
        </w:tc>
      </w:tr>
      <w:tr w:rsidR="00F42620" w:rsidRPr="006C4B64" w14:paraId="10B2BC6C" w14:textId="77777777" w:rsidTr="00146241">
        <w:trPr>
          <w:trHeight w:val="70"/>
        </w:trPr>
        <w:tc>
          <w:tcPr>
            <w:tcW w:w="5240" w:type="dxa"/>
          </w:tcPr>
          <w:p w14:paraId="285783EF" w14:textId="77777777" w:rsidR="00F42620" w:rsidRPr="006C4B64" w:rsidRDefault="00F42620" w:rsidP="00CF7D02">
            <w:pPr>
              <w:pStyle w:val="Prrafodelista"/>
              <w:numPr>
                <w:ilvl w:val="0"/>
                <w:numId w:val="15"/>
              </w:numPr>
              <w:tabs>
                <w:tab w:val="left" w:pos="0"/>
                <w:tab w:val="left" w:pos="284"/>
              </w:tabs>
              <w:autoSpaceDE w:val="0"/>
              <w:autoSpaceDN w:val="0"/>
              <w:adjustRightInd w:val="0"/>
              <w:spacing w:after="0" w:line="240" w:lineRule="auto"/>
              <w:ind w:left="0" w:firstLine="0"/>
              <w:jc w:val="both"/>
              <w:rPr>
                <w:rFonts w:ascii="Arial" w:hAnsi="Arial" w:cs="Arial"/>
                <w:b/>
                <w:sz w:val="20"/>
                <w:szCs w:val="20"/>
              </w:rPr>
            </w:pPr>
            <w:r w:rsidRPr="006C4B64">
              <w:rPr>
                <w:rFonts w:ascii="Arial" w:hAnsi="Arial" w:cs="Arial"/>
                <w:sz w:val="20"/>
                <w:szCs w:val="20"/>
              </w:rPr>
              <w:t>¿Cuenta con caracterización de sus residuos no peligrosos?</w:t>
            </w:r>
          </w:p>
        </w:tc>
        <w:tc>
          <w:tcPr>
            <w:tcW w:w="1288" w:type="dxa"/>
          </w:tcPr>
          <w:p w14:paraId="406D3EE4"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3A128D3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4C04F6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D762131" w14:textId="77777777" w:rsidTr="00146241">
        <w:tc>
          <w:tcPr>
            <w:tcW w:w="5240" w:type="dxa"/>
          </w:tcPr>
          <w:p w14:paraId="33F32FE9" w14:textId="77777777" w:rsidR="00F42620" w:rsidRPr="006C4B64" w:rsidRDefault="00F42620" w:rsidP="00CF7D02">
            <w:pPr>
              <w:pStyle w:val="Prrafodelista"/>
              <w:numPr>
                <w:ilvl w:val="0"/>
                <w:numId w:val="15"/>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¿Tiene identificadas las fuentes de generación de residuos?</w:t>
            </w:r>
          </w:p>
        </w:tc>
        <w:tc>
          <w:tcPr>
            <w:tcW w:w="1288" w:type="dxa"/>
          </w:tcPr>
          <w:p w14:paraId="1381CBB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7571360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332586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DA6FB26" w14:textId="77777777" w:rsidTr="00146241">
        <w:tc>
          <w:tcPr>
            <w:tcW w:w="5240" w:type="dxa"/>
          </w:tcPr>
          <w:p w14:paraId="07E40A01" w14:textId="77777777" w:rsidR="00F42620" w:rsidRPr="006C4B64" w:rsidRDefault="00F42620" w:rsidP="00CF7D02">
            <w:pPr>
              <w:pStyle w:val="Prrafodelista"/>
              <w:numPr>
                <w:ilvl w:val="0"/>
                <w:numId w:val="15"/>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¿Conoce las cantidades generadas en cada fuente? </w:t>
            </w:r>
          </w:p>
        </w:tc>
        <w:tc>
          <w:tcPr>
            <w:tcW w:w="1288" w:type="dxa"/>
          </w:tcPr>
          <w:p w14:paraId="52607A7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5A47FB1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67911A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56CE648" w14:textId="77777777" w:rsidTr="00146241">
        <w:tc>
          <w:tcPr>
            <w:tcW w:w="5240" w:type="dxa"/>
          </w:tcPr>
          <w:p w14:paraId="49FDC595" w14:textId="77777777" w:rsidR="00F42620" w:rsidRPr="006C4B64" w:rsidRDefault="00F42620" w:rsidP="00CF7D02">
            <w:pPr>
              <w:pStyle w:val="Prrafodelista"/>
              <w:numPr>
                <w:ilvl w:val="0"/>
                <w:numId w:val="15"/>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¿La disposición final de sus residuos sólidos la realiza por medio de recolección de servicio gratuito o cuenta con otro tipo de recolección?</w:t>
            </w:r>
          </w:p>
        </w:tc>
        <w:tc>
          <w:tcPr>
            <w:tcW w:w="1288" w:type="dxa"/>
          </w:tcPr>
          <w:p w14:paraId="2791CAB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1F1B4D7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577866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DA6E406" w14:textId="77777777" w:rsidTr="00146241">
        <w:tc>
          <w:tcPr>
            <w:tcW w:w="5240" w:type="dxa"/>
          </w:tcPr>
          <w:p w14:paraId="3DCB142D" w14:textId="77777777" w:rsidR="00F42620" w:rsidRPr="006C4B64" w:rsidRDefault="00F42620" w:rsidP="00CF7D02">
            <w:pPr>
              <w:pStyle w:val="Prrafodelista"/>
              <w:numPr>
                <w:ilvl w:val="0"/>
                <w:numId w:val="15"/>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¿Mantiene procedimientos de segregación primaria de basura en inorgánicos e inorgánicos?</w:t>
            </w:r>
          </w:p>
        </w:tc>
        <w:tc>
          <w:tcPr>
            <w:tcW w:w="1288" w:type="dxa"/>
          </w:tcPr>
          <w:p w14:paraId="32D1C8C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3510709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52BCBCE1"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AC8AADE" w14:textId="77777777" w:rsidTr="00146241">
        <w:tc>
          <w:tcPr>
            <w:tcW w:w="5240" w:type="dxa"/>
          </w:tcPr>
          <w:p w14:paraId="76867D50" w14:textId="77777777" w:rsidR="00F42620" w:rsidRPr="006C4B64" w:rsidRDefault="00F42620" w:rsidP="00CF7D02">
            <w:pPr>
              <w:pStyle w:val="Prrafodelista"/>
              <w:numPr>
                <w:ilvl w:val="0"/>
                <w:numId w:val="15"/>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¿Mantiene programas de re-uso y/o reciclaje de residuos sólidos? </w:t>
            </w:r>
          </w:p>
        </w:tc>
        <w:tc>
          <w:tcPr>
            <w:tcW w:w="1288" w:type="dxa"/>
          </w:tcPr>
          <w:p w14:paraId="20825CA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442A2101"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F40FA22"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C973BFE" w14:textId="77777777" w:rsidTr="00146241">
        <w:tc>
          <w:tcPr>
            <w:tcW w:w="5240" w:type="dxa"/>
          </w:tcPr>
          <w:p w14:paraId="1F4FC930" w14:textId="77777777" w:rsidR="00F42620" w:rsidRPr="006C4B64" w:rsidRDefault="00F42620" w:rsidP="00CF7D02">
            <w:pPr>
              <w:pStyle w:val="Prrafodelista"/>
              <w:numPr>
                <w:ilvl w:val="0"/>
                <w:numId w:val="15"/>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¿Cuenta con un permiso como generador de residuos autorizado por la autoridad estatal o municipal?</w:t>
            </w:r>
          </w:p>
        </w:tc>
        <w:tc>
          <w:tcPr>
            <w:tcW w:w="1288" w:type="dxa"/>
          </w:tcPr>
          <w:p w14:paraId="52E5F54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5B00740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3B6FD6F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D82C1DC" w14:textId="77777777" w:rsidTr="00146241">
        <w:tc>
          <w:tcPr>
            <w:tcW w:w="5240" w:type="dxa"/>
          </w:tcPr>
          <w:p w14:paraId="60E54CD3" w14:textId="77777777" w:rsidR="00F42620" w:rsidRPr="006C4B64" w:rsidRDefault="00F42620" w:rsidP="00CF7D02">
            <w:pPr>
              <w:pStyle w:val="Prrafodelista"/>
              <w:numPr>
                <w:ilvl w:val="0"/>
                <w:numId w:val="15"/>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¿Cuenta con una clasificación como generador de residuos sólidos ante la autoridad estatal o municipal? </w:t>
            </w:r>
          </w:p>
        </w:tc>
        <w:tc>
          <w:tcPr>
            <w:tcW w:w="1288" w:type="dxa"/>
          </w:tcPr>
          <w:p w14:paraId="57C1146A"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2539179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A4A3FE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13411DE" w14:textId="77777777" w:rsidTr="00146241">
        <w:trPr>
          <w:trHeight w:val="70"/>
        </w:trPr>
        <w:tc>
          <w:tcPr>
            <w:tcW w:w="5240" w:type="dxa"/>
          </w:tcPr>
          <w:p w14:paraId="0C53E433" w14:textId="77777777" w:rsidR="00F42620" w:rsidRPr="006C4B64" w:rsidRDefault="00F42620" w:rsidP="00CF7D02">
            <w:pPr>
              <w:pStyle w:val="Prrafodelista"/>
              <w:numPr>
                <w:ilvl w:val="0"/>
                <w:numId w:val="15"/>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¿Cuál es su clasificación?</w:t>
            </w:r>
          </w:p>
        </w:tc>
        <w:tc>
          <w:tcPr>
            <w:tcW w:w="1288" w:type="dxa"/>
          </w:tcPr>
          <w:p w14:paraId="096632C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30B5A866"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440A10D2"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86F12DD" w14:textId="77777777" w:rsidTr="00146241">
        <w:tc>
          <w:tcPr>
            <w:tcW w:w="5240" w:type="dxa"/>
          </w:tcPr>
          <w:p w14:paraId="559E59B9" w14:textId="6FE22152" w:rsidR="00F42620" w:rsidRPr="006C4B64" w:rsidRDefault="000F6C24" w:rsidP="00CF7D02">
            <w:pPr>
              <w:pStyle w:val="Prrafodelista"/>
              <w:numPr>
                <w:ilvl w:val="0"/>
                <w:numId w:val="15"/>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¿Cuenta con un plan de manejo de sus residuos sólidos autorizado ante la autoridad correspondiente?</w:t>
            </w:r>
          </w:p>
        </w:tc>
        <w:tc>
          <w:tcPr>
            <w:tcW w:w="1288" w:type="dxa"/>
          </w:tcPr>
          <w:p w14:paraId="36E4F383"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085EB240"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33E8E391"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77C2B0A" w14:textId="77777777" w:rsidTr="00146241">
        <w:tc>
          <w:tcPr>
            <w:tcW w:w="5240" w:type="dxa"/>
          </w:tcPr>
          <w:p w14:paraId="28334BF4" w14:textId="51252D37" w:rsidR="00F42620" w:rsidRPr="006C4B64" w:rsidRDefault="000F6C24" w:rsidP="00CF7D02">
            <w:pPr>
              <w:pStyle w:val="Prrafodelista"/>
              <w:numPr>
                <w:ilvl w:val="0"/>
                <w:numId w:val="15"/>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¿Su instalación cumple con la legislación estatal o local en materia de residuos sólidos?</w:t>
            </w:r>
          </w:p>
        </w:tc>
        <w:tc>
          <w:tcPr>
            <w:tcW w:w="1288" w:type="dxa"/>
          </w:tcPr>
          <w:p w14:paraId="52F594C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325A490D"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4CB143A0"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FE5C7B9" w14:textId="77777777" w:rsidTr="00146241">
        <w:tc>
          <w:tcPr>
            <w:tcW w:w="5240" w:type="dxa"/>
          </w:tcPr>
          <w:p w14:paraId="719A0DB2" w14:textId="1D41E759" w:rsidR="00F42620" w:rsidRPr="006C4B64" w:rsidRDefault="003460B6" w:rsidP="00CF7D02">
            <w:pPr>
              <w:pStyle w:val="Prrafodelista"/>
              <w:numPr>
                <w:ilvl w:val="0"/>
                <w:numId w:val="15"/>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 </w:t>
            </w:r>
            <w:r w:rsidR="00F42620" w:rsidRPr="006C4B64">
              <w:rPr>
                <w:rFonts w:ascii="Arial" w:hAnsi="Arial" w:cs="Arial"/>
                <w:sz w:val="20"/>
                <w:szCs w:val="20"/>
              </w:rPr>
              <w:t>¿Mantiene acciones de prevención y reducción de residuos sólidos municipales o industriales?</w:t>
            </w:r>
          </w:p>
        </w:tc>
        <w:tc>
          <w:tcPr>
            <w:tcW w:w="1288" w:type="dxa"/>
          </w:tcPr>
          <w:p w14:paraId="3E0C5AA1"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7AFDA65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FE2EE88"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AE4A3CA" w14:textId="77777777" w:rsidTr="00146241">
        <w:tc>
          <w:tcPr>
            <w:tcW w:w="5240" w:type="dxa"/>
          </w:tcPr>
          <w:p w14:paraId="7890317B" w14:textId="4A155CD0" w:rsidR="00F42620" w:rsidRPr="008267F2" w:rsidRDefault="003460B6" w:rsidP="00CF7D02">
            <w:pPr>
              <w:pStyle w:val="Prrafodelista"/>
              <w:numPr>
                <w:ilvl w:val="0"/>
                <w:numId w:val="15"/>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8267F2">
              <w:rPr>
                <w:rFonts w:ascii="Arial" w:hAnsi="Arial" w:cs="Arial"/>
                <w:sz w:val="20"/>
                <w:szCs w:val="20"/>
              </w:rPr>
              <w:lastRenderedPageBreak/>
              <w:t xml:space="preserve"> </w:t>
            </w:r>
            <w:r w:rsidR="00F42620" w:rsidRPr="008267F2">
              <w:rPr>
                <w:rFonts w:ascii="Arial" w:hAnsi="Arial" w:cs="Arial"/>
                <w:sz w:val="20"/>
                <w:szCs w:val="20"/>
              </w:rPr>
              <w:t>¿En sus instalaciones lleva a cabo un plan de manejo para sus residuos a nivel federal?</w:t>
            </w:r>
          </w:p>
        </w:tc>
        <w:tc>
          <w:tcPr>
            <w:tcW w:w="1288" w:type="dxa"/>
          </w:tcPr>
          <w:p w14:paraId="4EC7306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4A99791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CC69F92"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3512089" w14:textId="77777777" w:rsidTr="00146241">
        <w:tc>
          <w:tcPr>
            <w:tcW w:w="5240" w:type="dxa"/>
          </w:tcPr>
          <w:p w14:paraId="606C710B" w14:textId="2667B37E" w:rsidR="00F42620" w:rsidRPr="008267F2" w:rsidRDefault="003460B6" w:rsidP="00CF7D02">
            <w:pPr>
              <w:pStyle w:val="Prrafodelista"/>
              <w:numPr>
                <w:ilvl w:val="0"/>
                <w:numId w:val="15"/>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8267F2">
              <w:rPr>
                <w:rFonts w:ascii="Arial" w:hAnsi="Arial" w:cs="Arial"/>
                <w:sz w:val="20"/>
                <w:szCs w:val="20"/>
              </w:rPr>
              <w:t xml:space="preserve"> </w:t>
            </w:r>
            <w:r w:rsidR="00F42620" w:rsidRPr="008267F2">
              <w:rPr>
                <w:rFonts w:ascii="Arial" w:hAnsi="Arial" w:cs="Arial"/>
                <w:sz w:val="20"/>
                <w:szCs w:val="20"/>
              </w:rPr>
              <w:t>Si cuenta con Planes de Manejo, marque el tipo de modalidad, de acuerdo como lo estable</w:t>
            </w:r>
            <w:r w:rsidR="00CD07D7" w:rsidRPr="008267F2">
              <w:rPr>
                <w:rFonts w:ascii="Arial" w:hAnsi="Arial" w:cs="Arial"/>
                <w:sz w:val="20"/>
                <w:szCs w:val="20"/>
              </w:rPr>
              <w:t>ce el Art. 16 del Reglamento de</w:t>
            </w:r>
            <w:r w:rsidR="00F42620" w:rsidRPr="008267F2">
              <w:rPr>
                <w:rFonts w:ascii="Arial" w:hAnsi="Arial" w:cs="Arial"/>
                <w:sz w:val="20"/>
                <w:szCs w:val="20"/>
              </w:rPr>
              <w:t>,</w:t>
            </w:r>
            <w:r w:rsidR="00CD07D7" w:rsidRPr="008267F2">
              <w:rPr>
                <w:rFonts w:ascii="Arial" w:hAnsi="Arial" w:cs="Arial"/>
                <w:sz w:val="20"/>
                <w:szCs w:val="20"/>
              </w:rPr>
              <w:t xml:space="preserve"> </w:t>
            </w:r>
            <w:r w:rsidR="00F42620" w:rsidRPr="008267F2">
              <w:rPr>
                <w:rFonts w:ascii="Arial" w:hAnsi="Arial" w:cs="Arial"/>
                <w:sz w:val="20"/>
                <w:szCs w:val="20"/>
              </w:rPr>
              <w:t>la LGPGIR</w:t>
            </w:r>
          </w:p>
        </w:tc>
        <w:tc>
          <w:tcPr>
            <w:tcW w:w="1288" w:type="dxa"/>
          </w:tcPr>
          <w:p w14:paraId="3B39AC2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2E8E495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3A10532"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7726EB4" w14:textId="77777777" w:rsidTr="00146241">
        <w:tc>
          <w:tcPr>
            <w:tcW w:w="5240" w:type="dxa"/>
          </w:tcPr>
          <w:p w14:paraId="0A5A0BA7" w14:textId="77777777" w:rsidR="00F42620" w:rsidRPr="008267F2" w:rsidRDefault="00F42620" w:rsidP="00CF7D02">
            <w:pPr>
              <w:pStyle w:val="Prrafodelista"/>
              <w:numPr>
                <w:ilvl w:val="0"/>
                <w:numId w:val="16"/>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8267F2">
              <w:rPr>
                <w:rFonts w:ascii="Arial" w:hAnsi="Arial" w:cs="Arial"/>
                <w:sz w:val="20"/>
                <w:szCs w:val="20"/>
              </w:rPr>
              <w:t xml:space="preserve">Privado </w:t>
            </w:r>
          </w:p>
        </w:tc>
        <w:tc>
          <w:tcPr>
            <w:tcW w:w="1288" w:type="dxa"/>
          </w:tcPr>
          <w:p w14:paraId="3B7DBE1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61F2499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6FD88B6"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D23AB5B" w14:textId="77777777" w:rsidTr="00146241">
        <w:tc>
          <w:tcPr>
            <w:tcW w:w="5240" w:type="dxa"/>
          </w:tcPr>
          <w:p w14:paraId="2C0DDF43" w14:textId="77777777" w:rsidR="00F42620" w:rsidRPr="008267F2" w:rsidRDefault="00F42620" w:rsidP="00CF7D02">
            <w:pPr>
              <w:pStyle w:val="Prrafodelista"/>
              <w:numPr>
                <w:ilvl w:val="0"/>
                <w:numId w:val="16"/>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8267F2">
              <w:rPr>
                <w:rFonts w:ascii="Arial" w:hAnsi="Arial" w:cs="Arial"/>
                <w:sz w:val="20"/>
                <w:szCs w:val="20"/>
              </w:rPr>
              <w:t xml:space="preserve">Mixto </w:t>
            </w:r>
          </w:p>
        </w:tc>
        <w:tc>
          <w:tcPr>
            <w:tcW w:w="1288" w:type="dxa"/>
          </w:tcPr>
          <w:p w14:paraId="2B3AC81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091AB70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0ED5D5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38A7255" w14:textId="77777777" w:rsidTr="00146241">
        <w:tc>
          <w:tcPr>
            <w:tcW w:w="5240" w:type="dxa"/>
          </w:tcPr>
          <w:p w14:paraId="2C716B1F" w14:textId="77777777" w:rsidR="00F42620" w:rsidRPr="008267F2" w:rsidRDefault="00F42620" w:rsidP="00CF7D02">
            <w:pPr>
              <w:pStyle w:val="Prrafodelista"/>
              <w:numPr>
                <w:ilvl w:val="0"/>
                <w:numId w:val="16"/>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8267F2">
              <w:rPr>
                <w:rFonts w:ascii="Arial" w:hAnsi="Arial" w:cs="Arial"/>
                <w:sz w:val="20"/>
                <w:szCs w:val="20"/>
              </w:rPr>
              <w:t xml:space="preserve">Individuales </w:t>
            </w:r>
          </w:p>
        </w:tc>
        <w:tc>
          <w:tcPr>
            <w:tcW w:w="1288" w:type="dxa"/>
          </w:tcPr>
          <w:p w14:paraId="16274C6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7CAB7BA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59B3031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3FF4D78" w14:textId="77777777" w:rsidTr="00146241">
        <w:tc>
          <w:tcPr>
            <w:tcW w:w="5240" w:type="dxa"/>
          </w:tcPr>
          <w:p w14:paraId="3150ECB7" w14:textId="77777777" w:rsidR="00F42620" w:rsidRPr="008267F2" w:rsidRDefault="00F42620" w:rsidP="00CF7D02">
            <w:pPr>
              <w:pStyle w:val="Prrafodelista"/>
              <w:numPr>
                <w:ilvl w:val="0"/>
                <w:numId w:val="16"/>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8267F2">
              <w:rPr>
                <w:rFonts w:ascii="Arial" w:hAnsi="Arial" w:cs="Arial"/>
                <w:sz w:val="20"/>
                <w:szCs w:val="20"/>
              </w:rPr>
              <w:t xml:space="preserve">Colectivos </w:t>
            </w:r>
          </w:p>
        </w:tc>
        <w:tc>
          <w:tcPr>
            <w:tcW w:w="1288" w:type="dxa"/>
          </w:tcPr>
          <w:p w14:paraId="0895E70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79CD848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5C62590E"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728EE91" w14:textId="77777777" w:rsidTr="00146241">
        <w:tc>
          <w:tcPr>
            <w:tcW w:w="5240" w:type="dxa"/>
          </w:tcPr>
          <w:p w14:paraId="344BD733" w14:textId="77777777" w:rsidR="00F42620" w:rsidRPr="008267F2" w:rsidRDefault="00F42620" w:rsidP="00CF7D02">
            <w:pPr>
              <w:pStyle w:val="Prrafodelista"/>
              <w:numPr>
                <w:ilvl w:val="0"/>
                <w:numId w:val="16"/>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8267F2">
              <w:rPr>
                <w:rFonts w:ascii="Arial" w:hAnsi="Arial" w:cs="Arial"/>
                <w:sz w:val="20"/>
                <w:szCs w:val="20"/>
              </w:rPr>
              <w:t xml:space="preserve">Nacionales </w:t>
            </w:r>
          </w:p>
        </w:tc>
        <w:tc>
          <w:tcPr>
            <w:tcW w:w="1288" w:type="dxa"/>
          </w:tcPr>
          <w:p w14:paraId="5C8B9AD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72C0FA3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04CA37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53496C6" w14:textId="77777777" w:rsidTr="00146241">
        <w:tc>
          <w:tcPr>
            <w:tcW w:w="5240" w:type="dxa"/>
          </w:tcPr>
          <w:p w14:paraId="085509C5" w14:textId="77777777" w:rsidR="00F42620" w:rsidRPr="008267F2" w:rsidRDefault="00F42620" w:rsidP="00CF7D02">
            <w:pPr>
              <w:pStyle w:val="Prrafodelista"/>
              <w:numPr>
                <w:ilvl w:val="0"/>
                <w:numId w:val="16"/>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8267F2">
              <w:rPr>
                <w:rFonts w:ascii="Arial" w:hAnsi="Arial" w:cs="Arial"/>
                <w:sz w:val="20"/>
                <w:szCs w:val="20"/>
              </w:rPr>
              <w:t xml:space="preserve">Regionales </w:t>
            </w:r>
          </w:p>
        </w:tc>
        <w:tc>
          <w:tcPr>
            <w:tcW w:w="1288" w:type="dxa"/>
          </w:tcPr>
          <w:p w14:paraId="41647CEB"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47191F9C"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9DE6E2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1FE9A1F" w14:textId="77777777" w:rsidTr="00146241">
        <w:tc>
          <w:tcPr>
            <w:tcW w:w="5240" w:type="dxa"/>
          </w:tcPr>
          <w:p w14:paraId="5D890424" w14:textId="77777777" w:rsidR="00F42620" w:rsidRPr="008267F2" w:rsidRDefault="00F42620" w:rsidP="00CF7D02">
            <w:pPr>
              <w:pStyle w:val="Prrafodelista"/>
              <w:numPr>
                <w:ilvl w:val="0"/>
                <w:numId w:val="16"/>
              </w:numPr>
              <w:tabs>
                <w:tab w:val="left" w:pos="0"/>
                <w:tab w:val="left" w:pos="284"/>
              </w:tabs>
              <w:autoSpaceDE w:val="0"/>
              <w:autoSpaceDN w:val="0"/>
              <w:adjustRightInd w:val="0"/>
              <w:spacing w:after="0" w:line="240" w:lineRule="auto"/>
              <w:ind w:left="0" w:firstLine="0"/>
              <w:jc w:val="both"/>
              <w:rPr>
                <w:rFonts w:ascii="Arial" w:hAnsi="Arial" w:cs="Arial"/>
                <w:sz w:val="20"/>
                <w:szCs w:val="20"/>
              </w:rPr>
            </w:pPr>
            <w:r w:rsidRPr="008267F2">
              <w:rPr>
                <w:rFonts w:ascii="Arial" w:hAnsi="Arial" w:cs="Arial"/>
                <w:sz w:val="20"/>
                <w:szCs w:val="20"/>
              </w:rPr>
              <w:t xml:space="preserve">Locales </w:t>
            </w:r>
          </w:p>
        </w:tc>
        <w:tc>
          <w:tcPr>
            <w:tcW w:w="1288" w:type="dxa"/>
          </w:tcPr>
          <w:p w14:paraId="6C70CD9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7" w:type="dxa"/>
          </w:tcPr>
          <w:p w14:paraId="3E8C0501"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CA8C79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bl>
    <w:p w14:paraId="6F6B40B2" w14:textId="77777777" w:rsidR="00F42620" w:rsidRPr="006C4B64" w:rsidRDefault="00F42620" w:rsidP="00F42620">
      <w:pPr>
        <w:autoSpaceDE w:val="0"/>
        <w:autoSpaceDN w:val="0"/>
        <w:adjustRightInd w:val="0"/>
        <w:jc w:val="both"/>
        <w:rPr>
          <w:rFonts w:ascii="Arial" w:hAnsi="Arial" w:cs="Arial"/>
          <w:b/>
          <w:sz w:val="20"/>
          <w:szCs w:val="20"/>
        </w:rPr>
      </w:pPr>
    </w:p>
    <w:tbl>
      <w:tblPr>
        <w:tblStyle w:val="Tablaconcuadrcula"/>
        <w:tblW w:w="9047" w:type="dxa"/>
        <w:tblLayout w:type="fixed"/>
        <w:tblLook w:val="04A0" w:firstRow="1" w:lastRow="0" w:firstColumn="1" w:lastColumn="0" w:noHBand="0" w:noVBand="1"/>
      </w:tblPr>
      <w:tblGrid>
        <w:gridCol w:w="5240"/>
        <w:gridCol w:w="1276"/>
        <w:gridCol w:w="1544"/>
        <w:gridCol w:w="987"/>
      </w:tblGrid>
      <w:tr w:rsidR="00F42620" w:rsidRPr="006C4B64" w14:paraId="426756EB" w14:textId="77777777" w:rsidTr="00146241">
        <w:trPr>
          <w:tblHeader/>
        </w:trPr>
        <w:tc>
          <w:tcPr>
            <w:tcW w:w="9047" w:type="dxa"/>
            <w:gridSpan w:val="4"/>
            <w:shd w:val="clear" w:color="auto" w:fill="47F709"/>
            <w:vAlign w:val="center"/>
          </w:tcPr>
          <w:p w14:paraId="009DD7AA" w14:textId="77777777" w:rsidR="00F42620" w:rsidRPr="006C4B64" w:rsidRDefault="00F42620" w:rsidP="00F42620">
            <w:pPr>
              <w:tabs>
                <w:tab w:val="left" w:pos="142"/>
              </w:tabs>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RESIDUOS DE MANEJO ESPECIAL</w:t>
            </w:r>
          </w:p>
        </w:tc>
      </w:tr>
      <w:tr w:rsidR="00F42620" w:rsidRPr="006C4B64" w14:paraId="6BB50D3C" w14:textId="77777777" w:rsidTr="00146241">
        <w:tc>
          <w:tcPr>
            <w:tcW w:w="5240" w:type="dxa"/>
          </w:tcPr>
          <w:p w14:paraId="117E5E20" w14:textId="77777777" w:rsidR="00F42620" w:rsidRPr="006C4B64" w:rsidRDefault="00F42620" w:rsidP="00F42620">
            <w:pPr>
              <w:tabs>
                <w:tab w:val="left" w:pos="142"/>
              </w:tabs>
              <w:autoSpaceDE w:val="0"/>
              <w:autoSpaceDN w:val="0"/>
              <w:adjustRightInd w:val="0"/>
              <w:spacing w:after="0" w:line="240" w:lineRule="auto"/>
              <w:jc w:val="both"/>
              <w:rPr>
                <w:rFonts w:ascii="Arial" w:hAnsi="Arial" w:cs="Arial"/>
                <w:b/>
                <w:sz w:val="20"/>
                <w:szCs w:val="20"/>
              </w:rPr>
            </w:pPr>
            <w:r w:rsidRPr="006C4B64">
              <w:rPr>
                <w:rFonts w:ascii="Arial" w:hAnsi="Arial" w:cs="Arial"/>
                <w:b/>
                <w:sz w:val="20"/>
                <w:szCs w:val="20"/>
              </w:rPr>
              <w:t>Conteste solo una casilla</w:t>
            </w:r>
          </w:p>
        </w:tc>
        <w:tc>
          <w:tcPr>
            <w:tcW w:w="1276" w:type="dxa"/>
          </w:tcPr>
          <w:p w14:paraId="37EDAE05"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r w:rsidRPr="006C4B64">
              <w:rPr>
                <w:rFonts w:ascii="Arial" w:hAnsi="Arial" w:cs="Arial"/>
                <w:sz w:val="20"/>
                <w:szCs w:val="20"/>
              </w:rPr>
              <w:t xml:space="preserve">Si  </w:t>
            </w:r>
          </w:p>
        </w:tc>
        <w:tc>
          <w:tcPr>
            <w:tcW w:w="1544" w:type="dxa"/>
          </w:tcPr>
          <w:p w14:paraId="3439B8BA"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r w:rsidRPr="006C4B64">
              <w:rPr>
                <w:rFonts w:ascii="Arial" w:hAnsi="Arial" w:cs="Arial"/>
                <w:sz w:val="20"/>
                <w:szCs w:val="20"/>
              </w:rPr>
              <w:t xml:space="preserve">No  </w:t>
            </w:r>
          </w:p>
        </w:tc>
        <w:tc>
          <w:tcPr>
            <w:tcW w:w="987" w:type="dxa"/>
          </w:tcPr>
          <w:p w14:paraId="2570994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r w:rsidRPr="006C4B64">
              <w:rPr>
                <w:rFonts w:ascii="Arial" w:hAnsi="Arial" w:cs="Arial"/>
                <w:sz w:val="20"/>
                <w:szCs w:val="20"/>
              </w:rPr>
              <w:t xml:space="preserve">No aplica </w:t>
            </w:r>
          </w:p>
        </w:tc>
      </w:tr>
      <w:tr w:rsidR="00F42620" w:rsidRPr="006C4B64" w14:paraId="039EFC34" w14:textId="77777777" w:rsidTr="00146241">
        <w:tc>
          <w:tcPr>
            <w:tcW w:w="5240" w:type="dxa"/>
          </w:tcPr>
          <w:p w14:paraId="1BC9ABD6" w14:textId="77777777" w:rsidR="00F42620" w:rsidRPr="006C4B64" w:rsidRDefault="00F42620"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¿Genera residuos de manejo especial?</w:t>
            </w:r>
          </w:p>
        </w:tc>
        <w:tc>
          <w:tcPr>
            <w:tcW w:w="1276" w:type="dxa"/>
          </w:tcPr>
          <w:p w14:paraId="22D2001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6D5A59E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3E37F42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B76BB58" w14:textId="77777777" w:rsidTr="00146241">
        <w:tc>
          <w:tcPr>
            <w:tcW w:w="5240" w:type="dxa"/>
          </w:tcPr>
          <w:p w14:paraId="053DFD8F" w14:textId="77777777" w:rsidR="00F42620" w:rsidRPr="006C4B64" w:rsidRDefault="00F42620"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¿Clasifica sus residuos de manejo especial?</w:t>
            </w:r>
          </w:p>
        </w:tc>
        <w:tc>
          <w:tcPr>
            <w:tcW w:w="1276" w:type="dxa"/>
          </w:tcPr>
          <w:p w14:paraId="3634FFF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2A4B5B60"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7FD4CC4"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6499F47" w14:textId="77777777" w:rsidTr="00146241">
        <w:tc>
          <w:tcPr>
            <w:tcW w:w="5240" w:type="dxa"/>
          </w:tcPr>
          <w:p w14:paraId="54FDE507" w14:textId="77777777" w:rsidR="00F42620" w:rsidRPr="006C4B64" w:rsidRDefault="00F42620"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¿Cuenta con registro como gran generador de RME por parte de SEMAEDESO o en su caso con la exención correspondiente?</w:t>
            </w:r>
          </w:p>
        </w:tc>
        <w:tc>
          <w:tcPr>
            <w:tcW w:w="1276" w:type="dxa"/>
          </w:tcPr>
          <w:p w14:paraId="2B481104"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06C1874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496F1A1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255DC3D" w14:textId="77777777" w:rsidTr="00146241">
        <w:tc>
          <w:tcPr>
            <w:tcW w:w="5240" w:type="dxa"/>
          </w:tcPr>
          <w:p w14:paraId="11705158" w14:textId="77777777" w:rsidR="00F42620" w:rsidRPr="006C4B64" w:rsidRDefault="00F42620" w:rsidP="00CF7D02">
            <w:pPr>
              <w:pStyle w:val="Prrafodelista"/>
              <w:numPr>
                <w:ilvl w:val="0"/>
                <w:numId w:val="28"/>
              </w:numPr>
              <w:tabs>
                <w:tab w:val="left" w:pos="287"/>
              </w:tabs>
              <w:autoSpaceDE w:val="0"/>
              <w:autoSpaceDN w:val="0"/>
              <w:adjustRightInd w:val="0"/>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Si está registrado como mediano o gran generador, ¿reporta puntualmente ante la SEMAEDESO sus informes anuales de generación de residuos?</w:t>
            </w:r>
          </w:p>
        </w:tc>
        <w:tc>
          <w:tcPr>
            <w:tcW w:w="1276" w:type="dxa"/>
          </w:tcPr>
          <w:p w14:paraId="1CED5BB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58E323B0"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CDCEBF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73E11AA" w14:textId="77777777" w:rsidTr="00146241">
        <w:tc>
          <w:tcPr>
            <w:tcW w:w="5240" w:type="dxa"/>
          </w:tcPr>
          <w:p w14:paraId="12EF0B1F" w14:textId="77777777" w:rsidR="00F42620" w:rsidRPr="006C4B64" w:rsidRDefault="00F42620"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¿En su establecimiento realiza la separación primaria y secundaria de los diferentes residuos de manejo especial generados en sus actividades?</w:t>
            </w:r>
          </w:p>
        </w:tc>
        <w:tc>
          <w:tcPr>
            <w:tcW w:w="1276" w:type="dxa"/>
          </w:tcPr>
          <w:p w14:paraId="778A5A8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11BF1A8D"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B6A474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78C0FB3" w14:textId="77777777" w:rsidTr="00146241">
        <w:tc>
          <w:tcPr>
            <w:tcW w:w="5240" w:type="dxa"/>
          </w:tcPr>
          <w:p w14:paraId="533885B1" w14:textId="77777777" w:rsidR="00F42620" w:rsidRPr="006C4B64" w:rsidRDefault="00F42620"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Si es gran generador de RME, ¿cuenta con un plan de manejo de residuos de manejo especial generados en su establecimiento?</w:t>
            </w:r>
          </w:p>
        </w:tc>
        <w:tc>
          <w:tcPr>
            <w:tcW w:w="1276" w:type="dxa"/>
          </w:tcPr>
          <w:p w14:paraId="3A6DB67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1DFD9A9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51F9461"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DC547B5" w14:textId="77777777" w:rsidTr="00146241">
        <w:tc>
          <w:tcPr>
            <w:tcW w:w="5240" w:type="dxa"/>
          </w:tcPr>
          <w:p w14:paraId="63432449" w14:textId="77777777" w:rsidR="00F42620" w:rsidRPr="006C4B64" w:rsidRDefault="00F42620"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En caso de contar con plan de manejo de RME, ¿cuál es la modalidad de éste?</w:t>
            </w:r>
          </w:p>
        </w:tc>
        <w:tc>
          <w:tcPr>
            <w:tcW w:w="1276" w:type="dxa"/>
          </w:tcPr>
          <w:p w14:paraId="21D3F1B1"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5AEBDFBA"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5F2C6E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ACF2466" w14:textId="77777777" w:rsidTr="00146241">
        <w:tc>
          <w:tcPr>
            <w:tcW w:w="5240" w:type="dxa"/>
          </w:tcPr>
          <w:p w14:paraId="445CE902" w14:textId="77777777" w:rsidR="00F42620" w:rsidRPr="006C4B64" w:rsidRDefault="00F42620"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En caso de contar con plan de manejo RME, ¿está autorizado dicho plan por parte de la SEMAEDESO?</w:t>
            </w:r>
          </w:p>
        </w:tc>
        <w:tc>
          <w:tcPr>
            <w:tcW w:w="1276" w:type="dxa"/>
          </w:tcPr>
          <w:p w14:paraId="3B63CE1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7EE706F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0027F02"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86E9A41" w14:textId="77777777" w:rsidTr="00146241">
        <w:tc>
          <w:tcPr>
            <w:tcW w:w="5240" w:type="dxa"/>
          </w:tcPr>
          <w:p w14:paraId="77B4517E" w14:textId="77777777" w:rsidR="00F42620" w:rsidRPr="006C4B64" w:rsidRDefault="00F42620"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¿En su establecimiento se llevan a cabo programas de reciclaje y/o rehusó de los diferentes RME generados en su establecimiento?</w:t>
            </w:r>
          </w:p>
        </w:tc>
        <w:tc>
          <w:tcPr>
            <w:tcW w:w="1276" w:type="dxa"/>
          </w:tcPr>
          <w:p w14:paraId="5BA740E3"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3A7136E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4533D9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EA74A95" w14:textId="77777777" w:rsidTr="00146241">
        <w:tc>
          <w:tcPr>
            <w:tcW w:w="5240" w:type="dxa"/>
          </w:tcPr>
          <w:p w14:paraId="362085A2" w14:textId="6C6A8A1A" w:rsidR="00F42620" w:rsidRPr="006C4B64" w:rsidRDefault="00635270"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 xml:space="preserve"> </w:t>
            </w:r>
            <w:r w:rsidR="00F42620" w:rsidRPr="006C4B64">
              <w:rPr>
                <w:rFonts w:ascii="Arial" w:eastAsiaTheme="minorEastAsia" w:hAnsi="Arial" w:cs="Arial"/>
                <w:sz w:val="20"/>
                <w:szCs w:val="20"/>
              </w:rPr>
              <w:t>Para efectos de la pregunta anterior, ¿cuenta con empresas autorizadas por SEMAEDESO para el reciclaje, rehusó, procesamiento, etc., de los RME generados dentro de su empresa que son valorizables?</w:t>
            </w:r>
          </w:p>
        </w:tc>
        <w:tc>
          <w:tcPr>
            <w:tcW w:w="1276" w:type="dxa"/>
          </w:tcPr>
          <w:p w14:paraId="18B35F6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3460048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29A9086"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BD09613" w14:textId="77777777" w:rsidTr="00146241">
        <w:tc>
          <w:tcPr>
            <w:tcW w:w="5240" w:type="dxa"/>
          </w:tcPr>
          <w:p w14:paraId="52E5112A" w14:textId="034FC5BE" w:rsidR="00F42620" w:rsidRPr="006C4B64" w:rsidRDefault="00361ED7"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 xml:space="preserve"> </w:t>
            </w:r>
            <w:r w:rsidR="00F42620" w:rsidRPr="006C4B64">
              <w:rPr>
                <w:rFonts w:ascii="Arial" w:eastAsiaTheme="minorEastAsia" w:hAnsi="Arial" w:cs="Arial"/>
                <w:sz w:val="20"/>
                <w:szCs w:val="20"/>
              </w:rPr>
              <w:t xml:space="preserve">¿Cuenta con la documentación necesaria para comprobar que se da una adecuada disposición final (reciclado, rehusó, </w:t>
            </w:r>
            <w:proofErr w:type="spellStart"/>
            <w:r w:rsidR="00F42620" w:rsidRPr="006C4B64">
              <w:rPr>
                <w:rFonts w:ascii="Arial" w:eastAsiaTheme="minorEastAsia" w:hAnsi="Arial" w:cs="Arial"/>
                <w:sz w:val="20"/>
                <w:szCs w:val="20"/>
              </w:rPr>
              <w:t>cooprocesamiento</w:t>
            </w:r>
            <w:proofErr w:type="spellEnd"/>
            <w:r w:rsidR="00F42620" w:rsidRPr="006C4B64">
              <w:rPr>
                <w:rFonts w:ascii="Arial" w:eastAsiaTheme="minorEastAsia" w:hAnsi="Arial" w:cs="Arial"/>
                <w:sz w:val="20"/>
                <w:szCs w:val="20"/>
              </w:rPr>
              <w:t xml:space="preserve">, etc.) a los RME valorizables generados en su establecimiento y que estos estén regulados, autorizados y vigentes por parte </w:t>
            </w:r>
            <w:r w:rsidR="00F42620" w:rsidRPr="00395CDA">
              <w:rPr>
                <w:rFonts w:ascii="Arial" w:eastAsiaTheme="minorEastAsia" w:hAnsi="Arial" w:cs="Arial"/>
                <w:sz w:val="20"/>
                <w:szCs w:val="20"/>
              </w:rPr>
              <w:t>de la SEMA</w:t>
            </w:r>
            <w:r w:rsidR="008E313C" w:rsidRPr="00395CDA">
              <w:rPr>
                <w:rFonts w:ascii="Arial" w:eastAsiaTheme="minorEastAsia" w:hAnsi="Arial" w:cs="Arial"/>
                <w:sz w:val="20"/>
                <w:szCs w:val="20"/>
              </w:rPr>
              <w:t>E</w:t>
            </w:r>
            <w:r w:rsidR="00F42620" w:rsidRPr="00395CDA">
              <w:rPr>
                <w:rFonts w:ascii="Arial" w:eastAsiaTheme="minorEastAsia" w:hAnsi="Arial" w:cs="Arial"/>
                <w:sz w:val="20"/>
                <w:szCs w:val="20"/>
              </w:rPr>
              <w:t>DESO?</w:t>
            </w:r>
          </w:p>
        </w:tc>
        <w:tc>
          <w:tcPr>
            <w:tcW w:w="1276" w:type="dxa"/>
          </w:tcPr>
          <w:p w14:paraId="38D06CB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2EE6CCD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74D4EB0"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8D72860" w14:textId="77777777" w:rsidTr="00146241">
        <w:tc>
          <w:tcPr>
            <w:tcW w:w="5240" w:type="dxa"/>
          </w:tcPr>
          <w:p w14:paraId="2C1A0C1A" w14:textId="1E85D671" w:rsidR="00F42620" w:rsidRPr="006C4B64" w:rsidRDefault="00361ED7"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 xml:space="preserve"> </w:t>
            </w:r>
            <w:r w:rsidR="00F42620" w:rsidRPr="006C4B64">
              <w:rPr>
                <w:rFonts w:ascii="Arial" w:eastAsiaTheme="minorEastAsia" w:hAnsi="Arial" w:cs="Arial"/>
                <w:sz w:val="20"/>
                <w:szCs w:val="20"/>
              </w:rPr>
              <w:t>¿Cuenta con bitácora para el registro de los volúmenes y tipo de RME generados en su establecimiento?</w:t>
            </w:r>
          </w:p>
        </w:tc>
        <w:tc>
          <w:tcPr>
            <w:tcW w:w="1276" w:type="dxa"/>
          </w:tcPr>
          <w:p w14:paraId="7E4F19EF"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3BA2D38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0996C28"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8A2D7ED" w14:textId="77777777" w:rsidTr="00146241">
        <w:tc>
          <w:tcPr>
            <w:tcW w:w="5240" w:type="dxa"/>
          </w:tcPr>
          <w:p w14:paraId="0134CFCF" w14:textId="2661AF31" w:rsidR="00F42620" w:rsidRPr="006C4B64" w:rsidRDefault="00361ED7"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lastRenderedPageBreak/>
              <w:t xml:space="preserve"> </w:t>
            </w:r>
            <w:r w:rsidR="00F42620" w:rsidRPr="006C4B64">
              <w:rPr>
                <w:rFonts w:ascii="Arial" w:eastAsiaTheme="minorEastAsia" w:hAnsi="Arial" w:cs="Arial"/>
                <w:sz w:val="20"/>
                <w:szCs w:val="20"/>
              </w:rPr>
              <w:t xml:space="preserve">Para la disposición final de sus RME que no sean susceptibles de ser valorizados, ¿cuenta con los servicios de un recolector autorizado por parte de la </w:t>
            </w:r>
            <w:r w:rsidR="00F42620" w:rsidRPr="00395CDA">
              <w:rPr>
                <w:rFonts w:ascii="Arial" w:eastAsiaTheme="minorEastAsia" w:hAnsi="Arial" w:cs="Arial"/>
                <w:sz w:val="20"/>
                <w:szCs w:val="20"/>
              </w:rPr>
              <w:t>SEMA</w:t>
            </w:r>
            <w:r w:rsidR="008E313C" w:rsidRPr="00395CDA">
              <w:rPr>
                <w:rFonts w:ascii="Arial" w:eastAsiaTheme="minorEastAsia" w:hAnsi="Arial" w:cs="Arial"/>
                <w:sz w:val="20"/>
                <w:szCs w:val="20"/>
              </w:rPr>
              <w:t>E</w:t>
            </w:r>
            <w:r w:rsidR="00F42620" w:rsidRPr="00395CDA">
              <w:rPr>
                <w:rFonts w:ascii="Arial" w:eastAsiaTheme="minorEastAsia" w:hAnsi="Arial" w:cs="Arial"/>
                <w:sz w:val="20"/>
                <w:szCs w:val="20"/>
              </w:rPr>
              <w:t>DESO?</w:t>
            </w:r>
          </w:p>
        </w:tc>
        <w:tc>
          <w:tcPr>
            <w:tcW w:w="1276" w:type="dxa"/>
          </w:tcPr>
          <w:p w14:paraId="6214DF03"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55BC5360"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34D774A6"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0451807" w14:textId="77777777" w:rsidTr="00146241">
        <w:tc>
          <w:tcPr>
            <w:tcW w:w="5240" w:type="dxa"/>
          </w:tcPr>
          <w:p w14:paraId="2A426DD9" w14:textId="10016E8A" w:rsidR="00F42620" w:rsidRPr="006C4B64" w:rsidRDefault="003D67E2"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 xml:space="preserve"> </w:t>
            </w:r>
            <w:r w:rsidR="00F42620" w:rsidRPr="006C4B64">
              <w:rPr>
                <w:rFonts w:ascii="Arial" w:eastAsiaTheme="minorEastAsia" w:hAnsi="Arial" w:cs="Arial"/>
                <w:sz w:val="20"/>
                <w:szCs w:val="20"/>
              </w:rPr>
              <w:t>¿Cuenta con la documentación necesaria para comprobar que está dando una adecuada disposición final de los RME no valorizables generados en su establecimiento?</w:t>
            </w:r>
          </w:p>
        </w:tc>
        <w:tc>
          <w:tcPr>
            <w:tcW w:w="1276" w:type="dxa"/>
          </w:tcPr>
          <w:p w14:paraId="517CF40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41A9797E"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DA6BA48"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39FAB80" w14:textId="77777777" w:rsidTr="00146241">
        <w:tc>
          <w:tcPr>
            <w:tcW w:w="5240" w:type="dxa"/>
          </w:tcPr>
          <w:p w14:paraId="15B77D0B" w14:textId="21FA5823" w:rsidR="00F42620" w:rsidRPr="006C4B64" w:rsidRDefault="003D67E2"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 xml:space="preserve"> </w:t>
            </w:r>
            <w:r w:rsidR="00F42620" w:rsidRPr="006C4B64">
              <w:rPr>
                <w:rFonts w:ascii="Arial" w:eastAsiaTheme="minorEastAsia" w:hAnsi="Arial" w:cs="Arial"/>
                <w:sz w:val="20"/>
                <w:szCs w:val="20"/>
              </w:rPr>
              <w:t>¿Cuenta con un almacenamiento temporal adecuado de los residuos generados para evitar daños a terceros y facilitar su recolección?</w:t>
            </w:r>
          </w:p>
        </w:tc>
        <w:tc>
          <w:tcPr>
            <w:tcW w:w="1276" w:type="dxa"/>
          </w:tcPr>
          <w:p w14:paraId="3B44C0D3"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57A63079"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D9E794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3746AF8" w14:textId="77777777" w:rsidTr="00146241">
        <w:tc>
          <w:tcPr>
            <w:tcW w:w="5240" w:type="dxa"/>
          </w:tcPr>
          <w:p w14:paraId="7F83405D" w14:textId="632A2896" w:rsidR="00F42620" w:rsidRPr="006C4B64" w:rsidRDefault="003D67E2"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 xml:space="preserve"> </w:t>
            </w:r>
            <w:r w:rsidR="00F42620" w:rsidRPr="006C4B64">
              <w:rPr>
                <w:rFonts w:ascii="Arial" w:eastAsiaTheme="minorEastAsia" w:hAnsi="Arial" w:cs="Arial"/>
                <w:sz w:val="20"/>
                <w:szCs w:val="20"/>
              </w:rPr>
              <w:t xml:space="preserve">¿Su empresa realiza alguna etapa de manejo de residuos valorizables (compostaje, reciclaje, </w:t>
            </w:r>
            <w:proofErr w:type="spellStart"/>
            <w:r w:rsidR="00F42620" w:rsidRPr="006C4B64">
              <w:rPr>
                <w:rFonts w:ascii="Arial" w:eastAsiaTheme="minorEastAsia" w:hAnsi="Arial" w:cs="Arial"/>
                <w:sz w:val="20"/>
                <w:szCs w:val="20"/>
              </w:rPr>
              <w:t>c</w:t>
            </w:r>
            <w:r w:rsidR="00395CDA">
              <w:rPr>
                <w:rFonts w:ascii="Arial" w:eastAsiaTheme="minorEastAsia" w:hAnsi="Arial" w:cs="Arial"/>
                <w:sz w:val="20"/>
                <w:szCs w:val="20"/>
              </w:rPr>
              <w:t>ooprocesamiento</w:t>
            </w:r>
            <w:proofErr w:type="spellEnd"/>
            <w:r w:rsidR="00395CDA">
              <w:rPr>
                <w:rFonts w:ascii="Arial" w:eastAsiaTheme="minorEastAsia" w:hAnsi="Arial" w:cs="Arial"/>
                <w:sz w:val="20"/>
                <w:szCs w:val="20"/>
              </w:rPr>
              <w:t xml:space="preserve">, etc.) dentro </w:t>
            </w:r>
            <w:r w:rsidR="00F42620" w:rsidRPr="006C4B64">
              <w:rPr>
                <w:rFonts w:ascii="Arial" w:eastAsiaTheme="minorEastAsia" w:hAnsi="Arial" w:cs="Arial"/>
                <w:sz w:val="20"/>
                <w:szCs w:val="20"/>
              </w:rPr>
              <w:t>o fuera de sus instalaciones?</w:t>
            </w:r>
            <w:r w:rsidR="00F42620" w:rsidRPr="006C4B64">
              <w:rPr>
                <w:rStyle w:val="Refdenotaalpie"/>
                <w:rFonts w:ascii="Arial" w:hAnsi="Arial" w:cs="Arial"/>
                <w:sz w:val="20"/>
                <w:szCs w:val="20"/>
              </w:rPr>
              <w:footnoteReference w:id="11"/>
            </w:r>
          </w:p>
        </w:tc>
        <w:tc>
          <w:tcPr>
            <w:tcW w:w="1276" w:type="dxa"/>
          </w:tcPr>
          <w:p w14:paraId="69491B15" w14:textId="77777777" w:rsidR="00F42620" w:rsidRPr="006C4B64" w:rsidRDefault="00F42620" w:rsidP="00395CDA">
            <w:pPr>
              <w:tabs>
                <w:tab w:val="left" w:pos="142"/>
              </w:tabs>
              <w:autoSpaceDE w:val="0"/>
              <w:autoSpaceDN w:val="0"/>
              <w:adjustRightInd w:val="0"/>
              <w:spacing w:after="0" w:line="240" w:lineRule="auto"/>
              <w:ind w:left="142" w:hanging="50"/>
              <w:jc w:val="both"/>
              <w:rPr>
                <w:rFonts w:ascii="Arial" w:hAnsi="Arial" w:cs="Arial"/>
                <w:sz w:val="20"/>
                <w:szCs w:val="20"/>
              </w:rPr>
            </w:pPr>
          </w:p>
        </w:tc>
        <w:tc>
          <w:tcPr>
            <w:tcW w:w="1544" w:type="dxa"/>
          </w:tcPr>
          <w:p w14:paraId="34A0D2AA"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8BE9C0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A45F8F2" w14:textId="77777777" w:rsidTr="00146241">
        <w:tc>
          <w:tcPr>
            <w:tcW w:w="5240" w:type="dxa"/>
          </w:tcPr>
          <w:p w14:paraId="04388F4E" w14:textId="0C8AA1E1" w:rsidR="00F42620" w:rsidRPr="006C4B64" w:rsidRDefault="003D67E2" w:rsidP="00CF7D02">
            <w:pPr>
              <w:pStyle w:val="Prrafodelista"/>
              <w:numPr>
                <w:ilvl w:val="0"/>
                <w:numId w:val="28"/>
              </w:numPr>
              <w:tabs>
                <w:tab w:val="left" w:pos="287"/>
              </w:tabs>
              <w:spacing w:after="0" w:line="240" w:lineRule="auto"/>
              <w:ind w:left="0" w:firstLine="0"/>
              <w:jc w:val="both"/>
              <w:rPr>
                <w:rFonts w:ascii="Arial" w:eastAsiaTheme="minorEastAsia" w:hAnsi="Arial" w:cs="Arial"/>
                <w:sz w:val="20"/>
                <w:szCs w:val="20"/>
              </w:rPr>
            </w:pPr>
            <w:r w:rsidRPr="006C4B64">
              <w:rPr>
                <w:rFonts w:ascii="Arial" w:eastAsiaTheme="minorEastAsia" w:hAnsi="Arial" w:cs="Arial"/>
                <w:sz w:val="20"/>
                <w:szCs w:val="20"/>
              </w:rPr>
              <w:t xml:space="preserve"> </w:t>
            </w:r>
            <w:r w:rsidR="00F42620" w:rsidRPr="006C4B64">
              <w:rPr>
                <w:rFonts w:ascii="Arial" w:eastAsiaTheme="minorEastAsia" w:hAnsi="Arial" w:cs="Arial"/>
                <w:sz w:val="20"/>
                <w:szCs w:val="20"/>
              </w:rPr>
              <w:t xml:space="preserve">En caso de ser afirmativa la respuesta a la pregunta anterior, ¿cuenta con autorización vigente de la </w:t>
            </w:r>
            <w:r w:rsidR="00F42620" w:rsidRPr="00395CDA">
              <w:rPr>
                <w:rFonts w:ascii="Arial" w:eastAsiaTheme="minorEastAsia" w:hAnsi="Arial" w:cs="Arial"/>
                <w:sz w:val="20"/>
                <w:szCs w:val="20"/>
              </w:rPr>
              <w:t>SEMA</w:t>
            </w:r>
            <w:r w:rsidR="008E313C" w:rsidRPr="00395CDA">
              <w:rPr>
                <w:rFonts w:ascii="Arial" w:eastAsiaTheme="minorEastAsia" w:hAnsi="Arial" w:cs="Arial"/>
                <w:sz w:val="20"/>
                <w:szCs w:val="20"/>
              </w:rPr>
              <w:t>E</w:t>
            </w:r>
            <w:r w:rsidR="00F42620" w:rsidRPr="00395CDA">
              <w:rPr>
                <w:rFonts w:ascii="Arial" w:eastAsiaTheme="minorEastAsia" w:hAnsi="Arial" w:cs="Arial"/>
                <w:sz w:val="20"/>
                <w:szCs w:val="20"/>
              </w:rPr>
              <w:t>DESO</w:t>
            </w:r>
            <w:r w:rsidR="00F42620" w:rsidRPr="006C4B64">
              <w:rPr>
                <w:rFonts w:ascii="Arial" w:eastAsiaTheme="minorEastAsia" w:hAnsi="Arial" w:cs="Arial"/>
                <w:sz w:val="20"/>
                <w:szCs w:val="20"/>
              </w:rPr>
              <w:t xml:space="preserve"> para dicho proceso?</w:t>
            </w:r>
          </w:p>
        </w:tc>
        <w:tc>
          <w:tcPr>
            <w:tcW w:w="1276" w:type="dxa"/>
          </w:tcPr>
          <w:p w14:paraId="08DE435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51C9DCDC"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482ABA9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bl>
    <w:p w14:paraId="596C2292" w14:textId="77777777" w:rsidR="00F42620" w:rsidRPr="006C4B64" w:rsidRDefault="00F42620" w:rsidP="00F42620">
      <w:pPr>
        <w:autoSpaceDE w:val="0"/>
        <w:autoSpaceDN w:val="0"/>
        <w:adjustRightInd w:val="0"/>
        <w:jc w:val="both"/>
        <w:rPr>
          <w:rFonts w:ascii="Arial" w:hAnsi="Arial" w:cs="Arial"/>
          <w:b/>
          <w:sz w:val="20"/>
          <w:szCs w:val="20"/>
        </w:rPr>
      </w:pPr>
    </w:p>
    <w:tbl>
      <w:tblPr>
        <w:tblStyle w:val="Tablaconcuadrcula"/>
        <w:tblW w:w="9047" w:type="dxa"/>
        <w:tblLayout w:type="fixed"/>
        <w:tblLook w:val="04A0" w:firstRow="1" w:lastRow="0" w:firstColumn="1" w:lastColumn="0" w:noHBand="0" w:noVBand="1"/>
      </w:tblPr>
      <w:tblGrid>
        <w:gridCol w:w="5240"/>
        <w:gridCol w:w="1276"/>
        <w:gridCol w:w="1544"/>
        <w:gridCol w:w="987"/>
      </w:tblGrid>
      <w:tr w:rsidR="00F42620" w:rsidRPr="006C4B64" w14:paraId="090F5A67" w14:textId="77777777" w:rsidTr="00146241">
        <w:trPr>
          <w:tblHeader/>
        </w:trPr>
        <w:tc>
          <w:tcPr>
            <w:tcW w:w="9047" w:type="dxa"/>
            <w:gridSpan w:val="4"/>
            <w:shd w:val="clear" w:color="auto" w:fill="47F709"/>
            <w:vAlign w:val="center"/>
          </w:tcPr>
          <w:p w14:paraId="24771FE5" w14:textId="77777777" w:rsidR="00F42620" w:rsidRPr="006C4B64" w:rsidRDefault="00F42620" w:rsidP="00F42620">
            <w:pPr>
              <w:tabs>
                <w:tab w:val="left" w:pos="142"/>
              </w:tabs>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RESIDUOS PELIGROSOS</w:t>
            </w:r>
          </w:p>
        </w:tc>
      </w:tr>
      <w:tr w:rsidR="00F42620" w:rsidRPr="006C4B64" w14:paraId="4E3A38EC" w14:textId="77777777" w:rsidTr="00146241">
        <w:tc>
          <w:tcPr>
            <w:tcW w:w="5240" w:type="dxa"/>
          </w:tcPr>
          <w:p w14:paraId="2D0BDC77" w14:textId="77777777" w:rsidR="00F42620" w:rsidRPr="006C4B64" w:rsidRDefault="00F42620" w:rsidP="00F42620">
            <w:pPr>
              <w:tabs>
                <w:tab w:val="left" w:pos="142"/>
              </w:tabs>
              <w:autoSpaceDE w:val="0"/>
              <w:autoSpaceDN w:val="0"/>
              <w:adjustRightInd w:val="0"/>
              <w:spacing w:after="0" w:line="240" w:lineRule="auto"/>
              <w:jc w:val="both"/>
              <w:rPr>
                <w:rFonts w:ascii="Arial" w:hAnsi="Arial" w:cs="Arial"/>
                <w:b/>
                <w:sz w:val="20"/>
                <w:szCs w:val="20"/>
              </w:rPr>
            </w:pPr>
            <w:r w:rsidRPr="006C4B64">
              <w:rPr>
                <w:rFonts w:ascii="Arial" w:hAnsi="Arial" w:cs="Arial"/>
                <w:b/>
                <w:sz w:val="20"/>
                <w:szCs w:val="20"/>
              </w:rPr>
              <w:t>Conteste solo una casilla</w:t>
            </w:r>
          </w:p>
        </w:tc>
        <w:tc>
          <w:tcPr>
            <w:tcW w:w="1276" w:type="dxa"/>
          </w:tcPr>
          <w:p w14:paraId="3B1579C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r w:rsidRPr="006C4B64">
              <w:rPr>
                <w:rFonts w:ascii="Arial" w:hAnsi="Arial" w:cs="Arial"/>
                <w:sz w:val="20"/>
                <w:szCs w:val="20"/>
              </w:rPr>
              <w:t xml:space="preserve">Si  </w:t>
            </w:r>
          </w:p>
        </w:tc>
        <w:tc>
          <w:tcPr>
            <w:tcW w:w="1544" w:type="dxa"/>
          </w:tcPr>
          <w:p w14:paraId="41EE8CA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r w:rsidRPr="006C4B64">
              <w:rPr>
                <w:rFonts w:ascii="Arial" w:hAnsi="Arial" w:cs="Arial"/>
                <w:sz w:val="20"/>
                <w:szCs w:val="20"/>
              </w:rPr>
              <w:t xml:space="preserve">No  </w:t>
            </w:r>
          </w:p>
        </w:tc>
        <w:tc>
          <w:tcPr>
            <w:tcW w:w="987" w:type="dxa"/>
          </w:tcPr>
          <w:p w14:paraId="7795F08D" w14:textId="18E100BA" w:rsidR="00F42620" w:rsidRPr="006C4B64" w:rsidRDefault="00F42620" w:rsidP="000E3954">
            <w:pPr>
              <w:tabs>
                <w:tab w:val="left" w:pos="142"/>
              </w:tabs>
              <w:autoSpaceDE w:val="0"/>
              <w:autoSpaceDN w:val="0"/>
              <w:adjustRightInd w:val="0"/>
              <w:spacing w:after="0" w:line="240" w:lineRule="auto"/>
              <w:jc w:val="both"/>
              <w:rPr>
                <w:rFonts w:ascii="Arial" w:hAnsi="Arial" w:cs="Arial"/>
                <w:sz w:val="20"/>
                <w:szCs w:val="20"/>
              </w:rPr>
            </w:pPr>
            <w:r w:rsidRPr="006C4B64">
              <w:rPr>
                <w:rFonts w:ascii="Arial" w:hAnsi="Arial" w:cs="Arial"/>
                <w:sz w:val="20"/>
                <w:szCs w:val="20"/>
              </w:rPr>
              <w:t>No</w:t>
            </w:r>
            <w:r w:rsidR="000E3954" w:rsidRPr="006C4B64">
              <w:rPr>
                <w:rFonts w:ascii="Arial" w:hAnsi="Arial" w:cs="Arial"/>
                <w:sz w:val="20"/>
                <w:szCs w:val="20"/>
              </w:rPr>
              <w:t xml:space="preserve"> </w:t>
            </w:r>
            <w:r w:rsidRPr="006C4B64">
              <w:rPr>
                <w:rFonts w:ascii="Arial" w:hAnsi="Arial" w:cs="Arial"/>
                <w:sz w:val="20"/>
                <w:szCs w:val="20"/>
              </w:rPr>
              <w:t xml:space="preserve">aplica </w:t>
            </w:r>
          </w:p>
        </w:tc>
      </w:tr>
      <w:tr w:rsidR="00F42620" w:rsidRPr="006C4B64" w14:paraId="279BEC83" w14:textId="77777777" w:rsidTr="00146241">
        <w:tc>
          <w:tcPr>
            <w:tcW w:w="5240" w:type="dxa"/>
          </w:tcPr>
          <w:p w14:paraId="2AA69E90" w14:textId="77777777"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b/>
                <w:sz w:val="20"/>
                <w:szCs w:val="20"/>
              </w:rPr>
            </w:pPr>
            <w:r w:rsidRPr="006C4B64">
              <w:rPr>
                <w:rFonts w:ascii="Arial" w:hAnsi="Arial" w:cs="Arial"/>
                <w:sz w:val="20"/>
                <w:szCs w:val="20"/>
              </w:rPr>
              <w:t xml:space="preserve">¿Tiene identificadas las fuentes de generación de residuos peligrosos? </w:t>
            </w:r>
          </w:p>
        </w:tc>
        <w:tc>
          <w:tcPr>
            <w:tcW w:w="1276" w:type="dxa"/>
          </w:tcPr>
          <w:p w14:paraId="551DB235"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6F4A886C"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9608A0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EFA7688" w14:textId="77777777" w:rsidTr="00146241">
        <w:tc>
          <w:tcPr>
            <w:tcW w:w="5240" w:type="dxa"/>
          </w:tcPr>
          <w:p w14:paraId="23CD1962" w14:textId="77777777"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b/>
                <w:sz w:val="20"/>
                <w:szCs w:val="20"/>
              </w:rPr>
            </w:pPr>
            <w:r w:rsidRPr="006C4B64">
              <w:rPr>
                <w:rFonts w:ascii="Arial" w:hAnsi="Arial" w:cs="Arial"/>
                <w:sz w:val="20"/>
                <w:szCs w:val="20"/>
              </w:rPr>
              <w:t xml:space="preserve">¿Conoce las cantidades generadas en cada fuente? </w:t>
            </w:r>
          </w:p>
        </w:tc>
        <w:tc>
          <w:tcPr>
            <w:tcW w:w="1276" w:type="dxa"/>
          </w:tcPr>
          <w:p w14:paraId="0E539C7F"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38A76A16"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99D9F71"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1EEDD04" w14:textId="77777777" w:rsidTr="00146241">
        <w:tc>
          <w:tcPr>
            <w:tcW w:w="5240" w:type="dxa"/>
          </w:tcPr>
          <w:p w14:paraId="108BD421" w14:textId="4BE53CE3"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¿Ha identificado los tipos de residuos peligrosos dentro de la clasificación de la norma? </w:t>
            </w:r>
          </w:p>
        </w:tc>
        <w:tc>
          <w:tcPr>
            <w:tcW w:w="1276" w:type="dxa"/>
          </w:tcPr>
          <w:p w14:paraId="5F55AD2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74DFE590"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4C76BAF3"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FAD8DA3" w14:textId="77777777" w:rsidTr="00146241">
        <w:tc>
          <w:tcPr>
            <w:tcW w:w="5240" w:type="dxa"/>
          </w:tcPr>
          <w:p w14:paraId="261EDE60" w14:textId="34A0BCF2"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¿Ha identificado sus residuos peligrosos, dentro de los criterios de características:</w:t>
            </w:r>
            <w:r w:rsidR="00CD07D7" w:rsidRPr="006C4B64">
              <w:rPr>
                <w:rFonts w:ascii="Arial" w:hAnsi="Arial" w:cs="Arial"/>
                <w:sz w:val="20"/>
                <w:szCs w:val="20"/>
              </w:rPr>
              <w:t xml:space="preserve"> Corrosivo Reactivo, Explosivo T</w:t>
            </w:r>
            <w:r w:rsidRPr="006C4B64">
              <w:rPr>
                <w:rFonts w:ascii="Arial" w:hAnsi="Arial" w:cs="Arial"/>
                <w:sz w:val="20"/>
                <w:szCs w:val="20"/>
              </w:rPr>
              <w:t>oxico, Infeccioso y Biológico</w:t>
            </w:r>
            <w:r w:rsidR="006D544E">
              <w:rPr>
                <w:rFonts w:ascii="Arial" w:hAnsi="Arial" w:cs="Arial"/>
                <w:sz w:val="20"/>
                <w:szCs w:val="20"/>
              </w:rPr>
              <w:t xml:space="preserve">-Infeccioso </w:t>
            </w:r>
            <w:r w:rsidRPr="006C4B64">
              <w:rPr>
                <w:rFonts w:ascii="Arial" w:hAnsi="Arial" w:cs="Arial"/>
                <w:sz w:val="20"/>
                <w:szCs w:val="20"/>
              </w:rPr>
              <w:t xml:space="preserve"> (CRETIB)</w:t>
            </w:r>
          </w:p>
        </w:tc>
        <w:tc>
          <w:tcPr>
            <w:tcW w:w="1276" w:type="dxa"/>
          </w:tcPr>
          <w:p w14:paraId="0945C3D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54770D6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64B3E9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18DD3FB" w14:textId="77777777" w:rsidTr="00146241">
        <w:tc>
          <w:tcPr>
            <w:tcW w:w="5240" w:type="dxa"/>
          </w:tcPr>
          <w:p w14:paraId="001F6B14" w14:textId="77777777"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¿Clasifica los residuos peligrosos que genera?</w:t>
            </w:r>
          </w:p>
        </w:tc>
        <w:tc>
          <w:tcPr>
            <w:tcW w:w="1276" w:type="dxa"/>
          </w:tcPr>
          <w:p w14:paraId="505B8EF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63889C7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AE8017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EA06132" w14:textId="77777777" w:rsidTr="00146241">
        <w:tc>
          <w:tcPr>
            <w:tcW w:w="5240" w:type="dxa"/>
          </w:tcPr>
          <w:p w14:paraId="50C1E54C" w14:textId="7C7D2A86"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¿Conoce su categoría de generador, por la cantidad de residuos peligrosos?</w:t>
            </w:r>
          </w:p>
        </w:tc>
        <w:tc>
          <w:tcPr>
            <w:tcW w:w="1276" w:type="dxa"/>
          </w:tcPr>
          <w:p w14:paraId="3986706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7592C01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9DFED54"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D97DC67" w14:textId="77777777" w:rsidTr="00146241">
        <w:tc>
          <w:tcPr>
            <w:tcW w:w="5240" w:type="dxa"/>
          </w:tcPr>
          <w:p w14:paraId="29BD7F0D" w14:textId="77777777"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¿Cuál es su categoría?</w:t>
            </w:r>
          </w:p>
        </w:tc>
        <w:tc>
          <w:tcPr>
            <w:tcW w:w="1276" w:type="dxa"/>
          </w:tcPr>
          <w:p w14:paraId="65BFDEE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0CD815B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58C5213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662A6DE" w14:textId="77777777" w:rsidTr="00146241">
        <w:tc>
          <w:tcPr>
            <w:tcW w:w="5240" w:type="dxa"/>
          </w:tcPr>
          <w:p w14:paraId="65EF0F57" w14:textId="77777777" w:rsidR="00F42620" w:rsidRPr="006C4B64" w:rsidRDefault="00F42620" w:rsidP="00CF7D02">
            <w:pPr>
              <w:pStyle w:val="Prrafodelista"/>
              <w:numPr>
                <w:ilvl w:val="0"/>
                <w:numId w:val="18"/>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Grande </w:t>
            </w:r>
          </w:p>
        </w:tc>
        <w:tc>
          <w:tcPr>
            <w:tcW w:w="1276" w:type="dxa"/>
          </w:tcPr>
          <w:p w14:paraId="1F2C781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0807CB06"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E044F4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8741D17" w14:textId="77777777" w:rsidTr="00146241">
        <w:tc>
          <w:tcPr>
            <w:tcW w:w="5240" w:type="dxa"/>
          </w:tcPr>
          <w:p w14:paraId="41A87C73" w14:textId="77777777" w:rsidR="00F42620" w:rsidRPr="006C4B64" w:rsidRDefault="00F42620" w:rsidP="00CF7D02">
            <w:pPr>
              <w:pStyle w:val="Prrafodelista"/>
              <w:numPr>
                <w:ilvl w:val="0"/>
                <w:numId w:val="18"/>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Pequeña</w:t>
            </w:r>
          </w:p>
        </w:tc>
        <w:tc>
          <w:tcPr>
            <w:tcW w:w="1276" w:type="dxa"/>
          </w:tcPr>
          <w:p w14:paraId="77BB0D8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5E031EBA"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38BEBD62"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5EF276E" w14:textId="77777777" w:rsidTr="00146241">
        <w:tc>
          <w:tcPr>
            <w:tcW w:w="5240" w:type="dxa"/>
          </w:tcPr>
          <w:p w14:paraId="698CAF94" w14:textId="77777777" w:rsidR="00F42620" w:rsidRPr="006C4B64" w:rsidRDefault="00F42620" w:rsidP="00CF7D02">
            <w:pPr>
              <w:pStyle w:val="Prrafodelista"/>
              <w:numPr>
                <w:ilvl w:val="0"/>
                <w:numId w:val="18"/>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Micro </w:t>
            </w:r>
          </w:p>
        </w:tc>
        <w:tc>
          <w:tcPr>
            <w:tcW w:w="1276" w:type="dxa"/>
          </w:tcPr>
          <w:p w14:paraId="5538B1C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7B08360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50D2FC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6E7AD3F" w14:textId="77777777" w:rsidTr="00146241">
        <w:tc>
          <w:tcPr>
            <w:tcW w:w="5240" w:type="dxa"/>
          </w:tcPr>
          <w:p w14:paraId="22C89901" w14:textId="77777777"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¿En sus instalaciones se cuenta con un plan de manejo para sus residuos peligrosos?</w:t>
            </w:r>
          </w:p>
        </w:tc>
        <w:tc>
          <w:tcPr>
            <w:tcW w:w="1276" w:type="dxa"/>
          </w:tcPr>
          <w:p w14:paraId="04A2806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6923A18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6F8191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C60EE55" w14:textId="77777777" w:rsidTr="00146241">
        <w:tc>
          <w:tcPr>
            <w:tcW w:w="5240" w:type="dxa"/>
          </w:tcPr>
          <w:p w14:paraId="40EE2992" w14:textId="41CC3946"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Si cuenta con Planes de Manejo  ¿Cuál es su modalidad? </w:t>
            </w:r>
          </w:p>
        </w:tc>
        <w:tc>
          <w:tcPr>
            <w:tcW w:w="1276" w:type="dxa"/>
          </w:tcPr>
          <w:p w14:paraId="0BBD9E2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04692F6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524BAE0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04631BE" w14:textId="77777777" w:rsidTr="00146241">
        <w:tc>
          <w:tcPr>
            <w:tcW w:w="5240" w:type="dxa"/>
          </w:tcPr>
          <w:p w14:paraId="6DA402E6" w14:textId="77777777" w:rsidR="00F42620" w:rsidRPr="006C4B64" w:rsidRDefault="00F42620" w:rsidP="00F42620">
            <w:pPr>
              <w:pStyle w:val="Prrafodelista"/>
              <w:tabs>
                <w:tab w:val="left" w:pos="142"/>
                <w:tab w:val="left" w:pos="429"/>
              </w:tabs>
              <w:autoSpaceDE w:val="0"/>
              <w:autoSpaceDN w:val="0"/>
              <w:adjustRightInd w:val="0"/>
              <w:spacing w:after="0" w:line="240" w:lineRule="auto"/>
              <w:ind w:left="0"/>
              <w:jc w:val="both"/>
              <w:rPr>
                <w:rFonts w:ascii="Arial" w:hAnsi="Arial" w:cs="Arial"/>
                <w:sz w:val="20"/>
                <w:szCs w:val="20"/>
              </w:rPr>
            </w:pPr>
            <w:r w:rsidRPr="006C4B64">
              <w:rPr>
                <w:rFonts w:ascii="Arial" w:hAnsi="Arial" w:cs="Arial"/>
                <w:sz w:val="20"/>
                <w:szCs w:val="20"/>
              </w:rPr>
              <w:t xml:space="preserve">Privado </w:t>
            </w:r>
          </w:p>
        </w:tc>
        <w:tc>
          <w:tcPr>
            <w:tcW w:w="3807" w:type="dxa"/>
            <w:gridSpan w:val="3"/>
          </w:tcPr>
          <w:p w14:paraId="48103175" w14:textId="77777777" w:rsidR="00F42620" w:rsidRPr="006C4B64" w:rsidRDefault="00F42620" w:rsidP="000E3954">
            <w:pPr>
              <w:pStyle w:val="Prrafodelista"/>
              <w:tabs>
                <w:tab w:val="left" w:pos="142"/>
              </w:tabs>
              <w:autoSpaceDE w:val="0"/>
              <w:autoSpaceDN w:val="0"/>
              <w:adjustRightInd w:val="0"/>
              <w:spacing w:after="0" w:line="240" w:lineRule="auto"/>
              <w:ind w:left="441"/>
              <w:jc w:val="both"/>
              <w:rPr>
                <w:rFonts w:ascii="Arial" w:hAnsi="Arial" w:cs="Arial"/>
                <w:sz w:val="20"/>
                <w:szCs w:val="20"/>
              </w:rPr>
            </w:pPr>
          </w:p>
        </w:tc>
      </w:tr>
      <w:tr w:rsidR="00F42620" w:rsidRPr="006C4B64" w14:paraId="2B9AEECF" w14:textId="77777777" w:rsidTr="00146241">
        <w:tc>
          <w:tcPr>
            <w:tcW w:w="5240" w:type="dxa"/>
          </w:tcPr>
          <w:p w14:paraId="0FEF1081" w14:textId="77777777" w:rsidR="00F42620" w:rsidRPr="006C4B64" w:rsidRDefault="00F42620" w:rsidP="00F42620">
            <w:pPr>
              <w:pStyle w:val="Prrafodelista"/>
              <w:tabs>
                <w:tab w:val="left" w:pos="142"/>
                <w:tab w:val="left" w:pos="429"/>
              </w:tabs>
              <w:autoSpaceDE w:val="0"/>
              <w:autoSpaceDN w:val="0"/>
              <w:adjustRightInd w:val="0"/>
              <w:spacing w:after="0" w:line="240" w:lineRule="auto"/>
              <w:ind w:left="0"/>
              <w:jc w:val="both"/>
              <w:rPr>
                <w:rFonts w:ascii="Arial" w:hAnsi="Arial" w:cs="Arial"/>
                <w:sz w:val="20"/>
                <w:szCs w:val="20"/>
              </w:rPr>
            </w:pPr>
            <w:r w:rsidRPr="006C4B64">
              <w:rPr>
                <w:rFonts w:ascii="Arial" w:hAnsi="Arial" w:cs="Arial"/>
                <w:sz w:val="20"/>
                <w:szCs w:val="20"/>
              </w:rPr>
              <w:t xml:space="preserve">Mixto </w:t>
            </w:r>
          </w:p>
        </w:tc>
        <w:tc>
          <w:tcPr>
            <w:tcW w:w="3807" w:type="dxa"/>
            <w:gridSpan w:val="3"/>
          </w:tcPr>
          <w:p w14:paraId="6158ED78" w14:textId="77777777" w:rsidR="00F42620" w:rsidRPr="006C4B64" w:rsidRDefault="00F42620" w:rsidP="000E3954">
            <w:pPr>
              <w:pStyle w:val="Prrafodelista"/>
              <w:tabs>
                <w:tab w:val="left" w:pos="142"/>
              </w:tabs>
              <w:autoSpaceDE w:val="0"/>
              <w:autoSpaceDN w:val="0"/>
              <w:adjustRightInd w:val="0"/>
              <w:spacing w:after="0" w:line="240" w:lineRule="auto"/>
              <w:ind w:left="441"/>
              <w:jc w:val="both"/>
              <w:rPr>
                <w:rFonts w:ascii="Arial" w:hAnsi="Arial" w:cs="Arial"/>
                <w:sz w:val="20"/>
                <w:szCs w:val="20"/>
              </w:rPr>
            </w:pPr>
          </w:p>
        </w:tc>
      </w:tr>
      <w:tr w:rsidR="00F42620" w:rsidRPr="006C4B64" w14:paraId="04752CF0" w14:textId="77777777" w:rsidTr="00146241">
        <w:tc>
          <w:tcPr>
            <w:tcW w:w="5240" w:type="dxa"/>
          </w:tcPr>
          <w:p w14:paraId="71C84959" w14:textId="77777777" w:rsidR="00F42620" w:rsidRPr="006C4B64" w:rsidRDefault="00F42620" w:rsidP="00F42620">
            <w:pPr>
              <w:pStyle w:val="Prrafodelista"/>
              <w:tabs>
                <w:tab w:val="left" w:pos="142"/>
                <w:tab w:val="left" w:pos="429"/>
              </w:tabs>
              <w:autoSpaceDE w:val="0"/>
              <w:autoSpaceDN w:val="0"/>
              <w:adjustRightInd w:val="0"/>
              <w:spacing w:after="0" w:line="240" w:lineRule="auto"/>
              <w:ind w:left="0"/>
              <w:jc w:val="both"/>
              <w:rPr>
                <w:rFonts w:ascii="Arial" w:hAnsi="Arial" w:cs="Arial"/>
                <w:sz w:val="20"/>
                <w:szCs w:val="20"/>
              </w:rPr>
            </w:pPr>
            <w:r w:rsidRPr="006C4B64">
              <w:rPr>
                <w:rFonts w:ascii="Arial" w:hAnsi="Arial" w:cs="Arial"/>
                <w:sz w:val="20"/>
                <w:szCs w:val="20"/>
              </w:rPr>
              <w:t xml:space="preserve">Individuales </w:t>
            </w:r>
          </w:p>
        </w:tc>
        <w:tc>
          <w:tcPr>
            <w:tcW w:w="3807" w:type="dxa"/>
            <w:gridSpan w:val="3"/>
          </w:tcPr>
          <w:p w14:paraId="2BB2C67B" w14:textId="77777777" w:rsidR="00F42620" w:rsidRPr="006C4B64" w:rsidRDefault="00F42620" w:rsidP="000E3954">
            <w:pPr>
              <w:pStyle w:val="Prrafodelista"/>
              <w:tabs>
                <w:tab w:val="left" w:pos="142"/>
              </w:tabs>
              <w:autoSpaceDE w:val="0"/>
              <w:autoSpaceDN w:val="0"/>
              <w:adjustRightInd w:val="0"/>
              <w:spacing w:after="0" w:line="240" w:lineRule="auto"/>
              <w:ind w:left="441"/>
              <w:jc w:val="both"/>
              <w:rPr>
                <w:rFonts w:ascii="Arial" w:hAnsi="Arial" w:cs="Arial"/>
                <w:sz w:val="20"/>
                <w:szCs w:val="20"/>
              </w:rPr>
            </w:pPr>
          </w:p>
        </w:tc>
      </w:tr>
      <w:tr w:rsidR="00F42620" w:rsidRPr="006C4B64" w14:paraId="1159E244" w14:textId="77777777" w:rsidTr="00146241">
        <w:tc>
          <w:tcPr>
            <w:tcW w:w="5240" w:type="dxa"/>
          </w:tcPr>
          <w:p w14:paraId="1E4994E8" w14:textId="77777777" w:rsidR="00F42620" w:rsidRPr="006C4B64" w:rsidRDefault="00F42620" w:rsidP="00F42620">
            <w:pPr>
              <w:pStyle w:val="Prrafodelista"/>
              <w:tabs>
                <w:tab w:val="left" w:pos="142"/>
                <w:tab w:val="left" w:pos="429"/>
              </w:tabs>
              <w:autoSpaceDE w:val="0"/>
              <w:autoSpaceDN w:val="0"/>
              <w:adjustRightInd w:val="0"/>
              <w:spacing w:after="0" w:line="240" w:lineRule="auto"/>
              <w:ind w:left="0"/>
              <w:jc w:val="both"/>
              <w:rPr>
                <w:rFonts w:ascii="Arial" w:hAnsi="Arial" w:cs="Arial"/>
                <w:sz w:val="20"/>
                <w:szCs w:val="20"/>
              </w:rPr>
            </w:pPr>
            <w:r w:rsidRPr="006C4B64">
              <w:rPr>
                <w:rFonts w:ascii="Arial" w:hAnsi="Arial" w:cs="Arial"/>
                <w:sz w:val="20"/>
                <w:szCs w:val="20"/>
              </w:rPr>
              <w:t xml:space="preserve">Colectivos </w:t>
            </w:r>
          </w:p>
        </w:tc>
        <w:tc>
          <w:tcPr>
            <w:tcW w:w="3807" w:type="dxa"/>
            <w:gridSpan w:val="3"/>
          </w:tcPr>
          <w:p w14:paraId="07E25815" w14:textId="77777777" w:rsidR="00F42620" w:rsidRPr="006C4B64" w:rsidRDefault="00F42620" w:rsidP="000E3954">
            <w:pPr>
              <w:pStyle w:val="Prrafodelista"/>
              <w:tabs>
                <w:tab w:val="left" w:pos="142"/>
              </w:tabs>
              <w:autoSpaceDE w:val="0"/>
              <w:autoSpaceDN w:val="0"/>
              <w:adjustRightInd w:val="0"/>
              <w:spacing w:after="0" w:line="240" w:lineRule="auto"/>
              <w:ind w:left="441"/>
              <w:jc w:val="both"/>
              <w:rPr>
                <w:rFonts w:ascii="Arial" w:hAnsi="Arial" w:cs="Arial"/>
                <w:sz w:val="20"/>
                <w:szCs w:val="20"/>
              </w:rPr>
            </w:pPr>
          </w:p>
        </w:tc>
      </w:tr>
      <w:tr w:rsidR="00F42620" w:rsidRPr="006C4B64" w14:paraId="68D0278F" w14:textId="77777777" w:rsidTr="00146241">
        <w:tc>
          <w:tcPr>
            <w:tcW w:w="5240" w:type="dxa"/>
          </w:tcPr>
          <w:p w14:paraId="404A0CDD" w14:textId="77777777" w:rsidR="00F42620" w:rsidRPr="006C4B64" w:rsidRDefault="00F42620" w:rsidP="00F42620">
            <w:pPr>
              <w:pStyle w:val="Prrafodelista"/>
              <w:tabs>
                <w:tab w:val="left" w:pos="142"/>
                <w:tab w:val="left" w:pos="429"/>
              </w:tabs>
              <w:autoSpaceDE w:val="0"/>
              <w:autoSpaceDN w:val="0"/>
              <w:adjustRightInd w:val="0"/>
              <w:spacing w:after="0" w:line="240" w:lineRule="auto"/>
              <w:ind w:left="0"/>
              <w:jc w:val="both"/>
              <w:rPr>
                <w:rFonts w:ascii="Arial" w:hAnsi="Arial" w:cs="Arial"/>
                <w:sz w:val="20"/>
                <w:szCs w:val="20"/>
              </w:rPr>
            </w:pPr>
            <w:r w:rsidRPr="006C4B64">
              <w:rPr>
                <w:rFonts w:ascii="Arial" w:hAnsi="Arial" w:cs="Arial"/>
                <w:sz w:val="20"/>
                <w:szCs w:val="20"/>
              </w:rPr>
              <w:t xml:space="preserve">Colectivos </w:t>
            </w:r>
          </w:p>
        </w:tc>
        <w:tc>
          <w:tcPr>
            <w:tcW w:w="3807" w:type="dxa"/>
            <w:gridSpan w:val="3"/>
          </w:tcPr>
          <w:p w14:paraId="73DC6308" w14:textId="77777777" w:rsidR="00F42620" w:rsidRPr="006C4B64" w:rsidRDefault="00F42620" w:rsidP="000E3954">
            <w:pPr>
              <w:pStyle w:val="Prrafodelista"/>
              <w:tabs>
                <w:tab w:val="left" w:pos="142"/>
              </w:tabs>
              <w:autoSpaceDE w:val="0"/>
              <w:autoSpaceDN w:val="0"/>
              <w:adjustRightInd w:val="0"/>
              <w:spacing w:after="0" w:line="240" w:lineRule="auto"/>
              <w:ind w:left="441"/>
              <w:jc w:val="both"/>
              <w:rPr>
                <w:rFonts w:ascii="Arial" w:hAnsi="Arial" w:cs="Arial"/>
                <w:sz w:val="20"/>
                <w:szCs w:val="20"/>
              </w:rPr>
            </w:pPr>
          </w:p>
        </w:tc>
      </w:tr>
      <w:tr w:rsidR="00F42620" w:rsidRPr="006C4B64" w14:paraId="065BB126" w14:textId="77777777" w:rsidTr="00146241">
        <w:tc>
          <w:tcPr>
            <w:tcW w:w="5240" w:type="dxa"/>
          </w:tcPr>
          <w:p w14:paraId="148A8A52" w14:textId="77777777" w:rsidR="00F42620" w:rsidRPr="006C4B64" w:rsidRDefault="00F42620" w:rsidP="00F42620">
            <w:pPr>
              <w:pStyle w:val="Prrafodelista"/>
              <w:tabs>
                <w:tab w:val="left" w:pos="142"/>
                <w:tab w:val="left" w:pos="429"/>
              </w:tabs>
              <w:autoSpaceDE w:val="0"/>
              <w:autoSpaceDN w:val="0"/>
              <w:adjustRightInd w:val="0"/>
              <w:spacing w:after="0" w:line="240" w:lineRule="auto"/>
              <w:ind w:left="0"/>
              <w:jc w:val="both"/>
              <w:rPr>
                <w:rFonts w:ascii="Arial" w:hAnsi="Arial" w:cs="Arial"/>
                <w:sz w:val="20"/>
                <w:szCs w:val="20"/>
              </w:rPr>
            </w:pPr>
            <w:r w:rsidRPr="006C4B64">
              <w:rPr>
                <w:rFonts w:ascii="Arial" w:hAnsi="Arial" w:cs="Arial"/>
                <w:sz w:val="20"/>
                <w:szCs w:val="20"/>
              </w:rPr>
              <w:t xml:space="preserve">Regionales </w:t>
            </w:r>
          </w:p>
        </w:tc>
        <w:tc>
          <w:tcPr>
            <w:tcW w:w="3807" w:type="dxa"/>
            <w:gridSpan w:val="3"/>
          </w:tcPr>
          <w:p w14:paraId="21E91873" w14:textId="77777777" w:rsidR="00F42620" w:rsidRPr="006C4B64" w:rsidRDefault="00F42620" w:rsidP="000E3954">
            <w:pPr>
              <w:pStyle w:val="Prrafodelista"/>
              <w:tabs>
                <w:tab w:val="left" w:pos="142"/>
              </w:tabs>
              <w:autoSpaceDE w:val="0"/>
              <w:autoSpaceDN w:val="0"/>
              <w:adjustRightInd w:val="0"/>
              <w:spacing w:after="0" w:line="240" w:lineRule="auto"/>
              <w:ind w:left="441"/>
              <w:jc w:val="both"/>
              <w:rPr>
                <w:rFonts w:ascii="Arial" w:hAnsi="Arial" w:cs="Arial"/>
                <w:sz w:val="20"/>
                <w:szCs w:val="20"/>
              </w:rPr>
            </w:pPr>
          </w:p>
        </w:tc>
      </w:tr>
      <w:tr w:rsidR="00F42620" w:rsidRPr="006C4B64" w14:paraId="2A8EA2A3" w14:textId="77777777" w:rsidTr="00146241">
        <w:tc>
          <w:tcPr>
            <w:tcW w:w="5240" w:type="dxa"/>
          </w:tcPr>
          <w:p w14:paraId="06A7A938" w14:textId="77777777" w:rsidR="00F42620" w:rsidRPr="006C4B64" w:rsidRDefault="00F42620" w:rsidP="00F42620">
            <w:pPr>
              <w:pStyle w:val="Prrafodelista"/>
              <w:tabs>
                <w:tab w:val="left" w:pos="142"/>
                <w:tab w:val="left" w:pos="429"/>
              </w:tabs>
              <w:autoSpaceDE w:val="0"/>
              <w:autoSpaceDN w:val="0"/>
              <w:adjustRightInd w:val="0"/>
              <w:spacing w:after="0" w:line="240" w:lineRule="auto"/>
              <w:ind w:left="0"/>
              <w:jc w:val="both"/>
              <w:rPr>
                <w:rFonts w:ascii="Arial" w:hAnsi="Arial" w:cs="Arial"/>
                <w:sz w:val="20"/>
                <w:szCs w:val="20"/>
              </w:rPr>
            </w:pPr>
            <w:r w:rsidRPr="006C4B64">
              <w:rPr>
                <w:rFonts w:ascii="Arial" w:hAnsi="Arial" w:cs="Arial"/>
                <w:sz w:val="20"/>
                <w:szCs w:val="20"/>
              </w:rPr>
              <w:t xml:space="preserve">Locales </w:t>
            </w:r>
          </w:p>
        </w:tc>
        <w:tc>
          <w:tcPr>
            <w:tcW w:w="3807" w:type="dxa"/>
            <w:gridSpan w:val="3"/>
          </w:tcPr>
          <w:p w14:paraId="69137579" w14:textId="77777777" w:rsidR="00F42620" w:rsidRPr="006C4B64" w:rsidRDefault="00F42620" w:rsidP="000E3954">
            <w:pPr>
              <w:pStyle w:val="Prrafodelista"/>
              <w:tabs>
                <w:tab w:val="left" w:pos="142"/>
              </w:tabs>
              <w:autoSpaceDE w:val="0"/>
              <w:autoSpaceDN w:val="0"/>
              <w:adjustRightInd w:val="0"/>
              <w:spacing w:after="0" w:line="240" w:lineRule="auto"/>
              <w:ind w:left="441"/>
              <w:jc w:val="both"/>
              <w:rPr>
                <w:rFonts w:ascii="Arial" w:hAnsi="Arial" w:cs="Arial"/>
                <w:sz w:val="20"/>
                <w:szCs w:val="20"/>
              </w:rPr>
            </w:pPr>
          </w:p>
        </w:tc>
      </w:tr>
      <w:tr w:rsidR="00F42620" w:rsidRPr="006C4B64" w14:paraId="4B0E062B" w14:textId="77777777" w:rsidTr="00146241">
        <w:tc>
          <w:tcPr>
            <w:tcW w:w="5240" w:type="dxa"/>
          </w:tcPr>
          <w:p w14:paraId="12F207D5" w14:textId="52BDFEC8"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lastRenderedPageBreak/>
              <w:t>Si cuenta con Planes de Manejo, ¿Su instalación está registrada por una autoridad federal (SEMARNAT)?</w:t>
            </w:r>
          </w:p>
        </w:tc>
        <w:tc>
          <w:tcPr>
            <w:tcW w:w="1276" w:type="dxa"/>
          </w:tcPr>
          <w:p w14:paraId="6A2341FB"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65A71E96"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574D499E"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043FDB0" w14:textId="77777777" w:rsidTr="00146241">
        <w:tc>
          <w:tcPr>
            <w:tcW w:w="5240" w:type="dxa"/>
          </w:tcPr>
          <w:p w14:paraId="1120B0A1" w14:textId="2C20660A"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¿Su Plan de Manejo ya cuenta con dictamen por parte de la autoridad federal  (SEMARNAT)?</w:t>
            </w:r>
          </w:p>
        </w:tc>
        <w:tc>
          <w:tcPr>
            <w:tcW w:w="1276" w:type="dxa"/>
          </w:tcPr>
          <w:p w14:paraId="2E24C05E"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52F4B29C"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074EA0F"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28BEE6E" w14:textId="77777777" w:rsidTr="00146241">
        <w:tc>
          <w:tcPr>
            <w:tcW w:w="5240" w:type="dxa"/>
          </w:tcPr>
          <w:p w14:paraId="7B684AA3" w14:textId="71F75184"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¿Cumple con las condiciones Particulares en sus planes de manejo que dictamino la autoridad federal (SEMARNAT)? </w:t>
            </w:r>
          </w:p>
        </w:tc>
        <w:tc>
          <w:tcPr>
            <w:tcW w:w="1276" w:type="dxa"/>
          </w:tcPr>
          <w:p w14:paraId="6B04393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1C14B3E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1465731"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AB0B7A4" w14:textId="77777777" w:rsidTr="00146241">
        <w:tc>
          <w:tcPr>
            <w:tcW w:w="5240" w:type="dxa"/>
          </w:tcPr>
          <w:p w14:paraId="2D46E6ED" w14:textId="37FF2486"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¿Tiene identificadas las cantidades que se estima manejar de cada uno de los residuos en su plan de manejo? </w:t>
            </w:r>
          </w:p>
        </w:tc>
        <w:tc>
          <w:tcPr>
            <w:tcW w:w="1276" w:type="dxa"/>
          </w:tcPr>
          <w:p w14:paraId="1415DA55"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2565A641"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47A7C801"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80FB3DF" w14:textId="77777777" w:rsidTr="00146241">
        <w:tc>
          <w:tcPr>
            <w:tcW w:w="5240" w:type="dxa"/>
          </w:tcPr>
          <w:p w14:paraId="3881C9EC" w14:textId="43E7E9E0"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¿Tiene identificada la forma para minimizar la cantidad de residuos, valorizarlos o aprovecharlos en su plan de manejo? </w:t>
            </w:r>
          </w:p>
        </w:tc>
        <w:tc>
          <w:tcPr>
            <w:tcW w:w="1276" w:type="dxa"/>
          </w:tcPr>
          <w:p w14:paraId="662C372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494DAE6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4427DB2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4F3436F" w14:textId="77777777" w:rsidTr="00146241">
        <w:tc>
          <w:tcPr>
            <w:tcW w:w="5240" w:type="dxa"/>
          </w:tcPr>
          <w:p w14:paraId="1D745525" w14:textId="1A6069C4"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¿Cuenta con los mecanismos para que otros sujetos obligados puedan incorporarse a los planes de manejo? </w:t>
            </w:r>
          </w:p>
        </w:tc>
        <w:tc>
          <w:tcPr>
            <w:tcW w:w="1276" w:type="dxa"/>
          </w:tcPr>
          <w:p w14:paraId="12F32BD5"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15E5577C"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A59E001"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B45D913" w14:textId="77777777" w:rsidTr="00146241">
        <w:tc>
          <w:tcPr>
            <w:tcW w:w="5240" w:type="dxa"/>
          </w:tcPr>
          <w:p w14:paraId="036EAE3A" w14:textId="430E40FF"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¿Cuenta con un plan de manejo de residuos peligrosos registrado ante la SEMARNAT para valorizar y aprovechar los residuos como insumo, materia prima o subproducto en otro proceso productivo? </w:t>
            </w:r>
          </w:p>
        </w:tc>
        <w:tc>
          <w:tcPr>
            <w:tcW w:w="1276" w:type="dxa"/>
          </w:tcPr>
          <w:p w14:paraId="481EA3B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5A7A6EC1"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5F7B77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6A199CE" w14:textId="77777777" w:rsidTr="00146241">
        <w:tc>
          <w:tcPr>
            <w:tcW w:w="5240" w:type="dxa"/>
          </w:tcPr>
          <w:p w14:paraId="31A57203" w14:textId="77777777"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¿En su instalación, cumple con la legislación correspondiente en materia de generación de residuos peligrosos? </w:t>
            </w:r>
          </w:p>
        </w:tc>
        <w:tc>
          <w:tcPr>
            <w:tcW w:w="1276" w:type="dxa"/>
          </w:tcPr>
          <w:p w14:paraId="3313BB33"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170172C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D9C7783"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736CA96" w14:textId="77777777" w:rsidTr="00146241">
        <w:tc>
          <w:tcPr>
            <w:tcW w:w="5240" w:type="dxa"/>
          </w:tcPr>
          <w:p w14:paraId="60965D09" w14:textId="77777777"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¿En su instalación,  cumple con la legislación correspondiente en materia de almacenamiento temporal de residuos peligrosos?</w:t>
            </w:r>
          </w:p>
        </w:tc>
        <w:tc>
          <w:tcPr>
            <w:tcW w:w="1276" w:type="dxa"/>
          </w:tcPr>
          <w:p w14:paraId="037BFD03"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46A60E4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B7F218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9D2C5FE" w14:textId="77777777" w:rsidTr="00146241">
        <w:tc>
          <w:tcPr>
            <w:tcW w:w="5240" w:type="dxa"/>
          </w:tcPr>
          <w:p w14:paraId="5C067DFC" w14:textId="77777777"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¿En su instalación, cumple con la legislación estatal o municipal en materia de manejo y tratamiento de residuos peligrosos?</w:t>
            </w:r>
          </w:p>
        </w:tc>
        <w:tc>
          <w:tcPr>
            <w:tcW w:w="1276" w:type="dxa"/>
          </w:tcPr>
          <w:p w14:paraId="001C0DCF"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4F4A68D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4A49AC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9B93414" w14:textId="77777777" w:rsidTr="00146241">
        <w:tc>
          <w:tcPr>
            <w:tcW w:w="5240" w:type="dxa"/>
          </w:tcPr>
          <w:p w14:paraId="56028B4C" w14:textId="77777777"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¿Contrata empresas autorizadas para la recolección y disposición final de sus residuos peligrosos?</w:t>
            </w:r>
          </w:p>
        </w:tc>
        <w:tc>
          <w:tcPr>
            <w:tcW w:w="1276" w:type="dxa"/>
          </w:tcPr>
          <w:p w14:paraId="3AA6BD4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29B7F80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1B2F6F8"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CCE32B4" w14:textId="77777777" w:rsidTr="00146241">
        <w:tc>
          <w:tcPr>
            <w:tcW w:w="5240" w:type="dxa"/>
          </w:tcPr>
          <w:p w14:paraId="01ABBF72" w14:textId="14E0525A"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Si su empresa es considerada como </w:t>
            </w:r>
            <w:proofErr w:type="spellStart"/>
            <w:r w:rsidRPr="006C4B64">
              <w:rPr>
                <w:rFonts w:ascii="Arial" w:hAnsi="Arial" w:cs="Arial"/>
                <w:sz w:val="20"/>
                <w:szCs w:val="20"/>
              </w:rPr>
              <w:t>microgenerador</w:t>
            </w:r>
            <w:proofErr w:type="spellEnd"/>
            <w:r w:rsidRPr="006C4B64">
              <w:rPr>
                <w:rFonts w:ascii="Arial" w:hAnsi="Arial" w:cs="Arial"/>
                <w:sz w:val="20"/>
                <w:szCs w:val="20"/>
              </w:rPr>
              <w:t xml:space="preserve"> ¿Está registrada ante las autoridades competentes?</w:t>
            </w:r>
          </w:p>
        </w:tc>
        <w:tc>
          <w:tcPr>
            <w:tcW w:w="1276" w:type="dxa"/>
          </w:tcPr>
          <w:p w14:paraId="34DC214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7BF46DDD"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B27B16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E8CB179" w14:textId="77777777" w:rsidTr="00146241">
        <w:tc>
          <w:tcPr>
            <w:tcW w:w="5240" w:type="dxa"/>
          </w:tcPr>
          <w:p w14:paraId="5EBECC58" w14:textId="4070A0B2"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Si su empresa está catalogada </w:t>
            </w:r>
            <w:proofErr w:type="spellStart"/>
            <w:r w:rsidRPr="006C4B64">
              <w:rPr>
                <w:rFonts w:ascii="Arial" w:hAnsi="Arial" w:cs="Arial"/>
                <w:sz w:val="20"/>
                <w:szCs w:val="20"/>
              </w:rPr>
              <w:t>microgenerador</w:t>
            </w:r>
            <w:proofErr w:type="spellEnd"/>
            <w:r w:rsidRPr="006C4B64">
              <w:rPr>
                <w:rFonts w:ascii="Arial" w:hAnsi="Arial" w:cs="Arial"/>
                <w:sz w:val="20"/>
                <w:szCs w:val="20"/>
              </w:rPr>
              <w:t>, ¿Se ha organizado para implementar sistemas de recolección y transporte con empresas autorizadas ante la autoridad correspondiente?</w:t>
            </w:r>
          </w:p>
        </w:tc>
        <w:tc>
          <w:tcPr>
            <w:tcW w:w="1276" w:type="dxa"/>
          </w:tcPr>
          <w:p w14:paraId="58B22C0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464FDD2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0E3645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37600E7" w14:textId="77777777" w:rsidTr="00146241">
        <w:tc>
          <w:tcPr>
            <w:tcW w:w="5240" w:type="dxa"/>
          </w:tcPr>
          <w:p w14:paraId="66814952" w14:textId="37137D2A"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¿Cuenta con una Cedula de Operación Anual (COA)? </w:t>
            </w:r>
          </w:p>
        </w:tc>
        <w:tc>
          <w:tcPr>
            <w:tcW w:w="1276" w:type="dxa"/>
          </w:tcPr>
          <w:p w14:paraId="08E6B66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15EF727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E07272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07A380B" w14:textId="77777777" w:rsidTr="00146241">
        <w:tc>
          <w:tcPr>
            <w:tcW w:w="5240" w:type="dxa"/>
          </w:tcPr>
          <w:p w14:paraId="310D4974" w14:textId="77777777"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¿Reporta o registra ante la autoridad correspondiente la información que tiene en la COA?</w:t>
            </w:r>
          </w:p>
        </w:tc>
        <w:tc>
          <w:tcPr>
            <w:tcW w:w="1276" w:type="dxa"/>
          </w:tcPr>
          <w:p w14:paraId="65C7AF1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38942DC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7AC851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4BE065F" w14:textId="77777777" w:rsidTr="00146241">
        <w:trPr>
          <w:trHeight w:val="348"/>
        </w:trPr>
        <w:tc>
          <w:tcPr>
            <w:tcW w:w="5240" w:type="dxa"/>
          </w:tcPr>
          <w:p w14:paraId="0BC4C76E" w14:textId="77777777"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Con que periodicidad:</w:t>
            </w:r>
          </w:p>
        </w:tc>
        <w:tc>
          <w:tcPr>
            <w:tcW w:w="2820" w:type="dxa"/>
            <w:gridSpan w:val="2"/>
          </w:tcPr>
          <w:p w14:paraId="17237ABD" w14:textId="77777777" w:rsidR="00F42620" w:rsidRPr="006C4B64" w:rsidRDefault="00F42620" w:rsidP="000E3954">
            <w:pPr>
              <w:pStyle w:val="Prrafodelista"/>
              <w:tabs>
                <w:tab w:val="left" w:pos="142"/>
              </w:tabs>
              <w:autoSpaceDE w:val="0"/>
              <w:autoSpaceDN w:val="0"/>
              <w:adjustRightInd w:val="0"/>
              <w:spacing w:after="0" w:line="240" w:lineRule="auto"/>
              <w:ind w:left="400"/>
              <w:jc w:val="both"/>
              <w:rPr>
                <w:rFonts w:ascii="Arial" w:hAnsi="Arial" w:cs="Arial"/>
                <w:sz w:val="20"/>
                <w:szCs w:val="20"/>
              </w:rPr>
            </w:pPr>
          </w:p>
        </w:tc>
        <w:tc>
          <w:tcPr>
            <w:tcW w:w="987" w:type="dxa"/>
          </w:tcPr>
          <w:p w14:paraId="47286BD8" w14:textId="77777777" w:rsidR="00F42620" w:rsidRPr="006C4B64" w:rsidRDefault="00F42620" w:rsidP="000E3954">
            <w:pPr>
              <w:tabs>
                <w:tab w:val="left" w:pos="142"/>
              </w:tabs>
              <w:autoSpaceDE w:val="0"/>
              <w:autoSpaceDN w:val="0"/>
              <w:adjustRightInd w:val="0"/>
              <w:spacing w:after="0" w:line="240" w:lineRule="auto"/>
              <w:jc w:val="both"/>
              <w:rPr>
                <w:rFonts w:ascii="Arial" w:hAnsi="Arial" w:cs="Arial"/>
                <w:sz w:val="20"/>
                <w:szCs w:val="20"/>
              </w:rPr>
            </w:pPr>
          </w:p>
        </w:tc>
      </w:tr>
      <w:tr w:rsidR="00F42620" w:rsidRPr="006C4B64" w14:paraId="06E63C08" w14:textId="77777777" w:rsidTr="00146241">
        <w:tc>
          <w:tcPr>
            <w:tcW w:w="5240" w:type="dxa"/>
          </w:tcPr>
          <w:p w14:paraId="39076099" w14:textId="77777777"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¿Mantiene actualizada su información de la COA a la autoridad correspondiente?</w:t>
            </w:r>
          </w:p>
        </w:tc>
        <w:tc>
          <w:tcPr>
            <w:tcW w:w="1276" w:type="dxa"/>
          </w:tcPr>
          <w:p w14:paraId="6B11B19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20D79A5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A47FDF4"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977C44F" w14:textId="77777777" w:rsidTr="00146241">
        <w:tc>
          <w:tcPr>
            <w:tcW w:w="5240" w:type="dxa"/>
          </w:tcPr>
          <w:p w14:paraId="4999AFD6" w14:textId="77777777"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Si su instalación realiza acopio, reutilización de residuos peligrosos, reciclaje o </w:t>
            </w:r>
            <w:proofErr w:type="spellStart"/>
            <w:r w:rsidRPr="006C4B64">
              <w:rPr>
                <w:rFonts w:ascii="Arial" w:hAnsi="Arial" w:cs="Arial"/>
                <w:sz w:val="20"/>
                <w:szCs w:val="20"/>
              </w:rPr>
              <w:t>co</w:t>
            </w:r>
            <w:proofErr w:type="spellEnd"/>
            <w:r w:rsidRPr="006C4B64">
              <w:rPr>
                <w:rFonts w:ascii="Arial" w:hAnsi="Arial" w:cs="Arial"/>
                <w:sz w:val="20"/>
                <w:szCs w:val="20"/>
              </w:rPr>
              <w:t xml:space="preserve">-procesamiento o prestador de servicios para transporte y disposición final, incineración, etc., ¿Tiene autorización por parte de la autoridad? </w:t>
            </w:r>
          </w:p>
        </w:tc>
        <w:tc>
          <w:tcPr>
            <w:tcW w:w="1276" w:type="dxa"/>
          </w:tcPr>
          <w:p w14:paraId="27FB6FA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73F7E589"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82DA0A0"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A882922" w14:textId="77777777" w:rsidTr="00146241">
        <w:tc>
          <w:tcPr>
            <w:tcW w:w="5240" w:type="dxa"/>
          </w:tcPr>
          <w:p w14:paraId="057A6259" w14:textId="4F1414A9"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lastRenderedPageBreak/>
              <w:t xml:space="preserve">¿Ha identificado sus residuos peligrosos, derivados de la mezcla con otros residuos peligrosos ya sea por el tratamiento, almacenamiento y disposición final? </w:t>
            </w:r>
          </w:p>
        </w:tc>
        <w:tc>
          <w:tcPr>
            <w:tcW w:w="1276" w:type="dxa"/>
          </w:tcPr>
          <w:p w14:paraId="431BB67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1933CDAC"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365FC2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196CCA3" w14:textId="77777777" w:rsidTr="00146241">
        <w:tc>
          <w:tcPr>
            <w:tcW w:w="5240" w:type="dxa"/>
          </w:tcPr>
          <w:p w14:paraId="449ECEA6" w14:textId="6034E8A6"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¿Los materiales no integrados a los procesos productivos o desechados son caracterizados y considerados residuos peligrosos cuando así lo amerita? </w:t>
            </w:r>
          </w:p>
        </w:tc>
        <w:tc>
          <w:tcPr>
            <w:tcW w:w="1276" w:type="dxa"/>
          </w:tcPr>
          <w:p w14:paraId="1B6A933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629E87C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6CD0070"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CCAD4CE" w14:textId="77777777" w:rsidTr="00146241">
        <w:tc>
          <w:tcPr>
            <w:tcW w:w="5240" w:type="dxa"/>
          </w:tcPr>
          <w:p w14:paraId="01355E1D" w14:textId="4C45E7F0"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Si existe una mezcla de residuos y uno de ellos es caracterizado como peligroso. ¿Considera la mezcla como peligrosa? </w:t>
            </w:r>
          </w:p>
        </w:tc>
        <w:tc>
          <w:tcPr>
            <w:tcW w:w="1276" w:type="dxa"/>
          </w:tcPr>
          <w:p w14:paraId="77682A4A"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722B5C1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478791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9C18A58" w14:textId="77777777" w:rsidTr="00146241">
        <w:tc>
          <w:tcPr>
            <w:tcW w:w="5240" w:type="dxa"/>
          </w:tcPr>
          <w:p w14:paraId="7AEC83BC" w14:textId="30DFBE20"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¿La mezcla de suelos con residuos peligrosos es considerada como residuo peligroso?</w:t>
            </w:r>
          </w:p>
        </w:tc>
        <w:tc>
          <w:tcPr>
            <w:tcW w:w="1276" w:type="dxa"/>
          </w:tcPr>
          <w:p w14:paraId="5E86C10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72A7FB96"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316BA5B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031F842" w14:textId="77777777" w:rsidTr="00146241">
        <w:tc>
          <w:tcPr>
            <w:tcW w:w="5240" w:type="dxa"/>
          </w:tcPr>
          <w:p w14:paraId="60E5072B" w14:textId="128DA699"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¿Las mezclas de residuos peligrosos son manejadas y transferidas como tales? </w:t>
            </w:r>
          </w:p>
        </w:tc>
        <w:tc>
          <w:tcPr>
            <w:tcW w:w="1276" w:type="dxa"/>
          </w:tcPr>
          <w:p w14:paraId="4D50D51C"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310C80DE"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47B89B7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555EC25" w14:textId="77777777" w:rsidTr="00146241">
        <w:tc>
          <w:tcPr>
            <w:tcW w:w="5240" w:type="dxa"/>
          </w:tcPr>
          <w:p w14:paraId="680DBA64" w14:textId="5F3CEE4F"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Considerando su categoría como grande o pequeño generador de residuos peligrosos, ¿Se ha registrado ante la autoridad federal (SEMARNAT)? </w:t>
            </w:r>
          </w:p>
        </w:tc>
        <w:tc>
          <w:tcPr>
            <w:tcW w:w="1276" w:type="dxa"/>
          </w:tcPr>
          <w:p w14:paraId="71B473EE"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32D056FD"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DA6068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DA6EC9F" w14:textId="77777777" w:rsidTr="00146241">
        <w:tc>
          <w:tcPr>
            <w:tcW w:w="5240" w:type="dxa"/>
          </w:tcPr>
          <w:p w14:paraId="2C5125C7" w14:textId="21C62EE9"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Si cuenta con autorización por parte de la SEMARNAT ¿Mantiene actualizada la información? </w:t>
            </w:r>
          </w:p>
        </w:tc>
        <w:tc>
          <w:tcPr>
            <w:tcW w:w="1276" w:type="dxa"/>
          </w:tcPr>
          <w:p w14:paraId="4023111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1C52A7D9"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9FDEE2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11A415B" w14:textId="77777777" w:rsidTr="00146241">
        <w:tc>
          <w:tcPr>
            <w:tcW w:w="5240" w:type="dxa"/>
          </w:tcPr>
          <w:p w14:paraId="57D0530C" w14:textId="1904CEF2"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¿Sus residuos peligrosos, son manejados separadamente y no los mezcla con aquellos que sean incompatibles entre sí? </w:t>
            </w:r>
          </w:p>
        </w:tc>
        <w:tc>
          <w:tcPr>
            <w:tcW w:w="1276" w:type="dxa"/>
          </w:tcPr>
          <w:p w14:paraId="6E0ED18B"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4989A7B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40F34E93"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B46C9A5" w14:textId="77777777" w:rsidTr="00146241">
        <w:tc>
          <w:tcPr>
            <w:tcW w:w="5240" w:type="dxa"/>
          </w:tcPr>
          <w:p w14:paraId="774A25BC" w14:textId="6883EA63"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¿Envasa sus residuos peligrosos de acuerdo a su estado físico, en recipientes con rótulos que señalen nombre del generador, nombre del residuo, características de peligrosidad y fecha de ingreso al almacén? </w:t>
            </w:r>
          </w:p>
        </w:tc>
        <w:tc>
          <w:tcPr>
            <w:tcW w:w="1276" w:type="dxa"/>
          </w:tcPr>
          <w:p w14:paraId="729689CA"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14310B30"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3886ED3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8CC7D40" w14:textId="77777777" w:rsidTr="00146241">
        <w:tc>
          <w:tcPr>
            <w:tcW w:w="5240" w:type="dxa"/>
          </w:tcPr>
          <w:p w14:paraId="55B28C0B" w14:textId="27C3B4F4"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¿Su almacenamiento temporal, conforme a su categoría de generación, reúne las condiciones de seguridad señaladas en  el Reglamento? </w:t>
            </w:r>
          </w:p>
        </w:tc>
        <w:tc>
          <w:tcPr>
            <w:tcW w:w="1276" w:type="dxa"/>
          </w:tcPr>
          <w:p w14:paraId="3DB3585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244FD87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631350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FABE582" w14:textId="77777777" w:rsidTr="00146241">
        <w:tc>
          <w:tcPr>
            <w:tcW w:w="5240" w:type="dxa"/>
          </w:tcPr>
          <w:p w14:paraId="67EDD810" w14:textId="1A01B814"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¿Transporta sus residuos peligrosos a través de personas que la autoridad federal (SEMARNAT), autorizo y que cuenten con lo establecido en el reglamento? </w:t>
            </w:r>
          </w:p>
        </w:tc>
        <w:tc>
          <w:tcPr>
            <w:tcW w:w="1276" w:type="dxa"/>
          </w:tcPr>
          <w:p w14:paraId="2A86D985"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125398E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C1D0094"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11A3945" w14:textId="77777777" w:rsidTr="00146241">
        <w:tc>
          <w:tcPr>
            <w:tcW w:w="5240" w:type="dxa"/>
          </w:tcPr>
          <w:p w14:paraId="3090B1D3" w14:textId="77777777"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Ha elaborado y presentado ante la autoridad: </w:t>
            </w:r>
          </w:p>
        </w:tc>
        <w:tc>
          <w:tcPr>
            <w:tcW w:w="1276" w:type="dxa"/>
          </w:tcPr>
          <w:p w14:paraId="3A02C06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169BCD3E"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21D823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5D88E9E" w14:textId="77777777" w:rsidTr="00146241">
        <w:tc>
          <w:tcPr>
            <w:tcW w:w="5240" w:type="dxa"/>
          </w:tcPr>
          <w:p w14:paraId="1614077A" w14:textId="77777777" w:rsidR="00F42620" w:rsidRPr="006C4B64" w:rsidRDefault="00F42620" w:rsidP="00CF7D02">
            <w:pPr>
              <w:pStyle w:val="Prrafodelista"/>
              <w:numPr>
                <w:ilvl w:val="0"/>
                <w:numId w:val="19"/>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Avisos de cierre cuando se deja de operar. </w:t>
            </w:r>
          </w:p>
        </w:tc>
        <w:tc>
          <w:tcPr>
            <w:tcW w:w="1276" w:type="dxa"/>
          </w:tcPr>
          <w:p w14:paraId="196F8D1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678486EA"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238BDD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654F19D" w14:textId="77777777" w:rsidTr="00146241">
        <w:tc>
          <w:tcPr>
            <w:tcW w:w="5240" w:type="dxa"/>
          </w:tcPr>
          <w:p w14:paraId="4FE41A3D" w14:textId="4EFF9D06" w:rsidR="00F42620" w:rsidRPr="006C4B64" w:rsidRDefault="00F42620" w:rsidP="00CF7D02">
            <w:pPr>
              <w:pStyle w:val="Prrafodelista"/>
              <w:numPr>
                <w:ilvl w:val="0"/>
                <w:numId w:val="19"/>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Cuando ya no se realizan actividades de generación de los residuos peligrosos. </w:t>
            </w:r>
          </w:p>
        </w:tc>
        <w:tc>
          <w:tcPr>
            <w:tcW w:w="1276" w:type="dxa"/>
          </w:tcPr>
          <w:p w14:paraId="7CCF840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4007FF2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DD3EDC2"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6F8A099" w14:textId="77777777" w:rsidTr="00146241">
        <w:tc>
          <w:tcPr>
            <w:tcW w:w="5240" w:type="dxa"/>
          </w:tcPr>
          <w:p w14:paraId="53C5C81C" w14:textId="2056229A"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Si usted es un pequeño o gran generador ¿cuenta con bitácoras para el control y almacenamiento de residuos peligrosos? </w:t>
            </w:r>
          </w:p>
        </w:tc>
        <w:tc>
          <w:tcPr>
            <w:tcW w:w="1276" w:type="dxa"/>
          </w:tcPr>
          <w:p w14:paraId="659ABD3A"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7C5A38DA"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C43FAC8"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2E5EB73" w14:textId="77777777" w:rsidTr="00146241">
        <w:tc>
          <w:tcPr>
            <w:tcW w:w="5240" w:type="dxa"/>
          </w:tcPr>
          <w:p w14:paraId="4B35F488" w14:textId="77524914"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Si usted opto por reciclar sus residuos dentro de sus propias instalaciones ¿El informe que presenta lo hace de acuerdo al reglamento?</w:t>
            </w:r>
            <w:r w:rsidRPr="006C4B64">
              <w:rPr>
                <w:rFonts w:ascii="Arial" w:hAnsi="Arial" w:cs="Arial"/>
                <w:i/>
                <w:sz w:val="20"/>
                <w:szCs w:val="20"/>
              </w:rPr>
              <w:t xml:space="preserve"> </w:t>
            </w:r>
          </w:p>
        </w:tc>
        <w:tc>
          <w:tcPr>
            <w:tcW w:w="1276" w:type="dxa"/>
          </w:tcPr>
          <w:p w14:paraId="6FF2F54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56B85F89"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A35F431"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66FE6C7" w14:textId="77777777" w:rsidTr="00146241">
        <w:tc>
          <w:tcPr>
            <w:tcW w:w="5240" w:type="dxa"/>
          </w:tcPr>
          <w:p w14:paraId="498640C4" w14:textId="08E85604"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Si usted </w:t>
            </w:r>
            <w:r w:rsidR="00C752B4" w:rsidRPr="006C4B64">
              <w:rPr>
                <w:rFonts w:ascii="Arial" w:hAnsi="Arial" w:cs="Arial"/>
                <w:sz w:val="20"/>
                <w:szCs w:val="20"/>
              </w:rPr>
              <w:t>está</w:t>
            </w:r>
            <w:r w:rsidRPr="006C4B64">
              <w:rPr>
                <w:rFonts w:ascii="Arial" w:hAnsi="Arial" w:cs="Arial"/>
                <w:sz w:val="20"/>
                <w:szCs w:val="20"/>
              </w:rPr>
              <w:t xml:space="preserve"> clasificado como gran o pequeño generador de residuos peligrosos, ¿Conserva la información y documentación durante los siguientes 5 años? </w:t>
            </w:r>
          </w:p>
        </w:tc>
        <w:tc>
          <w:tcPr>
            <w:tcW w:w="1276" w:type="dxa"/>
          </w:tcPr>
          <w:p w14:paraId="3E6F7C91"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560A9D9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04C9EA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4366AF9" w14:textId="77777777" w:rsidTr="00146241">
        <w:tc>
          <w:tcPr>
            <w:tcW w:w="5240" w:type="dxa"/>
          </w:tcPr>
          <w:p w14:paraId="4DF5466B" w14:textId="77777777" w:rsidR="00F42620" w:rsidRPr="006C4B64" w:rsidRDefault="00F42620" w:rsidP="00CF7D02">
            <w:pPr>
              <w:pStyle w:val="Prrafodelista"/>
              <w:numPr>
                <w:ilvl w:val="0"/>
                <w:numId w:val="20"/>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Bitácoras </w:t>
            </w:r>
          </w:p>
        </w:tc>
        <w:tc>
          <w:tcPr>
            <w:tcW w:w="1276" w:type="dxa"/>
          </w:tcPr>
          <w:p w14:paraId="559B66D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45C421A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04B4F8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D24E53E" w14:textId="77777777" w:rsidTr="00146241">
        <w:tc>
          <w:tcPr>
            <w:tcW w:w="5240" w:type="dxa"/>
          </w:tcPr>
          <w:p w14:paraId="26B29B24" w14:textId="77777777" w:rsidR="00F42620" w:rsidRPr="006C4B64" w:rsidRDefault="00F42620" w:rsidP="00CF7D02">
            <w:pPr>
              <w:pStyle w:val="Prrafodelista"/>
              <w:numPr>
                <w:ilvl w:val="0"/>
                <w:numId w:val="20"/>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Manifiestos </w:t>
            </w:r>
          </w:p>
        </w:tc>
        <w:tc>
          <w:tcPr>
            <w:tcW w:w="1276" w:type="dxa"/>
          </w:tcPr>
          <w:p w14:paraId="2CF66EE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05093796"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4DA63AA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59BFD1F" w14:textId="77777777" w:rsidTr="00146241">
        <w:tc>
          <w:tcPr>
            <w:tcW w:w="5240" w:type="dxa"/>
          </w:tcPr>
          <w:p w14:paraId="0B7B6DCB" w14:textId="77777777" w:rsidR="00F42620" w:rsidRPr="006C4B64" w:rsidRDefault="00F42620" w:rsidP="00CF7D02">
            <w:pPr>
              <w:pStyle w:val="Prrafodelista"/>
              <w:numPr>
                <w:ilvl w:val="0"/>
                <w:numId w:val="20"/>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Registro de resultados de cualquier prueba, análisis u otras determinaciones, o de los residuos enviados al sitio de tratamiento o de disposición final.</w:t>
            </w:r>
          </w:p>
        </w:tc>
        <w:tc>
          <w:tcPr>
            <w:tcW w:w="1276" w:type="dxa"/>
          </w:tcPr>
          <w:p w14:paraId="192FB86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56C0F41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43621A6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C0B63D1" w14:textId="77777777" w:rsidTr="00146241">
        <w:tc>
          <w:tcPr>
            <w:tcW w:w="5240" w:type="dxa"/>
          </w:tcPr>
          <w:p w14:paraId="6C4A52F8" w14:textId="77777777" w:rsidR="00F42620" w:rsidRPr="006C4B64" w:rsidRDefault="00F42620" w:rsidP="00CF7D02">
            <w:pPr>
              <w:pStyle w:val="Prrafodelista"/>
              <w:numPr>
                <w:ilvl w:val="0"/>
                <w:numId w:val="20"/>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lastRenderedPageBreak/>
              <w:t xml:space="preserve">Bitácora para el control del proceso de remediación de sitios contaminados durante los dos años siguientes a la fecha de liberación del sitio. </w:t>
            </w:r>
          </w:p>
        </w:tc>
        <w:tc>
          <w:tcPr>
            <w:tcW w:w="1276" w:type="dxa"/>
          </w:tcPr>
          <w:p w14:paraId="7A5DE395"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7EF0D61E"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8533B00"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CDD35BC" w14:textId="77777777" w:rsidTr="00146241">
        <w:tc>
          <w:tcPr>
            <w:tcW w:w="5240" w:type="dxa"/>
          </w:tcPr>
          <w:p w14:paraId="4C01034B" w14:textId="54388742"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¿Cuenta con seguro para las actividades de generación, almacenamiento temporal, manejo, tratamiento o disposición final? </w:t>
            </w:r>
          </w:p>
        </w:tc>
        <w:tc>
          <w:tcPr>
            <w:tcW w:w="1276" w:type="dxa"/>
          </w:tcPr>
          <w:p w14:paraId="5DE84131"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3219D2B0"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3B4744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82136B5" w14:textId="77777777" w:rsidTr="00146241">
        <w:tc>
          <w:tcPr>
            <w:tcW w:w="5240" w:type="dxa"/>
          </w:tcPr>
          <w:p w14:paraId="2D634FC1" w14:textId="77777777"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¿Mantiene vigente su seguro?</w:t>
            </w:r>
          </w:p>
        </w:tc>
        <w:tc>
          <w:tcPr>
            <w:tcW w:w="1276" w:type="dxa"/>
          </w:tcPr>
          <w:p w14:paraId="55F76C83"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100ACFC9"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9D1FE9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952B371" w14:textId="77777777" w:rsidTr="00146241">
        <w:tc>
          <w:tcPr>
            <w:tcW w:w="5240" w:type="dxa"/>
          </w:tcPr>
          <w:p w14:paraId="0D3C92A7" w14:textId="0DE5228E"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¿En la COA mantiene actualizada la información relativa a la generación, almace</w:t>
            </w:r>
            <w:r w:rsidR="00395CDA">
              <w:rPr>
                <w:rFonts w:ascii="Arial" w:hAnsi="Arial" w:cs="Arial"/>
                <w:sz w:val="20"/>
                <w:szCs w:val="20"/>
              </w:rPr>
              <w:t xml:space="preserve">namiento, posible tratamiento </w:t>
            </w:r>
            <w:r w:rsidRPr="006C4B64">
              <w:rPr>
                <w:rFonts w:ascii="Arial" w:hAnsi="Arial" w:cs="Arial"/>
                <w:sz w:val="20"/>
                <w:szCs w:val="20"/>
              </w:rPr>
              <w:t xml:space="preserve">o disposición final de residuos peligrosos? </w:t>
            </w:r>
          </w:p>
        </w:tc>
        <w:tc>
          <w:tcPr>
            <w:tcW w:w="1276" w:type="dxa"/>
          </w:tcPr>
          <w:p w14:paraId="67D2BC6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1A937E70"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7664430"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D93E297" w14:textId="77777777" w:rsidTr="00146241">
        <w:tc>
          <w:tcPr>
            <w:tcW w:w="5240" w:type="dxa"/>
          </w:tcPr>
          <w:p w14:paraId="14BAACE7" w14:textId="025A8630" w:rsidR="00F42620" w:rsidRPr="006C4B64" w:rsidRDefault="00F42620" w:rsidP="00CF7D02">
            <w:pPr>
              <w:pStyle w:val="Prrafodelista"/>
              <w:numPr>
                <w:ilvl w:val="0"/>
                <w:numId w:val="17"/>
              </w:numPr>
              <w:tabs>
                <w:tab w:val="left" w:pos="142"/>
                <w:tab w:val="left" w:pos="429"/>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¿Reporta ante la autoridad federal (SEMARNAT) mediante la COA, l</w:t>
            </w:r>
            <w:r w:rsidR="00395CDA">
              <w:rPr>
                <w:rFonts w:ascii="Arial" w:hAnsi="Arial" w:cs="Arial"/>
                <w:sz w:val="20"/>
                <w:szCs w:val="20"/>
              </w:rPr>
              <w:t xml:space="preserve">a generación, almacenamiento, o tratamiento </w:t>
            </w:r>
            <w:r w:rsidRPr="006C4B64">
              <w:rPr>
                <w:rFonts w:ascii="Arial" w:hAnsi="Arial" w:cs="Arial"/>
                <w:sz w:val="20"/>
                <w:szCs w:val="20"/>
              </w:rPr>
              <w:t xml:space="preserve">o disposición final de residuos peligrosos? </w:t>
            </w:r>
          </w:p>
        </w:tc>
        <w:tc>
          <w:tcPr>
            <w:tcW w:w="1276" w:type="dxa"/>
          </w:tcPr>
          <w:p w14:paraId="5887CBE5"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44" w:type="dxa"/>
          </w:tcPr>
          <w:p w14:paraId="6CA5EFF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34F31C5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bl>
    <w:p w14:paraId="5D68ADA5" w14:textId="77777777" w:rsidR="00F42620" w:rsidRPr="006C4B64" w:rsidRDefault="00F42620" w:rsidP="00F42620">
      <w:pPr>
        <w:autoSpaceDE w:val="0"/>
        <w:autoSpaceDN w:val="0"/>
        <w:adjustRightInd w:val="0"/>
        <w:jc w:val="both"/>
        <w:rPr>
          <w:rFonts w:ascii="Arial" w:hAnsi="Arial" w:cs="Arial"/>
          <w:b/>
          <w:sz w:val="2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276"/>
        <w:gridCol w:w="1559"/>
        <w:gridCol w:w="987"/>
      </w:tblGrid>
      <w:tr w:rsidR="00F42620" w:rsidRPr="006C4B64" w14:paraId="3F1E7439" w14:textId="77777777" w:rsidTr="00146241">
        <w:trPr>
          <w:cantSplit/>
          <w:tblHeader/>
        </w:trPr>
        <w:tc>
          <w:tcPr>
            <w:tcW w:w="9062" w:type="dxa"/>
            <w:gridSpan w:val="4"/>
            <w:shd w:val="clear" w:color="auto" w:fill="47F709"/>
            <w:vAlign w:val="center"/>
          </w:tcPr>
          <w:p w14:paraId="13DA7746" w14:textId="5DFF0909" w:rsidR="00F42620" w:rsidRPr="006C4B64" w:rsidRDefault="00865B1F" w:rsidP="00CD07D7">
            <w:pPr>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 xml:space="preserve">ENERGÍA </w:t>
            </w:r>
          </w:p>
        </w:tc>
      </w:tr>
      <w:tr w:rsidR="00F42620" w:rsidRPr="006C4B64" w14:paraId="47CB3D67" w14:textId="77777777" w:rsidTr="00146241">
        <w:trPr>
          <w:cantSplit/>
        </w:trPr>
        <w:tc>
          <w:tcPr>
            <w:tcW w:w="5240" w:type="dxa"/>
            <w:shd w:val="clear" w:color="auto" w:fill="auto"/>
          </w:tcPr>
          <w:p w14:paraId="0E5D869A" w14:textId="77777777" w:rsidR="00F42620" w:rsidRPr="006C4B64" w:rsidRDefault="00F42620" w:rsidP="00F42620">
            <w:pPr>
              <w:spacing w:after="0" w:line="240" w:lineRule="auto"/>
              <w:jc w:val="both"/>
              <w:rPr>
                <w:rFonts w:ascii="Arial" w:hAnsi="Arial" w:cs="Arial"/>
                <w:b/>
                <w:sz w:val="20"/>
                <w:szCs w:val="20"/>
              </w:rPr>
            </w:pPr>
            <w:r w:rsidRPr="006C4B64">
              <w:rPr>
                <w:rFonts w:ascii="Arial" w:hAnsi="Arial" w:cs="Arial"/>
                <w:b/>
                <w:sz w:val="20"/>
                <w:szCs w:val="20"/>
              </w:rPr>
              <w:t>SECCIÓN ÚNICA. INFORMACIÓN GENERAL</w:t>
            </w:r>
          </w:p>
        </w:tc>
        <w:tc>
          <w:tcPr>
            <w:tcW w:w="1276" w:type="dxa"/>
            <w:shd w:val="clear" w:color="auto" w:fill="auto"/>
          </w:tcPr>
          <w:p w14:paraId="350177E5" w14:textId="77777777" w:rsidR="00F42620" w:rsidRPr="006C4B64" w:rsidRDefault="00F42620" w:rsidP="000E3954">
            <w:pPr>
              <w:spacing w:after="0" w:line="240" w:lineRule="auto"/>
              <w:jc w:val="center"/>
              <w:rPr>
                <w:rFonts w:ascii="Arial" w:hAnsi="Arial" w:cs="Arial"/>
                <w:sz w:val="20"/>
                <w:szCs w:val="20"/>
              </w:rPr>
            </w:pPr>
            <w:r w:rsidRPr="006C4B64">
              <w:rPr>
                <w:rFonts w:ascii="Arial" w:hAnsi="Arial" w:cs="Arial"/>
                <w:sz w:val="20"/>
                <w:szCs w:val="20"/>
              </w:rPr>
              <w:t>SI</w:t>
            </w:r>
          </w:p>
        </w:tc>
        <w:tc>
          <w:tcPr>
            <w:tcW w:w="1559" w:type="dxa"/>
            <w:shd w:val="clear" w:color="auto" w:fill="auto"/>
          </w:tcPr>
          <w:p w14:paraId="14615DA4" w14:textId="77777777" w:rsidR="00F42620" w:rsidRPr="006C4B64" w:rsidRDefault="00F42620" w:rsidP="000E3954">
            <w:pPr>
              <w:spacing w:after="0" w:line="240" w:lineRule="auto"/>
              <w:jc w:val="center"/>
              <w:rPr>
                <w:rFonts w:ascii="Arial" w:hAnsi="Arial" w:cs="Arial"/>
                <w:sz w:val="20"/>
                <w:szCs w:val="20"/>
              </w:rPr>
            </w:pPr>
            <w:r w:rsidRPr="006C4B64">
              <w:rPr>
                <w:rFonts w:ascii="Arial" w:hAnsi="Arial" w:cs="Arial"/>
                <w:sz w:val="20"/>
                <w:szCs w:val="20"/>
              </w:rPr>
              <w:t>NO</w:t>
            </w:r>
          </w:p>
        </w:tc>
        <w:tc>
          <w:tcPr>
            <w:tcW w:w="987" w:type="dxa"/>
            <w:shd w:val="clear" w:color="auto" w:fill="auto"/>
          </w:tcPr>
          <w:p w14:paraId="7652210F" w14:textId="77777777" w:rsidR="00F42620" w:rsidRPr="006C4B64" w:rsidRDefault="00F42620" w:rsidP="000E3954">
            <w:pPr>
              <w:spacing w:after="0" w:line="240" w:lineRule="auto"/>
              <w:rPr>
                <w:rFonts w:ascii="Arial" w:hAnsi="Arial" w:cs="Arial"/>
                <w:sz w:val="20"/>
                <w:szCs w:val="20"/>
              </w:rPr>
            </w:pPr>
            <w:r w:rsidRPr="006C4B64">
              <w:rPr>
                <w:rFonts w:ascii="Arial" w:hAnsi="Arial" w:cs="Arial"/>
                <w:sz w:val="20"/>
                <w:szCs w:val="20"/>
              </w:rPr>
              <w:t>No aplica</w:t>
            </w:r>
          </w:p>
        </w:tc>
      </w:tr>
      <w:tr w:rsidR="00F42620" w:rsidRPr="006C4B64" w14:paraId="102F340C" w14:textId="77777777" w:rsidTr="00146241">
        <w:trPr>
          <w:cantSplit/>
          <w:trHeight w:val="603"/>
        </w:trPr>
        <w:tc>
          <w:tcPr>
            <w:tcW w:w="5240" w:type="dxa"/>
          </w:tcPr>
          <w:p w14:paraId="5AFF631F" w14:textId="77777777" w:rsidR="00F42620" w:rsidRPr="006C4B64" w:rsidRDefault="00F42620" w:rsidP="00F42620">
            <w:pPr>
              <w:autoSpaceDE w:val="0"/>
              <w:autoSpaceDN w:val="0"/>
              <w:adjustRightInd w:val="0"/>
              <w:spacing w:after="0" w:line="240" w:lineRule="auto"/>
              <w:jc w:val="both"/>
              <w:rPr>
                <w:rFonts w:ascii="Arial" w:hAnsi="Arial" w:cs="Arial"/>
                <w:sz w:val="20"/>
                <w:szCs w:val="20"/>
                <w:lang w:eastAsia="es-MX"/>
              </w:rPr>
            </w:pPr>
            <w:r w:rsidRPr="006C4B64">
              <w:rPr>
                <w:rFonts w:ascii="Arial" w:hAnsi="Arial" w:cs="Arial"/>
                <w:sz w:val="20"/>
                <w:szCs w:val="20"/>
                <w:lang w:eastAsia="es-MX"/>
              </w:rPr>
              <w:t>1. ¿Cuenta son sistemas o programas de ahorro de energía en sus instalaciones?</w:t>
            </w:r>
          </w:p>
        </w:tc>
        <w:tc>
          <w:tcPr>
            <w:tcW w:w="1276" w:type="dxa"/>
          </w:tcPr>
          <w:p w14:paraId="128A79C6"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1559" w:type="dxa"/>
          </w:tcPr>
          <w:p w14:paraId="656E6EC7"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987" w:type="dxa"/>
          </w:tcPr>
          <w:p w14:paraId="589CBDEE"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r>
      <w:tr w:rsidR="00F42620" w:rsidRPr="006C4B64" w14:paraId="37E040A2" w14:textId="77777777" w:rsidTr="00146241">
        <w:trPr>
          <w:cantSplit/>
          <w:trHeight w:val="186"/>
        </w:trPr>
        <w:tc>
          <w:tcPr>
            <w:tcW w:w="5240" w:type="dxa"/>
          </w:tcPr>
          <w:p w14:paraId="7DEC6900" w14:textId="77777777" w:rsidR="00F42620" w:rsidRPr="006C4B64" w:rsidRDefault="00F42620" w:rsidP="00F42620">
            <w:pPr>
              <w:autoSpaceDE w:val="0"/>
              <w:autoSpaceDN w:val="0"/>
              <w:adjustRightInd w:val="0"/>
              <w:spacing w:after="0" w:line="240" w:lineRule="auto"/>
              <w:jc w:val="both"/>
              <w:rPr>
                <w:rFonts w:ascii="Arial" w:hAnsi="Arial" w:cs="Arial"/>
                <w:sz w:val="20"/>
                <w:szCs w:val="20"/>
                <w:lang w:eastAsia="es-MX"/>
              </w:rPr>
            </w:pPr>
            <w:r w:rsidRPr="006C4B64">
              <w:rPr>
                <w:rFonts w:ascii="Arial" w:hAnsi="Arial" w:cs="Arial"/>
                <w:sz w:val="20"/>
                <w:szCs w:val="20"/>
                <w:lang w:eastAsia="es-MX"/>
              </w:rPr>
              <w:t>2. En caso de contar con él, ¿qué áreas de la instalación considera el Programa de Ahorro de Energía?</w:t>
            </w:r>
          </w:p>
        </w:tc>
        <w:tc>
          <w:tcPr>
            <w:tcW w:w="1276" w:type="dxa"/>
          </w:tcPr>
          <w:p w14:paraId="7185317D"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1559" w:type="dxa"/>
          </w:tcPr>
          <w:p w14:paraId="1DC8786E"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987" w:type="dxa"/>
          </w:tcPr>
          <w:p w14:paraId="2EC0DCB8"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r>
      <w:tr w:rsidR="00F42620" w:rsidRPr="006C4B64" w14:paraId="46E6AE0C" w14:textId="77777777" w:rsidTr="00146241">
        <w:trPr>
          <w:cantSplit/>
          <w:trHeight w:val="206"/>
        </w:trPr>
        <w:tc>
          <w:tcPr>
            <w:tcW w:w="5240" w:type="dxa"/>
          </w:tcPr>
          <w:p w14:paraId="311C4CC3" w14:textId="77777777" w:rsidR="00F42620" w:rsidRPr="006C4B64" w:rsidRDefault="00F42620" w:rsidP="00F42620">
            <w:pPr>
              <w:spacing w:after="0" w:line="240" w:lineRule="auto"/>
              <w:jc w:val="both"/>
              <w:rPr>
                <w:rFonts w:ascii="Arial" w:hAnsi="Arial" w:cs="Arial"/>
                <w:sz w:val="20"/>
                <w:szCs w:val="20"/>
              </w:rPr>
            </w:pPr>
            <w:r w:rsidRPr="006C4B64">
              <w:rPr>
                <w:rFonts w:ascii="Arial" w:hAnsi="Arial" w:cs="Arial"/>
                <w:sz w:val="20"/>
                <w:szCs w:val="20"/>
                <w:lang w:eastAsia="es-MX"/>
              </w:rPr>
              <w:t>3. ¿Sus instalaciones cuentan con uso de iluminación fluorescente?</w:t>
            </w:r>
          </w:p>
        </w:tc>
        <w:tc>
          <w:tcPr>
            <w:tcW w:w="1276" w:type="dxa"/>
          </w:tcPr>
          <w:p w14:paraId="25B99A60"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1559" w:type="dxa"/>
          </w:tcPr>
          <w:p w14:paraId="5C641DEE"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987" w:type="dxa"/>
          </w:tcPr>
          <w:p w14:paraId="07DD1120"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r>
      <w:tr w:rsidR="00F42620" w:rsidRPr="006C4B64" w14:paraId="555B2CA4" w14:textId="77777777" w:rsidTr="00146241">
        <w:trPr>
          <w:cantSplit/>
          <w:trHeight w:val="206"/>
        </w:trPr>
        <w:tc>
          <w:tcPr>
            <w:tcW w:w="5240" w:type="dxa"/>
          </w:tcPr>
          <w:p w14:paraId="1AAFEFC2" w14:textId="77777777" w:rsidR="00F42620" w:rsidRPr="006C4B64" w:rsidRDefault="00F42620" w:rsidP="00F42620">
            <w:pPr>
              <w:autoSpaceDE w:val="0"/>
              <w:autoSpaceDN w:val="0"/>
              <w:adjustRightInd w:val="0"/>
              <w:spacing w:after="0" w:line="240" w:lineRule="auto"/>
              <w:jc w:val="both"/>
              <w:rPr>
                <w:rFonts w:ascii="Arial" w:hAnsi="Arial" w:cs="Arial"/>
                <w:sz w:val="20"/>
                <w:szCs w:val="20"/>
                <w:lang w:eastAsia="es-MX"/>
              </w:rPr>
            </w:pPr>
            <w:r w:rsidRPr="006C4B64">
              <w:rPr>
                <w:rFonts w:ascii="Arial" w:hAnsi="Arial" w:cs="Arial"/>
                <w:sz w:val="20"/>
                <w:szCs w:val="20"/>
                <w:lang w:eastAsia="es-MX"/>
              </w:rPr>
              <w:t>4. En las diversas áreas de la instalación, ¿cuenta con el uso de aparatos eléctricos eficientes?</w:t>
            </w:r>
          </w:p>
        </w:tc>
        <w:tc>
          <w:tcPr>
            <w:tcW w:w="1276" w:type="dxa"/>
          </w:tcPr>
          <w:p w14:paraId="6A8DA071"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1559" w:type="dxa"/>
          </w:tcPr>
          <w:p w14:paraId="56510D61"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987" w:type="dxa"/>
          </w:tcPr>
          <w:p w14:paraId="7E7B2584"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r>
      <w:tr w:rsidR="00F42620" w:rsidRPr="006C4B64" w14:paraId="274399AA" w14:textId="77777777" w:rsidTr="00146241">
        <w:trPr>
          <w:cantSplit/>
          <w:trHeight w:val="206"/>
        </w:trPr>
        <w:tc>
          <w:tcPr>
            <w:tcW w:w="5240" w:type="dxa"/>
          </w:tcPr>
          <w:p w14:paraId="25CC7ACD" w14:textId="77777777" w:rsidR="00F42620" w:rsidRPr="006C4B64" w:rsidRDefault="00F42620" w:rsidP="00F42620">
            <w:pPr>
              <w:spacing w:after="0" w:line="240" w:lineRule="auto"/>
              <w:jc w:val="both"/>
              <w:rPr>
                <w:rFonts w:ascii="Arial" w:hAnsi="Arial" w:cs="Arial"/>
                <w:sz w:val="20"/>
                <w:szCs w:val="20"/>
                <w:lang w:eastAsia="es-MX"/>
              </w:rPr>
            </w:pPr>
            <w:r w:rsidRPr="006C4B64">
              <w:rPr>
                <w:rFonts w:ascii="Arial" w:hAnsi="Arial" w:cs="Arial"/>
                <w:sz w:val="20"/>
                <w:szCs w:val="20"/>
                <w:lang w:eastAsia="es-MX"/>
              </w:rPr>
              <w:t>5. ¿En sus instalaciones aprovecha la iluminación natural?</w:t>
            </w:r>
          </w:p>
        </w:tc>
        <w:tc>
          <w:tcPr>
            <w:tcW w:w="1276" w:type="dxa"/>
          </w:tcPr>
          <w:p w14:paraId="308FE18A"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1559" w:type="dxa"/>
          </w:tcPr>
          <w:p w14:paraId="1ACC4786"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987" w:type="dxa"/>
          </w:tcPr>
          <w:p w14:paraId="29E091BC"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r>
      <w:tr w:rsidR="00F42620" w:rsidRPr="006C4B64" w14:paraId="6B8FA437" w14:textId="77777777" w:rsidTr="00146241">
        <w:trPr>
          <w:cantSplit/>
          <w:trHeight w:val="186"/>
        </w:trPr>
        <w:tc>
          <w:tcPr>
            <w:tcW w:w="5240" w:type="dxa"/>
          </w:tcPr>
          <w:p w14:paraId="676AC35B" w14:textId="77777777" w:rsidR="00F42620" w:rsidRPr="006C4B64" w:rsidRDefault="00F42620" w:rsidP="00F42620">
            <w:pPr>
              <w:autoSpaceDE w:val="0"/>
              <w:autoSpaceDN w:val="0"/>
              <w:adjustRightInd w:val="0"/>
              <w:spacing w:after="0" w:line="240" w:lineRule="auto"/>
              <w:jc w:val="both"/>
              <w:rPr>
                <w:rFonts w:ascii="Arial" w:hAnsi="Arial" w:cs="Arial"/>
                <w:sz w:val="20"/>
                <w:szCs w:val="20"/>
                <w:lang w:eastAsia="es-MX"/>
              </w:rPr>
            </w:pPr>
            <w:r w:rsidRPr="006C4B64">
              <w:rPr>
                <w:rFonts w:ascii="Arial" w:hAnsi="Arial" w:cs="Arial"/>
                <w:sz w:val="20"/>
                <w:szCs w:val="20"/>
                <w:lang w:eastAsia="es-MX"/>
              </w:rPr>
              <w:t>6. En caso de contar con acondicionadores de clima, ¿Cuenta con un programa de ahorro en su uso y mantenimiento?</w:t>
            </w:r>
          </w:p>
        </w:tc>
        <w:tc>
          <w:tcPr>
            <w:tcW w:w="1276" w:type="dxa"/>
          </w:tcPr>
          <w:p w14:paraId="05D56788"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1559" w:type="dxa"/>
          </w:tcPr>
          <w:p w14:paraId="66F18E57"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987" w:type="dxa"/>
          </w:tcPr>
          <w:p w14:paraId="5BEE99D0"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r>
      <w:tr w:rsidR="00F42620" w:rsidRPr="006C4B64" w14:paraId="110EC365" w14:textId="77777777" w:rsidTr="00146241">
        <w:trPr>
          <w:cantSplit/>
          <w:trHeight w:val="206"/>
        </w:trPr>
        <w:tc>
          <w:tcPr>
            <w:tcW w:w="5240" w:type="dxa"/>
          </w:tcPr>
          <w:p w14:paraId="009BC227" w14:textId="77777777" w:rsidR="00F42620" w:rsidRPr="006C4B64" w:rsidRDefault="00F42620" w:rsidP="00F42620">
            <w:pPr>
              <w:autoSpaceDE w:val="0"/>
              <w:autoSpaceDN w:val="0"/>
              <w:adjustRightInd w:val="0"/>
              <w:spacing w:after="0" w:line="240" w:lineRule="auto"/>
              <w:jc w:val="both"/>
              <w:rPr>
                <w:rFonts w:ascii="Arial" w:hAnsi="Arial" w:cs="Arial"/>
                <w:sz w:val="20"/>
                <w:szCs w:val="20"/>
                <w:lang w:eastAsia="es-MX"/>
              </w:rPr>
            </w:pPr>
            <w:r w:rsidRPr="006C4B64">
              <w:rPr>
                <w:rFonts w:ascii="Arial" w:hAnsi="Arial" w:cs="Arial"/>
                <w:sz w:val="20"/>
                <w:szCs w:val="20"/>
                <w:lang w:eastAsia="es-MX"/>
              </w:rPr>
              <w:t>7. ¿En su instalación cuenta con indicadores de ahorro en el consumo de energía?</w:t>
            </w:r>
          </w:p>
        </w:tc>
        <w:tc>
          <w:tcPr>
            <w:tcW w:w="1276" w:type="dxa"/>
          </w:tcPr>
          <w:p w14:paraId="7274027E"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1559" w:type="dxa"/>
          </w:tcPr>
          <w:p w14:paraId="6790A20B"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987" w:type="dxa"/>
          </w:tcPr>
          <w:p w14:paraId="32A5788F"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r>
      <w:tr w:rsidR="00F42620" w:rsidRPr="006C4B64" w14:paraId="26ED4141" w14:textId="77777777" w:rsidTr="00146241">
        <w:trPr>
          <w:cantSplit/>
          <w:trHeight w:val="206"/>
        </w:trPr>
        <w:tc>
          <w:tcPr>
            <w:tcW w:w="5240" w:type="dxa"/>
          </w:tcPr>
          <w:p w14:paraId="7E6AAB11" w14:textId="77777777" w:rsidR="00F42620" w:rsidRPr="006C4B64" w:rsidRDefault="00F42620" w:rsidP="00F42620">
            <w:pPr>
              <w:autoSpaceDE w:val="0"/>
              <w:autoSpaceDN w:val="0"/>
              <w:adjustRightInd w:val="0"/>
              <w:spacing w:after="0" w:line="240" w:lineRule="auto"/>
              <w:jc w:val="both"/>
              <w:rPr>
                <w:rFonts w:ascii="Arial" w:hAnsi="Arial" w:cs="Arial"/>
                <w:sz w:val="20"/>
                <w:szCs w:val="20"/>
                <w:lang w:eastAsia="es-MX"/>
              </w:rPr>
            </w:pPr>
            <w:r w:rsidRPr="006C4B64">
              <w:rPr>
                <w:rFonts w:ascii="Arial" w:hAnsi="Arial" w:cs="Arial"/>
                <w:sz w:val="20"/>
                <w:szCs w:val="20"/>
                <w:lang w:eastAsia="es-MX"/>
              </w:rPr>
              <w:t>8. ¿Al personal de la organización se le capacita para el uso responsable de la energía?</w:t>
            </w:r>
          </w:p>
        </w:tc>
        <w:tc>
          <w:tcPr>
            <w:tcW w:w="1276" w:type="dxa"/>
          </w:tcPr>
          <w:p w14:paraId="5D319FEA"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1559" w:type="dxa"/>
          </w:tcPr>
          <w:p w14:paraId="53D0ADD9"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987" w:type="dxa"/>
          </w:tcPr>
          <w:p w14:paraId="07AA2F82"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r>
      <w:tr w:rsidR="00F42620" w:rsidRPr="006C4B64" w14:paraId="215B99A1" w14:textId="77777777" w:rsidTr="00146241">
        <w:trPr>
          <w:cantSplit/>
          <w:trHeight w:val="206"/>
        </w:trPr>
        <w:tc>
          <w:tcPr>
            <w:tcW w:w="5240" w:type="dxa"/>
          </w:tcPr>
          <w:p w14:paraId="7529DA44" w14:textId="46AA4192" w:rsidR="00F42620" w:rsidRPr="006C4B64" w:rsidRDefault="00C85796" w:rsidP="00F42620">
            <w:pPr>
              <w:autoSpaceDE w:val="0"/>
              <w:autoSpaceDN w:val="0"/>
              <w:adjustRightInd w:val="0"/>
              <w:spacing w:after="0" w:line="240" w:lineRule="auto"/>
              <w:jc w:val="both"/>
              <w:rPr>
                <w:rFonts w:ascii="Arial" w:hAnsi="Arial" w:cs="Arial"/>
                <w:sz w:val="20"/>
                <w:szCs w:val="20"/>
                <w:lang w:eastAsia="es-MX"/>
              </w:rPr>
            </w:pPr>
            <w:r w:rsidRPr="006C4B64">
              <w:rPr>
                <w:rFonts w:ascii="Arial" w:hAnsi="Arial" w:cs="Arial"/>
                <w:sz w:val="20"/>
                <w:szCs w:val="20"/>
              </w:rPr>
              <w:t>9</w:t>
            </w:r>
            <w:r w:rsidR="00F42620" w:rsidRPr="006C4B64">
              <w:rPr>
                <w:rFonts w:ascii="Arial" w:hAnsi="Arial" w:cs="Arial"/>
                <w:sz w:val="20"/>
                <w:szCs w:val="20"/>
              </w:rPr>
              <w:t xml:space="preserve">. Realiza actividades de autorregulación orientadas a la disminución del consumo de energía eléctrica (kWh) y al consumo de combustibles (litros, kilogramos y </w:t>
            </w:r>
            <w:proofErr w:type="spellStart"/>
            <w:r w:rsidR="00F42620" w:rsidRPr="006C4B64">
              <w:rPr>
                <w:rFonts w:ascii="Arial" w:hAnsi="Arial" w:cs="Arial"/>
                <w:sz w:val="20"/>
                <w:szCs w:val="20"/>
              </w:rPr>
              <w:t>gigajoules</w:t>
            </w:r>
            <w:proofErr w:type="spellEnd"/>
            <w:r w:rsidR="00F42620" w:rsidRPr="006C4B64">
              <w:rPr>
                <w:rFonts w:ascii="Arial" w:hAnsi="Arial" w:cs="Arial"/>
                <w:sz w:val="20"/>
                <w:szCs w:val="20"/>
              </w:rPr>
              <w:t>)?</w:t>
            </w:r>
          </w:p>
        </w:tc>
        <w:tc>
          <w:tcPr>
            <w:tcW w:w="1276" w:type="dxa"/>
          </w:tcPr>
          <w:p w14:paraId="61A74D53"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1559" w:type="dxa"/>
          </w:tcPr>
          <w:p w14:paraId="6A4E5546"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c>
          <w:tcPr>
            <w:tcW w:w="987" w:type="dxa"/>
          </w:tcPr>
          <w:p w14:paraId="5A2A3C63" w14:textId="77777777" w:rsidR="00F42620" w:rsidRPr="006C4B64" w:rsidRDefault="00F42620" w:rsidP="000E3954">
            <w:pPr>
              <w:tabs>
                <w:tab w:val="left" w:pos="142"/>
              </w:tabs>
              <w:autoSpaceDE w:val="0"/>
              <w:autoSpaceDN w:val="0"/>
              <w:adjustRightInd w:val="0"/>
              <w:spacing w:after="0" w:line="240" w:lineRule="auto"/>
              <w:ind w:left="360"/>
              <w:jc w:val="both"/>
              <w:rPr>
                <w:rFonts w:ascii="Arial" w:hAnsi="Arial" w:cs="Arial"/>
                <w:sz w:val="20"/>
                <w:szCs w:val="20"/>
              </w:rPr>
            </w:pPr>
          </w:p>
        </w:tc>
      </w:tr>
    </w:tbl>
    <w:p w14:paraId="52216C09" w14:textId="77777777" w:rsidR="00F42620" w:rsidRPr="006C4B64" w:rsidRDefault="00F42620" w:rsidP="00F42620">
      <w:pPr>
        <w:autoSpaceDE w:val="0"/>
        <w:autoSpaceDN w:val="0"/>
        <w:adjustRightInd w:val="0"/>
        <w:jc w:val="both"/>
        <w:rPr>
          <w:rFonts w:ascii="Arial" w:hAnsi="Arial" w:cs="Arial"/>
          <w:b/>
          <w:sz w:val="20"/>
          <w:szCs w:val="20"/>
        </w:rPr>
      </w:pPr>
    </w:p>
    <w:tbl>
      <w:tblPr>
        <w:tblStyle w:val="Tablaconcuadrcula"/>
        <w:tblW w:w="9060" w:type="dxa"/>
        <w:tblLayout w:type="fixed"/>
        <w:tblLook w:val="04A0" w:firstRow="1" w:lastRow="0" w:firstColumn="1" w:lastColumn="0" w:noHBand="0" w:noVBand="1"/>
      </w:tblPr>
      <w:tblGrid>
        <w:gridCol w:w="5240"/>
        <w:gridCol w:w="1278"/>
        <w:gridCol w:w="1555"/>
        <w:gridCol w:w="987"/>
      </w:tblGrid>
      <w:tr w:rsidR="00F42620" w:rsidRPr="006C4B64" w14:paraId="491E4753" w14:textId="77777777" w:rsidTr="00146241">
        <w:trPr>
          <w:tblHeader/>
        </w:trPr>
        <w:tc>
          <w:tcPr>
            <w:tcW w:w="9060" w:type="dxa"/>
            <w:gridSpan w:val="4"/>
            <w:shd w:val="clear" w:color="auto" w:fill="47F709"/>
            <w:vAlign w:val="center"/>
          </w:tcPr>
          <w:p w14:paraId="673A7819" w14:textId="77777777" w:rsidR="00F42620" w:rsidRPr="006C4B64" w:rsidRDefault="00F42620" w:rsidP="00F42620">
            <w:pPr>
              <w:tabs>
                <w:tab w:val="left" w:pos="142"/>
              </w:tabs>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IMPACTO AMBIENTAL</w:t>
            </w:r>
          </w:p>
        </w:tc>
      </w:tr>
      <w:tr w:rsidR="00F42620" w:rsidRPr="006C4B64" w14:paraId="76179462" w14:textId="77777777" w:rsidTr="00146241">
        <w:tc>
          <w:tcPr>
            <w:tcW w:w="5240" w:type="dxa"/>
          </w:tcPr>
          <w:p w14:paraId="29A318BD" w14:textId="77777777" w:rsidR="00F42620" w:rsidRPr="006C4B64" w:rsidRDefault="00F42620" w:rsidP="00F42620">
            <w:pPr>
              <w:tabs>
                <w:tab w:val="left" w:pos="142"/>
              </w:tabs>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Información general</w:t>
            </w:r>
          </w:p>
        </w:tc>
        <w:tc>
          <w:tcPr>
            <w:tcW w:w="1278" w:type="dxa"/>
          </w:tcPr>
          <w:p w14:paraId="70F8DF7A"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r w:rsidRPr="006C4B64">
              <w:rPr>
                <w:rFonts w:ascii="Arial" w:hAnsi="Arial" w:cs="Arial"/>
                <w:sz w:val="20"/>
                <w:szCs w:val="20"/>
              </w:rPr>
              <w:t xml:space="preserve">Si  </w:t>
            </w:r>
          </w:p>
        </w:tc>
        <w:tc>
          <w:tcPr>
            <w:tcW w:w="1555" w:type="dxa"/>
          </w:tcPr>
          <w:p w14:paraId="16A23CD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r w:rsidRPr="006C4B64">
              <w:rPr>
                <w:rFonts w:ascii="Arial" w:hAnsi="Arial" w:cs="Arial"/>
                <w:sz w:val="20"/>
                <w:szCs w:val="20"/>
              </w:rPr>
              <w:t xml:space="preserve">No  </w:t>
            </w:r>
          </w:p>
        </w:tc>
        <w:tc>
          <w:tcPr>
            <w:tcW w:w="987" w:type="dxa"/>
          </w:tcPr>
          <w:p w14:paraId="6904BEC6"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r w:rsidRPr="006C4B64">
              <w:rPr>
                <w:rFonts w:ascii="Arial" w:hAnsi="Arial" w:cs="Arial"/>
                <w:sz w:val="20"/>
                <w:szCs w:val="20"/>
              </w:rPr>
              <w:t xml:space="preserve">No aplica </w:t>
            </w:r>
          </w:p>
        </w:tc>
      </w:tr>
      <w:tr w:rsidR="00F42620" w:rsidRPr="006C4B64" w14:paraId="0BA8A117" w14:textId="77777777" w:rsidTr="00146241">
        <w:tc>
          <w:tcPr>
            <w:tcW w:w="5240" w:type="dxa"/>
          </w:tcPr>
          <w:p w14:paraId="01A4675F" w14:textId="7BAFDF71" w:rsidR="00F42620" w:rsidRPr="006C4B64" w:rsidRDefault="00F42620" w:rsidP="00F42620">
            <w:pPr>
              <w:spacing w:after="0" w:line="240" w:lineRule="auto"/>
              <w:jc w:val="both"/>
              <w:rPr>
                <w:rFonts w:ascii="Arial" w:hAnsi="Arial" w:cs="Arial"/>
                <w:sz w:val="20"/>
                <w:szCs w:val="20"/>
              </w:rPr>
            </w:pPr>
            <w:r w:rsidRPr="006C4B64">
              <w:rPr>
                <w:rFonts w:ascii="Arial" w:hAnsi="Arial" w:cs="Arial"/>
                <w:sz w:val="20"/>
                <w:szCs w:val="20"/>
              </w:rPr>
              <w:t>1. ¿En su instalación se realizaron trámites para la evaluación del impacto ambiental ante la autoridad</w:t>
            </w:r>
            <w:r w:rsidR="00B96644">
              <w:rPr>
                <w:rFonts w:ascii="Arial" w:hAnsi="Arial" w:cs="Arial"/>
                <w:sz w:val="20"/>
                <w:szCs w:val="20"/>
              </w:rPr>
              <w:t xml:space="preserve"> competente</w:t>
            </w:r>
            <w:r w:rsidRPr="006C4B64">
              <w:rPr>
                <w:rFonts w:ascii="Arial" w:hAnsi="Arial" w:cs="Arial"/>
                <w:sz w:val="20"/>
                <w:szCs w:val="20"/>
              </w:rPr>
              <w:t>?</w:t>
            </w:r>
          </w:p>
        </w:tc>
        <w:tc>
          <w:tcPr>
            <w:tcW w:w="1278" w:type="dxa"/>
          </w:tcPr>
          <w:p w14:paraId="1B1E4D0E"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5" w:type="dxa"/>
          </w:tcPr>
          <w:p w14:paraId="747EC5A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3E70E25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3E81B35" w14:textId="77777777" w:rsidTr="00146241">
        <w:tc>
          <w:tcPr>
            <w:tcW w:w="5240" w:type="dxa"/>
          </w:tcPr>
          <w:p w14:paraId="5F38B5A3" w14:textId="77777777" w:rsidR="00F42620" w:rsidRPr="006C4B64" w:rsidRDefault="00F42620" w:rsidP="00F42620">
            <w:pPr>
              <w:spacing w:after="0" w:line="240" w:lineRule="auto"/>
              <w:jc w:val="both"/>
              <w:rPr>
                <w:rFonts w:ascii="Arial" w:hAnsi="Arial" w:cs="Arial"/>
                <w:sz w:val="20"/>
                <w:szCs w:val="20"/>
              </w:rPr>
            </w:pPr>
            <w:r w:rsidRPr="006C4B64">
              <w:rPr>
                <w:rFonts w:ascii="Arial" w:hAnsi="Arial" w:cs="Arial"/>
                <w:sz w:val="20"/>
                <w:szCs w:val="20"/>
              </w:rPr>
              <w:t>2. ¿Recibió la autorización en materia de impacto ambiental de parte de la autoridad competente?</w:t>
            </w:r>
          </w:p>
        </w:tc>
        <w:tc>
          <w:tcPr>
            <w:tcW w:w="1278" w:type="dxa"/>
          </w:tcPr>
          <w:p w14:paraId="1D9D169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5" w:type="dxa"/>
          </w:tcPr>
          <w:p w14:paraId="2E7879AC"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5EE074A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1DFA9E2" w14:textId="77777777" w:rsidTr="00146241">
        <w:tc>
          <w:tcPr>
            <w:tcW w:w="5240" w:type="dxa"/>
          </w:tcPr>
          <w:p w14:paraId="5A68B9B6" w14:textId="77777777" w:rsidR="00F42620" w:rsidRPr="006C4B64" w:rsidRDefault="00F42620" w:rsidP="00F42620">
            <w:pPr>
              <w:spacing w:after="0" w:line="240" w:lineRule="auto"/>
              <w:jc w:val="both"/>
              <w:rPr>
                <w:rFonts w:ascii="Arial" w:hAnsi="Arial" w:cs="Arial"/>
                <w:sz w:val="20"/>
                <w:szCs w:val="20"/>
              </w:rPr>
            </w:pPr>
            <w:r w:rsidRPr="006C4B64">
              <w:rPr>
                <w:rFonts w:ascii="Arial" w:hAnsi="Arial" w:cs="Arial"/>
                <w:sz w:val="20"/>
                <w:szCs w:val="20"/>
              </w:rPr>
              <w:t>3. ¿De qué modalidad fue el manifiesto de impacto ambiental que presentó ante la autoridad competente?</w:t>
            </w:r>
          </w:p>
        </w:tc>
        <w:tc>
          <w:tcPr>
            <w:tcW w:w="1278" w:type="dxa"/>
          </w:tcPr>
          <w:p w14:paraId="7EA965D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5" w:type="dxa"/>
          </w:tcPr>
          <w:p w14:paraId="43B3CF9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42F33B6"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BD7097F" w14:textId="77777777" w:rsidTr="00146241">
        <w:tc>
          <w:tcPr>
            <w:tcW w:w="5240" w:type="dxa"/>
          </w:tcPr>
          <w:p w14:paraId="7C84F1A1" w14:textId="77777777" w:rsidR="00F42620" w:rsidRPr="006C4B64" w:rsidRDefault="00F42620" w:rsidP="00F42620">
            <w:pPr>
              <w:spacing w:after="0" w:line="240" w:lineRule="auto"/>
              <w:jc w:val="both"/>
              <w:rPr>
                <w:rFonts w:ascii="Arial" w:hAnsi="Arial" w:cs="Arial"/>
                <w:sz w:val="20"/>
                <w:szCs w:val="20"/>
              </w:rPr>
            </w:pPr>
            <w:r w:rsidRPr="006C4B64">
              <w:rPr>
                <w:rFonts w:ascii="Arial" w:hAnsi="Arial" w:cs="Arial"/>
                <w:sz w:val="20"/>
                <w:szCs w:val="20"/>
              </w:rPr>
              <w:lastRenderedPageBreak/>
              <w:t>4. ¿Ante qué Autoridad se llevaron a cabo los trámites en materia de impacto ambiental?</w:t>
            </w:r>
          </w:p>
        </w:tc>
        <w:tc>
          <w:tcPr>
            <w:tcW w:w="1278" w:type="dxa"/>
          </w:tcPr>
          <w:p w14:paraId="1336A5FA"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5" w:type="dxa"/>
          </w:tcPr>
          <w:p w14:paraId="328A355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B2E5746"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FA0C73F" w14:textId="77777777" w:rsidTr="00146241">
        <w:tc>
          <w:tcPr>
            <w:tcW w:w="5240" w:type="dxa"/>
          </w:tcPr>
          <w:p w14:paraId="43942AB9" w14:textId="77777777" w:rsidR="00F42620" w:rsidRPr="006C4B64" w:rsidRDefault="00F42620" w:rsidP="00F42620">
            <w:pPr>
              <w:spacing w:after="0" w:line="240" w:lineRule="auto"/>
              <w:jc w:val="both"/>
              <w:rPr>
                <w:rFonts w:ascii="Arial" w:hAnsi="Arial" w:cs="Arial"/>
                <w:sz w:val="20"/>
                <w:szCs w:val="20"/>
              </w:rPr>
            </w:pPr>
            <w:r w:rsidRPr="006C4B64">
              <w:rPr>
                <w:rFonts w:ascii="Arial" w:hAnsi="Arial" w:cs="Arial"/>
                <w:sz w:val="20"/>
                <w:szCs w:val="20"/>
              </w:rPr>
              <w:t>5. ¿Cuál es la zona de influencia de las actividades que se realizarán? (utilice hojas adicionales para Observaciones)</w:t>
            </w:r>
          </w:p>
        </w:tc>
        <w:tc>
          <w:tcPr>
            <w:tcW w:w="1278" w:type="dxa"/>
          </w:tcPr>
          <w:p w14:paraId="2637D00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5" w:type="dxa"/>
          </w:tcPr>
          <w:p w14:paraId="463467B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37AF89F"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7C5BC84" w14:textId="77777777" w:rsidTr="00146241">
        <w:tc>
          <w:tcPr>
            <w:tcW w:w="5240" w:type="dxa"/>
          </w:tcPr>
          <w:p w14:paraId="5608B3C5" w14:textId="77777777" w:rsidR="00F42620" w:rsidRPr="006C4B64" w:rsidRDefault="00F42620" w:rsidP="00F42620">
            <w:pPr>
              <w:spacing w:after="0" w:line="240" w:lineRule="auto"/>
              <w:jc w:val="both"/>
              <w:rPr>
                <w:rFonts w:ascii="Arial" w:hAnsi="Arial" w:cs="Arial"/>
                <w:sz w:val="20"/>
                <w:szCs w:val="20"/>
              </w:rPr>
            </w:pPr>
            <w:r w:rsidRPr="006C4B64">
              <w:rPr>
                <w:rFonts w:ascii="Arial" w:hAnsi="Arial" w:cs="Arial"/>
                <w:sz w:val="20"/>
                <w:szCs w:val="20"/>
              </w:rPr>
              <w:t>6. Además de las emisiones y posible contaminación ¿De qué manera modifica el medio ambiente la actividad y presencia de la instalación (utilice hojas adicionales para Observaciones)</w:t>
            </w:r>
          </w:p>
        </w:tc>
        <w:tc>
          <w:tcPr>
            <w:tcW w:w="1278" w:type="dxa"/>
          </w:tcPr>
          <w:p w14:paraId="26E57E6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5" w:type="dxa"/>
          </w:tcPr>
          <w:p w14:paraId="4D2E4C11"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429198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8FF2B23" w14:textId="77777777" w:rsidTr="00146241">
        <w:tc>
          <w:tcPr>
            <w:tcW w:w="5240" w:type="dxa"/>
          </w:tcPr>
          <w:p w14:paraId="37DDF7AF" w14:textId="77777777" w:rsidR="00F42620" w:rsidRPr="006C4B64" w:rsidRDefault="00F42620" w:rsidP="00F42620">
            <w:pPr>
              <w:spacing w:after="0" w:line="240" w:lineRule="auto"/>
              <w:jc w:val="both"/>
              <w:rPr>
                <w:rFonts w:ascii="Arial" w:hAnsi="Arial" w:cs="Arial"/>
                <w:sz w:val="20"/>
                <w:szCs w:val="20"/>
              </w:rPr>
            </w:pPr>
            <w:r w:rsidRPr="006C4B64">
              <w:rPr>
                <w:rFonts w:ascii="Arial" w:hAnsi="Arial" w:cs="Arial"/>
                <w:sz w:val="20"/>
                <w:szCs w:val="20"/>
              </w:rPr>
              <w:t>7. Excluyendo la fuente de contaminación ¿de qué manera podría la instalación mejorar las condiciones ambientales que le rodean (utilice hojas adicionales para Observaciones)</w:t>
            </w:r>
          </w:p>
        </w:tc>
        <w:tc>
          <w:tcPr>
            <w:tcW w:w="1278" w:type="dxa"/>
          </w:tcPr>
          <w:p w14:paraId="5973C55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5" w:type="dxa"/>
          </w:tcPr>
          <w:p w14:paraId="4966B9D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4F3D356"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AFA678C" w14:textId="77777777" w:rsidTr="00146241">
        <w:tc>
          <w:tcPr>
            <w:tcW w:w="5240" w:type="dxa"/>
          </w:tcPr>
          <w:p w14:paraId="1026AD97" w14:textId="65C61901" w:rsidR="00F42620" w:rsidRPr="006C4B64" w:rsidRDefault="00F42620" w:rsidP="005D2A1E">
            <w:pPr>
              <w:spacing w:after="0" w:line="240" w:lineRule="auto"/>
              <w:jc w:val="both"/>
              <w:rPr>
                <w:rFonts w:ascii="Arial" w:hAnsi="Arial" w:cs="Arial"/>
                <w:sz w:val="20"/>
                <w:szCs w:val="20"/>
              </w:rPr>
            </w:pPr>
            <w:r w:rsidRPr="006C4B64">
              <w:rPr>
                <w:rFonts w:ascii="Arial" w:hAnsi="Arial" w:cs="Arial"/>
                <w:sz w:val="20"/>
                <w:szCs w:val="20"/>
              </w:rPr>
              <w:t xml:space="preserve">8. Conforme a la </w:t>
            </w:r>
            <w:r w:rsidR="005D2A1E" w:rsidRPr="006C4B64">
              <w:rPr>
                <w:rFonts w:ascii="Arial" w:hAnsi="Arial" w:cs="Arial"/>
                <w:sz w:val="20"/>
                <w:szCs w:val="20"/>
              </w:rPr>
              <w:t>M</w:t>
            </w:r>
            <w:r w:rsidR="005D2A1E">
              <w:rPr>
                <w:rFonts w:ascii="Arial" w:hAnsi="Arial" w:cs="Arial"/>
                <w:sz w:val="20"/>
                <w:szCs w:val="20"/>
              </w:rPr>
              <w:t xml:space="preserve">anifestación de Impacto Ambiental (MIA) </w:t>
            </w:r>
            <w:r w:rsidRPr="006C4B64">
              <w:rPr>
                <w:rFonts w:ascii="Arial" w:hAnsi="Arial" w:cs="Arial"/>
                <w:sz w:val="20"/>
                <w:szCs w:val="20"/>
              </w:rPr>
              <w:t>elaborada, indicar el aspecto ambiental y social de mayor vulnerabilidad de la zona de ubicación de la instalación auditada. (utilice hojas adicionales para Observaciones)</w:t>
            </w:r>
          </w:p>
        </w:tc>
        <w:tc>
          <w:tcPr>
            <w:tcW w:w="1278" w:type="dxa"/>
          </w:tcPr>
          <w:p w14:paraId="36DE457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5" w:type="dxa"/>
          </w:tcPr>
          <w:p w14:paraId="081B7DE9"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1BA1668"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9FDC3E1" w14:textId="77777777" w:rsidTr="00146241">
        <w:tc>
          <w:tcPr>
            <w:tcW w:w="5240" w:type="dxa"/>
          </w:tcPr>
          <w:p w14:paraId="736368E8" w14:textId="77777777" w:rsidR="00F42620" w:rsidRPr="006C4B64" w:rsidRDefault="00F42620" w:rsidP="00F42620">
            <w:pPr>
              <w:spacing w:after="0" w:line="240" w:lineRule="auto"/>
              <w:jc w:val="both"/>
              <w:rPr>
                <w:rFonts w:ascii="Arial" w:hAnsi="Arial" w:cs="Arial"/>
                <w:sz w:val="20"/>
                <w:szCs w:val="20"/>
              </w:rPr>
            </w:pPr>
            <w:r w:rsidRPr="006C4B64">
              <w:rPr>
                <w:rFonts w:ascii="Arial" w:hAnsi="Arial" w:cs="Arial"/>
                <w:sz w:val="20"/>
                <w:szCs w:val="20"/>
              </w:rPr>
              <w:t>9. Indicar los impactos mayores que se pueden ocasionar al ambiente por la instalación auditada y si éstos fueron contemplados en la MIA elaborada. (utilice hojas adicionales para Observaciones)</w:t>
            </w:r>
          </w:p>
        </w:tc>
        <w:tc>
          <w:tcPr>
            <w:tcW w:w="1278" w:type="dxa"/>
          </w:tcPr>
          <w:p w14:paraId="47BC80A5"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5" w:type="dxa"/>
          </w:tcPr>
          <w:p w14:paraId="25A0173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9A7EB62"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EFD975A" w14:textId="77777777" w:rsidTr="00146241">
        <w:tc>
          <w:tcPr>
            <w:tcW w:w="5240" w:type="dxa"/>
          </w:tcPr>
          <w:p w14:paraId="675047D5" w14:textId="77777777" w:rsidR="00F42620" w:rsidRPr="006C4B64" w:rsidRDefault="00F42620" w:rsidP="00F42620">
            <w:pPr>
              <w:spacing w:after="0" w:line="240" w:lineRule="auto"/>
              <w:jc w:val="both"/>
              <w:rPr>
                <w:rFonts w:ascii="Arial" w:hAnsi="Arial" w:cs="Arial"/>
                <w:sz w:val="20"/>
                <w:szCs w:val="20"/>
              </w:rPr>
            </w:pPr>
            <w:r w:rsidRPr="006C4B64">
              <w:rPr>
                <w:rFonts w:ascii="Arial" w:hAnsi="Arial" w:cs="Arial"/>
                <w:sz w:val="20"/>
                <w:szCs w:val="20"/>
              </w:rPr>
              <w:t>10. ¿En el dictamen de la MIA por parte de las autoridades se establecieron condicionantes para la realización de la obra o actividad autorizada; y en su caso, se cumplen éstas cabalmente?</w:t>
            </w:r>
          </w:p>
        </w:tc>
        <w:tc>
          <w:tcPr>
            <w:tcW w:w="1278" w:type="dxa"/>
          </w:tcPr>
          <w:p w14:paraId="0DE09FF5"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5" w:type="dxa"/>
          </w:tcPr>
          <w:p w14:paraId="7D652AD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D29FDE2"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2077C18" w14:textId="77777777" w:rsidTr="00146241">
        <w:tc>
          <w:tcPr>
            <w:tcW w:w="5240" w:type="dxa"/>
          </w:tcPr>
          <w:p w14:paraId="21A41FC7" w14:textId="77777777" w:rsidR="00F42620" w:rsidRPr="006C4B64" w:rsidRDefault="00F42620" w:rsidP="00F42620">
            <w:pPr>
              <w:spacing w:after="0" w:line="240" w:lineRule="auto"/>
              <w:jc w:val="both"/>
              <w:rPr>
                <w:rFonts w:ascii="Arial" w:hAnsi="Arial" w:cs="Arial"/>
                <w:sz w:val="20"/>
                <w:szCs w:val="20"/>
              </w:rPr>
            </w:pPr>
            <w:r w:rsidRPr="006C4B64">
              <w:rPr>
                <w:rFonts w:ascii="Arial" w:hAnsi="Arial" w:cs="Arial"/>
                <w:sz w:val="20"/>
                <w:szCs w:val="20"/>
              </w:rPr>
              <w:t>11. ¿Con base en la MIA dictaminada por las autoridades competentes, se detectan modificaciones al proyecto original, obras o actividades nuevas y fueron éstas notificadas a las mismas?</w:t>
            </w:r>
          </w:p>
        </w:tc>
        <w:tc>
          <w:tcPr>
            <w:tcW w:w="1278" w:type="dxa"/>
          </w:tcPr>
          <w:p w14:paraId="3063E518"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5" w:type="dxa"/>
          </w:tcPr>
          <w:p w14:paraId="03588E5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759FB38"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C1C3EA3" w14:textId="77777777" w:rsidTr="00146241">
        <w:tc>
          <w:tcPr>
            <w:tcW w:w="5240" w:type="dxa"/>
          </w:tcPr>
          <w:p w14:paraId="04307C2A" w14:textId="77777777" w:rsidR="00F42620" w:rsidRPr="006C4B64" w:rsidRDefault="00F42620" w:rsidP="00F42620">
            <w:pPr>
              <w:spacing w:after="0" w:line="240" w:lineRule="auto"/>
              <w:jc w:val="both"/>
              <w:rPr>
                <w:rFonts w:ascii="Arial" w:hAnsi="Arial" w:cs="Arial"/>
                <w:sz w:val="20"/>
                <w:szCs w:val="20"/>
              </w:rPr>
            </w:pPr>
            <w:r w:rsidRPr="006C4B64">
              <w:rPr>
                <w:rFonts w:ascii="Arial" w:hAnsi="Arial" w:cs="Arial"/>
                <w:sz w:val="20"/>
                <w:szCs w:val="20"/>
              </w:rPr>
              <w:t>12. De acuerdo con lo anterior, ¿después de notificar a  las autoridades correspondientes, se cumplió con lo requerido por las autoridades correspondientes?</w:t>
            </w:r>
          </w:p>
        </w:tc>
        <w:tc>
          <w:tcPr>
            <w:tcW w:w="1278" w:type="dxa"/>
          </w:tcPr>
          <w:p w14:paraId="531809C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5" w:type="dxa"/>
          </w:tcPr>
          <w:p w14:paraId="5C3B41A6"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85265E7"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BDC795D" w14:textId="77777777" w:rsidTr="00146241">
        <w:tc>
          <w:tcPr>
            <w:tcW w:w="5240" w:type="dxa"/>
          </w:tcPr>
          <w:p w14:paraId="229BC663" w14:textId="77777777" w:rsidR="00F42620" w:rsidRPr="006C4B64" w:rsidRDefault="00F42620" w:rsidP="00F42620">
            <w:pPr>
              <w:spacing w:after="0" w:line="240" w:lineRule="auto"/>
              <w:jc w:val="both"/>
              <w:rPr>
                <w:rFonts w:ascii="Arial" w:hAnsi="Arial" w:cs="Arial"/>
                <w:sz w:val="20"/>
                <w:szCs w:val="20"/>
              </w:rPr>
            </w:pPr>
            <w:r w:rsidRPr="006C4B64">
              <w:rPr>
                <w:rFonts w:ascii="Arial" w:hAnsi="Arial" w:cs="Arial"/>
                <w:sz w:val="20"/>
                <w:szCs w:val="20"/>
              </w:rPr>
              <w:t>13. ¿Se cumplió con las medidas de prevención, mitigación o compensación de impactos señaladas en la MIA?</w:t>
            </w:r>
          </w:p>
        </w:tc>
        <w:tc>
          <w:tcPr>
            <w:tcW w:w="1278" w:type="dxa"/>
          </w:tcPr>
          <w:p w14:paraId="4D168F44"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5" w:type="dxa"/>
          </w:tcPr>
          <w:p w14:paraId="7583129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406D4AD4"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F07F12F" w14:textId="77777777" w:rsidTr="00146241">
        <w:tc>
          <w:tcPr>
            <w:tcW w:w="5240" w:type="dxa"/>
          </w:tcPr>
          <w:p w14:paraId="1428B02B" w14:textId="77777777" w:rsidR="00F42620" w:rsidRPr="006C4B64" w:rsidRDefault="00F42620" w:rsidP="00F42620">
            <w:pPr>
              <w:spacing w:after="0" w:line="240" w:lineRule="auto"/>
              <w:jc w:val="both"/>
              <w:rPr>
                <w:rFonts w:ascii="Arial" w:hAnsi="Arial" w:cs="Arial"/>
                <w:b/>
                <w:i/>
                <w:sz w:val="20"/>
                <w:szCs w:val="20"/>
              </w:rPr>
            </w:pPr>
            <w:r w:rsidRPr="006C4B64">
              <w:rPr>
                <w:rFonts w:ascii="Arial" w:hAnsi="Arial" w:cs="Arial"/>
                <w:sz w:val="20"/>
                <w:szCs w:val="20"/>
              </w:rPr>
              <w:t>14. ¿Se han cumplido las condicionantes marcadas en el Dictamen emitido por la autoridad competente en materia de impacto ambiental?</w:t>
            </w:r>
          </w:p>
        </w:tc>
        <w:tc>
          <w:tcPr>
            <w:tcW w:w="1278" w:type="dxa"/>
          </w:tcPr>
          <w:p w14:paraId="77FB0AC1"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5" w:type="dxa"/>
          </w:tcPr>
          <w:p w14:paraId="74D88399"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313D7D98"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FC38407" w14:textId="77777777" w:rsidTr="00146241">
        <w:tc>
          <w:tcPr>
            <w:tcW w:w="5240" w:type="dxa"/>
          </w:tcPr>
          <w:p w14:paraId="0EBC5E10" w14:textId="77777777" w:rsidR="00F42620" w:rsidRPr="006C4B64" w:rsidRDefault="00F42620" w:rsidP="00F42620">
            <w:pPr>
              <w:spacing w:after="0" w:line="240" w:lineRule="auto"/>
              <w:jc w:val="both"/>
              <w:rPr>
                <w:rFonts w:ascii="Arial" w:hAnsi="Arial" w:cs="Arial"/>
                <w:sz w:val="20"/>
                <w:szCs w:val="20"/>
              </w:rPr>
            </w:pPr>
            <w:r w:rsidRPr="006C4B64">
              <w:rPr>
                <w:rFonts w:ascii="Arial" w:hAnsi="Arial" w:cs="Arial"/>
                <w:sz w:val="20"/>
                <w:szCs w:val="20"/>
              </w:rPr>
              <w:t>15. En caso de haber requerido evaluación de MIA y no haberla tramitado, ¿se han llevado a cabo actividades de mitigación, compensación de impactos ambientales?</w:t>
            </w:r>
          </w:p>
        </w:tc>
        <w:tc>
          <w:tcPr>
            <w:tcW w:w="1278" w:type="dxa"/>
          </w:tcPr>
          <w:p w14:paraId="6B7131F3"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5" w:type="dxa"/>
          </w:tcPr>
          <w:p w14:paraId="7096229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4AB93F70"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bl>
    <w:p w14:paraId="4AACE04D" w14:textId="77777777" w:rsidR="00F42620" w:rsidRPr="006C4B64" w:rsidRDefault="00F42620" w:rsidP="00F42620">
      <w:pPr>
        <w:autoSpaceDE w:val="0"/>
        <w:autoSpaceDN w:val="0"/>
        <w:adjustRightInd w:val="0"/>
        <w:jc w:val="both"/>
        <w:rPr>
          <w:rFonts w:ascii="Arial" w:hAnsi="Arial" w:cs="Arial"/>
          <w:b/>
          <w:sz w:val="20"/>
          <w:szCs w:val="20"/>
        </w:rPr>
      </w:pPr>
    </w:p>
    <w:tbl>
      <w:tblPr>
        <w:tblStyle w:val="Tablaconcuadrcula"/>
        <w:tblW w:w="9062" w:type="dxa"/>
        <w:tblLayout w:type="fixed"/>
        <w:tblLook w:val="04A0" w:firstRow="1" w:lastRow="0" w:firstColumn="1" w:lastColumn="0" w:noHBand="0" w:noVBand="1"/>
      </w:tblPr>
      <w:tblGrid>
        <w:gridCol w:w="5240"/>
        <w:gridCol w:w="1276"/>
        <w:gridCol w:w="1559"/>
        <w:gridCol w:w="987"/>
      </w:tblGrid>
      <w:tr w:rsidR="00F42620" w:rsidRPr="006C4B64" w14:paraId="759F0B2E" w14:textId="77777777" w:rsidTr="00146241">
        <w:trPr>
          <w:tblHeader/>
        </w:trPr>
        <w:tc>
          <w:tcPr>
            <w:tcW w:w="9062" w:type="dxa"/>
            <w:gridSpan w:val="4"/>
            <w:shd w:val="clear" w:color="auto" w:fill="47F709"/>
            <w:vAlign w:val="center"/>
          </w:tcPr>
          <w:p w14:paraId="6525C90E" w14:textId="018708D1" w:rsidR="00F42620" w:rsidRPr="006C4B64" w:rsidRDefault="00D75609" w:rsidP="00D75609">
            <w:pPr>
              <w:pStyle w:val="Default"/>
              <w:jc w:val="center"/>
              <w:rPr>
                <w:rFonts w:ascii="Arial" w:hAnsi="Arial" w:cs="Arial"/>
                <w:b/>
                <w:sz w:val="20"/>
                <w:szCs w:val="20"/>
              </w:rPr>
            </w:pPr>
            <w:r w:rsidRPr="006C4B64">
              <w:rPr>
                <w:rFonts w:ascii="Arial" w:hAnsi="Arial" w:cs="Arial"/>
                <w:b/>
                <w:color w:val="auto"/>
                <w:sz w:val="20"/>
                <w:szCs w:val="20"/>
              </w:rPr>
              <w:t xml:space="preserve">APROVECHAMIENTO Y CONSERVACIÓN DE LA VIDA SILVESTRE Y </w:t>
            </w:r>
            <w:r w:rsidRPr="006C4B64">
              <w:rPr>
                <w:rFonts w:ascii="Arial" w:hAnsi="Arial" w:cs="Arial"/>
                <w:b/>
                <w:sz w:val="20"/>
                <w:szCs w:val="20"/>
              </w:rPr>
              <w:t>APROVECHAMIENTO DE LOS RECURSOS FORESTALES</w:t>
            </w:r>
          </w:p>
        </w:tc>
      </w:tr>
      <w:tr w:rsidR="00F42620" w:rsidRPr="006C4B64" w14:paraId="4FEB6C76" w14:textId="77777777" w:rsidTr="00146241">
        <w:tc>
          <w:tcPr>
            <w:tcW w:w="5240" w:type="dxa"/>
          </w:tcPr>
          <w:p w14:paraId="717CCF88" w14:textId="77777777" w:rsidR="00F42620" w:rsidRPr="006C4B64" w:rsidRDefault="00F42620" w:rsidP="00F42620">
            <w:pPr>
              <w:tabs>
                <w:tab w:val="left" w:pos="142"/>
              </w:tabs>
              <w:autoSpaceDE w:val="0"/>
              <w:autoSpaceDN w:val="0"/>
              <w:adjustRightInd w:val="0"/>
              <w:spacing w:after="0" w:line="240" w:lineRule="auto"/>
              <w:jc w:val="center"/>
              <w:rPr>
                <w:rFonts w:ascii="Arial" w:hAnsi="Arial" w:cs="Arial"/>
                <w:b/>
                <w:sz w:val="20"/>
                <w:szCs w:val="20"/>
              </w:rPr>
            </w:pPr>
            <w:r w:rsidRPr="006C4B64">
              <w:rPr>
                <w:rFonts w:ascii="Arial" w:hAnsi="Arial" w:cs="Arial"/>
                <w:b/>
                <w:sz w:val="20"/>
                <w:szCs w:val="20"/>
              </w:rPr>
              <w:t>Información General</w:t>
            </w:r>
          </w:p>
        </w:tc>
        <w:tc>
          <w:tcPr>
            <w:tcW w:w="1276" w:type="dxa"/>
          </w:tcPr>
          <w:p w14:paraId="5C327CEE"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r w:rsidRPr="006C4B64">
              <w:rPr>
                <w:rFonts w:ascii="Arial" w:hAnsi="Arial" w:cs="Arial"/>
                <w:sz w:val="20"/>
                <w:szCs w:val="20"/>
              </w:rPr>
              <w:t xml:space="preserve">Si  </w:t>
            </w:r>
          </w:p>
        </w:tc>
        <w:tc>
          <w:tcPr>
            <w:tcW w:w="1559" w:type="dxa"/>
          </w:tcPr>
          <w:p w14:paraId="17EF9F4A"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r w:rsidRPr="006C4B64">
              <w:rPr>
                <w:rFonts w:ascii="Arial" w:hAnsi="Arial" w:cs="Arial"/>
                <w:sz w:val="20"/>
                <w:szCs w:val="20"/>
              </w:rPr>
              <w:t xml:space="preserve">No  </w:t>
            </w:r>
          </w:p>
        </w:tc>
        <w:tc>
          <w:tcPr>
            <w:tcW w:w="987" w:type="dxa"/>
          </w:tcPr>
          <w:p w14:paraId="5EBE91C7" w14:textId="77777777" w:rsidR="00F42620" w:rsidRPr="006C4B64" w:rsidRDefault="00F42620" w:rsidP="000E3954">
            <w:pPr>
              <w:tabs>
                <w:tab w:val="left" w:pos="317"/>
              </w:tabs>
              <w:autoSpaceDE w:val="0"/>
              <w:autoSpaceDN w:val="0"/>
              <w:adjustRightInd w:val="0"/>
              <w:spacing w:after="0" w:line="240" w:lineRule="auto"/>
              <w:ind w:left="81"/>
              <w:jc w:val="both"/>
              <w:rPr>
                <w:rFonts w:ascii="Arial" w:hAnsi="Arial" w:cs="Arial"/>
                <w:sz w:val="20"/>
                <w:szCs w:val="20"/>
              </w:rPr>
            </w:pPr>
            <w:r w:rsidRPr="006C4B64">
              <w:rPr>
                <w:rFonts w:ascii="Arial" w:hAnsi="Arial" w:cs="Arial"/>
                <w:sz w:val="20"/>
                <w:szCs w:val="20"/>
              </w:rPr>
              <w:t xml:space="preserve">No aplica </w:t>
            </w:r>
          </w:p>
        </w:tc>
      </w:tr>
      <w:tr w:rsidR="00F42620" w:rsidRPr="006C4B64" w14:paraId="5DDDDF57" w14:textId="77777777" w:rsidTr="00146241">
        <w:tc>
          <w:tcPr>
            <w:tcW w:w="5240" w:type="dxa"/>
          </w:tcPr>
          <w:p w14:paraId="15ACDDA9" w14:textId="77777777" w:rsidR="00F42620" w:rsidRPr="006C4B64" w:rsidRDefault="00F42620" w:rsidP="00CF7D02">
            <w:pPr>
              <w:pStyle w:val="Prrafodelista"/>
              <w:numPr>
                <w:ilvl w:val="0"/>
                <w:numId w:val="21"/>
              </w:numPr>
              <w:tabs>
                <w:tab w:val="left" w:pos="142"/>
                <w:tab w:val="left" w:pos="35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¿Cuenta con la descripción relevante del entorno natural o su instalación?</w:t>
            </w:r>
          </w:p>
        </w:tc>
        <w:tc>
          <w:tcPr>
            <w:tcW w:w="1276" w:type="dxa"/>
          </w:tcPr>
          <w:p w14:paraId="23C05A5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25575D9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3ADCEA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5B5D35E" w14:textId="77777777" w:rsidTr="00146241">
        <w:tc>
          <w:tcPr>
            <w:tcW w:w="5240" w:type="dxa"/>
          </w:tcPr>
          <w:p w14:paraId="23CE046B" w14:textId="77777777" w:rsidR="00F42620" w:rsidRPr="006C4B64" w:rsidRDefault="00F42620" w:rsidP="00CF7D02">
            <w:pPr>
              <w:pStyle w:val="Prrafodelista"/>
              <w:numPr>
                <w:ilvl w:val="0"/>
                <w:numId w:val="21"/>
              </w:numPr>
              <w:tabs>
                <w:tab w:val="left" w:pos="142"/>
                <w:tab w:val="left" w:pos="35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lastRenderedPageBreak/>
              <w:t>¿Para la importación y exportación, y de modo a eliminar las plagas, cuida que sus tarimas y embalajes estén bajo la NOM 144-SEMARNAT-2012?</w:t>
            </w:r>
          </w:p>
        </w:tc>
        <w:tc>
          <w:tcPr>
            <w:tcW w:w="1276" w:type="dxa"/>
          </w:tcPr>
          <w:p w14:paraId="318C415B"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6CB41AA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546F1CEF"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E977264" w14:textId="77777777" w:rsidTr="00146241">
        <w:tc>
          <w:tcPr>
            <w:tcW w:w="5240" w:type="dxa"/>
          </w:tcPr>
          <w:p w14:paraId="6B7A8F1E" w14:textId="77777777" w:rsidR="00F42620" w:rsidRPr="006C4B64" w:rsidRDefault="00F42620" w:rsidP="00CF7D02">
            <w:pPr>
              <w:pStyle w:val="Prrafodelista"/>
              <w:numPr>
                <w:ilvl w:val="0"/>
                <w:numId w:val="21"/>
              </w:numPr>
              <w:tabs>
                <w:tab w:val="left" w:pos="142"/>
                <w:tab w:val="left" w:pos="35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¿En caso de comprar productos o subproductos de flora y fauna, para su transformación, acredita su legal procedencia?</w:t>
            </w:r>
          </w:p>
        </w:tc>
        <w:tc>
          <w:tcPr>
            <w:tcW w:w="1276" w:type="dxa"/>
          </w:tcPr>
          <w:p w14:paraId="57D1672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176F741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9C4D120"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EC0B5A0" w14:textId="77777777" w:rsidTr="00146241">
        <w:tc>
          <w:tcPr>
            <w:tcW w:w="5240" w:type="dxa"/>
          </w:tcPr>
          <w:p w14:paraId="130C6842" w14:textId="77777777" w:rsidR="00F42620" w:rsidRPr="006C4B64" w:rsidRDefault="00F42620" w:rsidP="00CF7D02">
            <w:pPr>
              <w:pStyle w:val="Prrafodelista"/>
              <w:numPr>
                <w:ilvl w:val="0"/>
                <w:numId w:val="21"/>
              </w:numPr>
              <w:tabs>
                <w:tab w:val="left" w:pos="142"/>
                <w:tab w:val="left" w:pos="35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¿Si usted realiza algún aprovechamiento forestal, cuenta con las autorizaciones correspondientes?</w:t>
            </w:r>
          </w:p>
        </w:tc>
        <w:tc>
          <w:tcPr>
            <w:tcW w:w="1276" w:type="dxa"/>
          </w:tcPr>
          <w:p w14:paraId="5E085E4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0214B8E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00584B3"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50E16D43" w14:textId="77777777" w:rsidTr="00146241">
        <w:tc>
          <w:tcPr>
            <w:tcW w:w="5240" w:type="dxa"/>
          </w:tcPr>
          <w:p w14:paraId="62048993" w14:textId="77777777" w:rsidR="00F42620" w:rsidRPr="006C4B64" w:rsidRDefault="00F42620" w:rsidP="00CF7D02">
            <w:pPr>
              <w:pStyle w:val="Prrafodelista"/>
              <w:numPr>
                <w:ilvl w:val="0"/>
                <w:numId w:val="21"/>
              </w:numPr>
              <w:tabs>
                <w:tab w:val="left" w:pos="142"/>
                <w:tab w:val="left" w:pos="35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Si usted realiza algún manejo de vida silvestre, ¿Cuenta con las autorizaciones correspondientes?</w:t>
            </w:r>
          </w:p>
        </w:tc>
        <w:tc>
          <w:tcPr>
            <w:tcW w:w="1276" w:type="dxa"/>
          </w:tcPr>
          <w:p w14:paraId="631EAD0F"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2AE1FE6E"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3AEA7D9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56FBAEA" w14:textId="77777777" w:rsidTr="00146241">
        <w:tc>
          <w:tcPr>
            <w:tcW w:w="5240" w:type="dxa"/>
          </w:tcPr>
          <w:p w14:paraId="732987E4" w14:textId="77777777" w:rsidR="00F42620" w:rsidRPr="006C4B64" w:rsidRDefault="00F42620" w:rsidP="00CF7D02">
            <w:pPr>
              <w:pStyle w:val="Prrafodelista"/>
              <w:numPr>
                <w:ilvl w:val="0"/>
                <w:numId w:val="21"/>
              </w:numPr>
              <w:tabs>
                <w:tab w:val="left" w:pos="142"/>
                <w:tab w:val="left" w:pos="35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¿En caso de aprovechar recursos naturales, forestales o pesqueros, lo realiza con base los principios de sustentabilidad que eviten el agotamiento o la extinción de estos recursos?</w:t>
            </w:r>
          </w:p>
        </w:tc>
        <w:tc>
          <w:tcPr>
            <w:tcW w:w="1276" w:type="dxa"/>
          </w:tcPr>
          <w:p w14:paraId="1B4F2CE4"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4779F26E"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C564A5E"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004A90B" w14:textId="77777777" w:rsidTr="00146241">
        <w:tc>
          <w:tcPr>
            <w:tcW w:w="5240" w:type="dxa"/>
          </w:tcPr>
          <w:p w14:paraId="2A62506A" w14:textId="77777777" w:rsidR="00F42620" w:rsidRPr="006C4B64" w:rsidRDefault="00F42620" w:rsidP="00CF7D02">
            <w:pPr>
              <w:pStyle w:val="Prrafodelista"/>
              <w:numPr>
                <w:ilvl w:val="0"/>
                <w:numId w:val="21"/>
              </w:numPr>
              <w:tabs>
                <w:tab w:val="left" w:pos="142"/>
                <w:tab w:val="left" w:pos="35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¿Conoce si en sus instalaciones se encuentran especies nombradas en la NOM-059-SEMARNAT-2010 o C.I.T.E.S.?</w:t>
            </w:r>
          </w:p>
        </w:tc>
        <w:tc>
          <w:tcPr>
            <w:tcW w:w="1276" w:type="dxa"/>
          </w:tcPr>
          <w:p w14:paraId="18B3CF32"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45207F17"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AB86B9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B4493B6" w14:textId="77777777" w:rsidTr="00146241">
        <w:tc>
          <w:tcPr>
            <w:tcW w:w="5240" w:type="dxa"/>
          </w:tcPr>
          <w:p w14:paraId="2DD5EA62" w14:textId="6683F3CE" w:rsidR="00F42620" w:rsidRPr="006C4B64" w:rsidRDefault="00F42620" w:rsidP="00CF7D02">
            <w:pPr>
              <w:pStyle w:val="Prrafodelista"/>
              <w:numPr>
                <w:ilvl w:val="0"/>
                <w:numId w:val="21"/>
              </w:numPr>
              <w:tabs>
                <w:tab w:val="left" w:pos="142"/>
                <w:tab w:val="left" w:pos="35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¿Cuenta con los permisos y cumple las condicionantes en caso de tener especies enunciadas </w:t>
            </w:r>
            <w:r w:rsidR="001A3E92" w:rsidRPr="006C4B64">
              <w:rPr>
                <w:rFonts w:ascii="Arial" w:hAnsi="Arial" w:cs="Arial"/>
                <w:sz w:val="20"/>
                <w:szCs w:val="20"/>
              </w:rPr>
              <w:t>en la NOM-059-SEMARNAT-</w:t>
            </w:r>
            <w:r w:rsidRPr="006C4B64">
              <w:rPr>
                <w:rFonts w:ascii="Arial" w:hAnsi="Arial" w:cs="Arial"/>
                <w:sz w:val="20"/>
                <w:szCs w:val="20"/>
              </w:rPr>
              <w:t>2010?</w:t>
            </w:r>
          </w:p>
        </w:tc>
        <w:tc>
          <w:tcPr>
            <w:tcW w:w="1276" w:type="dxa"/>
          </w:tcPr>
          <w:p w14:paraId="028D6DD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06BBD2C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E9312C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D040E3D" w14:textId="77777777" w:rsidTr="00146241">
        <w:tc>
          <w:tcPr>
            <w:tcW w:w="5240" w:type="dxa"/>
          </w:tcPr>
          <w:p w14:paraId="30E36AA2" w14:textId="4F3988E9" w:rsidR="00F42620" w:rsidRPr="006C4B64" w:rsidRDefault="00F42620" w:rsidP="00B256A0">
            <w:pPr>
              <w:pStyle w:val="Prrafodelista"/>
              <w:numPr>
                <w:ilvl w:val="0"/>
                <w:numId w:val="21"/>
              </w:numPr>
              <w:tabs>
                <w:tab w:val="left" w:pos="142"/>
                <w:tab w:val="left" w:pos="35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¿Cuenta con una </w:t>
            </w:r>
            <w:r w:rsidR="00B256A0" w:rsidRPr="006C4B64">
              <w:rPr>
                <w:rFonts w:ascii="Arial" w:hAnsi="Arial" w:cs="Arial"/>
                <w:sz w:val="20"/>
                <w:szCs w:val="20"/>
              </w:rPr>
              <w:t>Unidad de Manejo para la Conservación de la Vida Silvestre (UMA)</w:t>
            </w:r>
            <w:r w:rsidRPr="006C4B64">
              <w:rPr>
                <w:rFonts w:ascii="Arial" w:hAnsi="Arial" w:cs="Arial"/>
                <w:sz w:val="20"/>
                <w:szCs w:val="20"/>
              </w:rPr>
              <w:t>?</w:t>
            </w:r>
          </w:p>
        </w:tc>
        <w:tc>
          <w:tcPr>
            <w:tcW w:w="1276" w:type="dxa"/>
          </w:tcPr>
          <w:p w14:paraId="1F7EA79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58EF0991"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54ED9B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419866A" w14:textId="77777777" w:rsidTr="00146241">
        <w:tc>
          <w:tcPr>
            <w:tcW w:w="5240" w:type="dxa"/>
          </w:tcPr>
          <w:p w14:paraId="3FA30730" w14:textId="77777777" w:rsidR="00F42620" w:rsidRPr="006C4B64" w:rsidRDefault="00F42620" w:rsidP="00CF7D02">
            <w:pPr>
              <w:pStyle w:val="Prrafodelista"/>
              <w:numPr>
                <w:ilvl w:val="0"/>
                <w:numId w:val="21"/>
              </w:numPr>
              <w:tabs>
                <w:tab w:val="left" w:pos="142"/>
                <w:tab w:val="left" w:pos="354"/>
              </w:tabs>
              <w:autoSpaceDE w:val="0"/>
              <w:autoSpaceDN w:val="0"/>
              <w:adjustRightInd w:val="0"/>
              <w:spacing w:after="0" w:line="240" w:lineRule="auto"/>
              <w:ind w:left="0" w:firstLine="0"/>
              <w:jc w:val="both"/>
              <w:rPr>
                <w:rFonts w:ascii="Arial" w:hAnsi="Arial" w:cs="Arial"/>
                <w:sz w:val="20"/>
                <w:szCs w:val="20"/>
              </w:rPr>
            </w:pPr>
            <w:r w:rsidRPr="006C4B64">
              <w:rPr>
                <w:rFonts w:ascii="Arial" w:hAnsi="Arial" w:cs="Arial"/>
                <w:sz w:val="20"/>
                <w:szCs w:val="20"/>
              </w:rPr>
              <w:t xml:space="preserve">¿En caso de aprovechar los recursos naturales, forestales o pesqueros se ha acercado a la PROFEPA para conocer las obligaciones correspondientes para este tipo de actividades? </w:t>
            </w:r>
          </w:p>
        </w:tc>
        <w:tc>
          <w:tcPr>
            <w:tcW w:w="1276" w:type="dxa"/>
          </w:tcPr>
          <w:p w14:paraId="6C578BC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759A8591"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44030D14"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bl>
    <w:p w14:paraId="05802E92" w14:textId="77777777" w:rsidR="00F42620" w:rsidRPr="006C4B64" w:rsidRDefault="00F42620" w:rsidP="00F42620">
      <w:pPr>
        <w:autoSpaceDE w:val="0"/>
        <w:autoSpaceDN w:val="0"/>
        <w:adjustRightInd w:val="0"/>
        <w:jc w:val="both"/>
        <w:rPr>
          <w:rFonts w:ascii="Arial" w:hAnsi="Arial" w:cs="Arial"/>
          <w:b/>
          <w:sz w:val="20"/>
          <w:szCs w:val="20"/>
        </w:rPr>
      </w:pPr>
    </w:p>
    <w:tbl>
      <w:tblPr>
        <w:tblStyle w:val="Tablaconcuadrcula1"/>
        <w:tblW w:w="9062" w:type="dxa"/>
        <w:tblLayout w:type="fixed"/>
        <w:tblLook w:val="04A0" w:firstRow="1" w:lastRow="0" w:firstColumn="1" w:lastColumn="0" w:noHBand="0" w:noVBand="1"/>
      </w:tblPr>
      <w:tblGrid>
        <w:gridCol w:w="5240"/>
        <w:gridCol w:w="1276"/>
        <w:gridCol w:w="1559"/>
        <w:gridCol w:w="987"/>
      </w:tblGrid>
      <w:tr w:rsidR="001E665F" w:rsidRPr="006C4B64" w14:paraId="34B09A39" w14:textId="77777777" w:rsidTr="00146241">
        <w:trPr>
          <w:tblHeader/>
        </w:trPr>
        <w:tc>
          <w:tcPr>
            <w:tcW w:w="9062" w:type="dxa"/>
            <w:gridSpan w:val="4"/>
            <w:shd w:val="clear" w:color="auto" w:fill="47F709"/>
            <w:vAlign w:val="center"/>
          </w:tcPr>
          <w:p w14:paraId="34BC3E59" w14:textId="77777777" w:rsidR="001E665F" w:rsidRPr="006C4B64" w:rsidRDefault="001E665F" w:rsidP="001E665F">
            <w:pPr>
              <w:tabs>
                <w:tab w:val="left" w:pos="142"/>
              </w:tabs>
              <w:autoSpaceDE w:val="0"/>
              <w:autoSpaceDN w:val="0"/>
              <w:adjustRightInd w:val="0"/>
              <w:spacing w:after="0" w:line="240" w:lineRule="auto"/>
              <w:ind w:left="360"/>
              <w:contextualSpacing/>
              <w:jc w:val="center"/>
              <w:rPr>
                <w:rFonts w:ascii="Arial" w:eastAsia="Times New Roman" w:hAnsi="Arial" w:cs="Arial"/>
                <w:b/>
                <w:sz w:val="20"/>
                <w:szCs w:val="20"/>
                <w:lang w:eastAsia="es-MX"/>
              </w:rPr>
            </w:pPr>
            <w:r w:rsidRPr="006C4B64">
              <w:rPr>
                <w:rFonts w:ascii="Arial" w:eastAsia="Times New Roman" w:hAnsi="Arial" w:cs="Arial"/>
                <w:b/>
                <w:sz w:val="20"/>
                <w:szCs w:val="20"/>
                <w:lang w:eastAsia="es-MX"/>
              </w:rPr>
              <w:t>RIESGO AMBIENTAL</w:t>
            </w:r>
          </w:p>
        </w:tc>
      </w:tr>
      <w:tr w:rsidR="001E665F" w:rsidRPr="006C4B64" w14:paraId="6BA56FA2" w14:textId="77777777" w:rsidTr="00146241">
        <w:tc>
          <w:tcPr>
            <w:tcW w:w="5240" w:type="dxa"/>
            <w:vAlign w:val="center"/>
          </w:tcPr>
          <w:p w14:paraId="761957E4" w14:textId="77777777" w:rsidR="001E665F" w:rsidRPr="006C4B64" w:rsidRDefault="001E665F" w:rsidP="001E665F">
            <w:pPr>
              <w:tabs>
                <w:tab w:val="left" w:pos="142"/>
              </w:tabs>
              <w:autoSpaceDE w:val="0"/>
              <w:autoSpaceDN w:val="0"/>
              <w:adjustRightInd w:val="0"/>
              <w:spacing w:after="0" w:line="240" w:lineRule="auto"/>
              <w:jc w:val="center"/>
              <w:rPr>
                <w:rFonts w:ascii="Arial" w:eastAsia="Calibri" w:hAnsi="Arial" w:cs="Arial"/>
                <w:b/>
                <w:sz w:val="20"/>
                <w:szCs w:val="20"/>
              </w:rPr>
            </w:pPr>
            <w:r w:rsidRPr="006C4B64">
              <w:rPr>
                <w:rFonts w:ascii="Arial" w:eastAsia="Calibri" w:hAnsi="Arial" w:cs="Arial"/>
                <w:b/>
                <w:sz w:val="20"/>
                <w:szCs w:val="20"/>
              </w:rPr>
              <w:t>Información general</w:t>
            </w:r>
          </w:p>
        </w:tc>
        <w:tc>
          <w:tcPr>
            <w:tcW w:w="1276" w:type="dxa"/>
            <w:vAlign w:val="center"/>
          </w:tcPr>
          <w:p w14:paraId="454DC834" w14:textId="77777777" w:rsidR="001E665F" w:rsidRPr="006C4B64" w:rsidRDefault="001E665F" w:rsidP="001E665F">
            <w:pPr>
              <w:tabs>
                <w:tab w:val="left" w:pos="142"/>
              </w:tabs>
              <w:autoSpaceDE w:val="0"/>
              <w:autoSpaceDN w:val="0"/>
              <w:adjustRightInd w:val="0"/>
              <w:spacing w:after="0" w:line="240" w:lineRule="auto"/>
              <w:ind w:left="92"/>
              <w:jc w:val="center"/>
              <w:rPr>
                <w:rFonts w:ascii="Arial" w:eastAsia="Calibri" w:hAnsi="Arial" w:cs="Arial"/>
                <w:sz w:val="20"/>
                <w:szCs w:val="20"/>
              </w:rPr>
            </w:pPr>
            <w:r w:rsidRPr="006C4B64">
              <w:rPr>
                <w:rFonts w:ascii="Arial" w:eastAsia="Calibri" w:hAnsi="Arial" w:cs="Arial"/>
                <w:sz w:val="20"/>
                <w:szCs w:val="20"/>
              </w:rPr>
              <w:t>Si</w:t>
            </w:r>
          </w:p>
        </w:tc>
        <w:tc>
          <w:tcPr>
            <w:tcW w:w="1559" w:type="dxa"/>
            <w:vAlign w:val="center"/>
          </w:tcPr>
          <w:p w14:paraId="54064ED4" w14:textId="77777777" w:rsidR="001E665F" w:rsidRPr="006C4B64" w:rsidRDefault="001E665F" w:rsidP="001E665F">
            <w:pPr>
              <w:tabs>
                <w:tab w:val="left" w:pos="142"/>
              </w:tabs>
              <w:autoSpaceDE w:val="0"/>
              <w:autoSpaceDN w:val="0"/>
              <w:adjustRightInd w:val="0"/>
              <w:spacing w:after="0" w:line="240" w:lineRule="auto"/>
              <w:ind w:left="40"/>
              <w:jc w:val="center"/>
              <w:rPr>
                <w:rFonts w:ascii="Arial" w:eastAsia="Calibri" w:hAnsi="Arial" w:cs="Arial"/>
                <w:sz w:val="20"/>
                <w:szCs w:val="20"/>
              </w:rPr>
            </w:pPr>
            <w:r w:rsidRPr="006C4B64">
              <w:rPr>
                <w:rFonts w:ascii="Arial" w:eastAsia="Calibri" w:hAnsi="Arial" w:cs="Arial"/>
                <w:sz w:val="20"/>
                <w:szCs w:val="20"/>
              </w:rPr>
              <w:t>No</w:t>
            </w:r>
          </w:p>
        </w:tc>
        <w:tc>
          <w:tcPr>
            <w:tcW w:w="987" w:type="dxa"/>
            <w:vAlign w:val="center"/>
          </w:tcPr>
          <w:p w14:paraId="110AEFFD" w14:textId="77777777" w:rsidR="001E665F" w:rsidRPr="006C4B64" w:rsidRDefault="001E665F" w:rsidP="001E665F">
            <w:pPr>
              <w:tabs>
                <w:tab w:val="left" w:pos="142"/>
              </w:tabs>
              <w:autoSpaceDE w:val="0"/>
              <w:autoSpaceDN w:val="0"/>
              <w:adjustRightInd w:val="0"/>
              <w:spacing w:after="0" w:line="240" w:lineRule="auto"/>
              <w:ind w:left="81"/>
              <w:jc w:val="center"/>
              <w:rPr>
                <w:rFonts w:ascii="Arial" w:eastAsia="Calibri" w:hAnsi="Arial" w:cs="Arial"/>
                <w:sz w:val="20"/>
                <w:szCs w:val="20"/>
              </w:rPr>
            </w:pPr>
            <w:r w:rsidRPr="006C4B64">
              <w:rPr>
                <w:rFonts w:ascii="Arial" w:eastAsia="Calibri" w:hAnsi="Arial" w:cs="Arial"/>
                <w:sz w:val="20"/>
                <w:szCs w:val="20"/>
              </w:rPr>
              <w:t>No aplica</w:t>
            </w:r>
          </w:p>
        </w:tc>
      </w:tr>
      <w:tr w:rsidR="001E665F" w:rsidRPr="006C4B64" w14:paraId="365ED756" w14:textId="77777777" w:rsidTr="00146241">
        <w:tc>
          <w:tcPr>
            <w:tcW w:w="5240" w:type="dxa"/>
          </w:tcPr>
          <w:p w14:paraId="44B898EE"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¿Su instalación maneja sustancias químicas peligrosas? </w:t>
            </w:r>
          </w:p>
        </w:tc>
        <w:tc>
          <w:tcPr>
            <w:tcW w:w="1276" w:type="dxa"/>
          </w:tcPr>
          <w:p w14:paraId="78CFBEB2" w14:textId="77777777" w:rsidR="001E665F" w:rsidRPr="006C4B64" w:rsidRDefault="001E665F" w:rsidP="001E665F">
            <w:pPr>
              <w:tabs>
                <w:tab w:val="left" w:pos="142"/>
              </w:tabs>
              <w:autoSpaceDE w:val="0"/>
              <w:autoSpaceDN w:val="0"/>
              <w:adjustRightInd w:val="0"/>
              <w:spacing w:after="0" w:line="240" w:lineRule="auto"/>
              <w:ind w:left="452"/>
              <w:contextualSpacing/>
              <w:jc w:val="both"/>
              <w:rPr>
                <w:rFonts w:ascii="Arial" w:eastAsia="Times New Roman" w:hAnsi="Arial" w:cs="Arial"/>
                <w:sz w:val="20"/>
                <w:szCs w:val="20"/>
                <w:lang w:eastAsia="es-MX"/>
              </w:rPr>
            </w:pPr>
          </w:p>
        </w:tc>
        <w:tc>
          <w:tcPr>
            <w:tcW w:w="1559" w:type="dxa"/>
          </w:tcPr>
          <w:p w14:paraId="54D3A381" w14:textId="77777777" w:rsidR="001E665F" w:rsidRPr="006C4B64" w:rsidRDefault="001E665F" w:rsidP="001E665F">
            <w:pPr>
              <w:tabs>
                <w:tab w:val="left" w:pos="142"/>
              </w:tabs>
              <w:autoSpaceDE w:val="0"/>
              <w:autoSpaceDN w:val="0"/>
              <w:adjustRightInd w:val="0"/>
              <w:spacing w:after="0" w:line="240" w:lineRule="auto"/>
              <w:ind w:left="400"/>
              <w:contextualSpacing/>
              <w:jc w:val="both"/>
              <w:rPr>
                <w:rFonts w:ascii="Arial" w:eastAsia="Times New Roman" w:hAnsi="Arial" w:cs="Arial"/>
                <w:sz w:val="20"/>
                <w:szCs w:val="20"/>
                <w:lang w:eastAsia="es-MX"/>
              </w:rPr>
            </w:pPr>
          </w:p>
        </w:tc>
        <w:tc>
          <w:tcPr>
            <w:tcW w:w="987" w:type="dxa"/>
          </w:tcPr>
          <w:p w14:paraId="56347AFB" w14:textId="77777777" w:rsidR="001E665F" w:rsidRPr="006C4B64" w:rsidRDefault="001E665F" w:rsidP="001E665F">
            <w:pPr>
              <w:tabs>
                <w:tab w:val="left" w:pos="142"/>
              </w:tabs>
              <w:autoSpaceDE w:val="0"/>
              <w:autoSpaceDN w:val="0"/>
              <w:adjustRightInd w:val="0"/>
              <w:spacing w:after="0" w:line="240" w:lineRule="auto"/>
              <w:ind w:left="441"/>
              <w:contextualSpacing/>
              <w:jc w:val="both"/>
              <w:rPr>
                <w:rFonts w:ascii="Arial" w:eastAsia="Times New Roman" w:hAnsi="Arial" w:cs="Arial"/>
                <w:sz w:val="20"/>
                <w:szCs w:val="20"/>
                <w:lang w:eastAsia="es-MX"/>
              </w:rPr>
            </w:pPr>
          </w:p>
        </w:tc>
      </w:tr>
      <w:tr w:rsidR="001E665F" w:rsidRPr="006C4B64" w14:paraId="7B1C62B0" w14:textId="77777777" w:rsidTr="00146241">
        <w:tc>
          <w:tcPr>
            <w:tcW w:w="5240" w:type="dxa"/>
          </w:tcPr>
          <w:p w14:paraId="6F77C426"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¿Mantiene listas de sustancias químicas manejadas en el  proceso, señalando aquellas que encuentren en los Listados de Actividades Altamente Riesgosas?</w:t>
            </w:r>
          </w:p>
        </w:tc>
        <w:tc>
          <w:tcPr>
            <w:tcW w:w="1276" w:type="dxa"/>
          </w:tcPr>
          <w:p w14:paraId="60ACD1B3"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60F5AF72"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4C588613"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0733D879" w14:textId="77777777" w:rsidTr="00146241">
        <w:tc>
          <w:tcPr>
            <w:tcW w:w="5240" w:type="dxa"/>
          </w:tcPr>
          <w:p w14:paraId="0B02E756"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¿Cuenta con registros documentales de la operación y mantenimiento de elementos relacionados con:  </w:t>
            </w:r>
          </w:p>
        </w:tc>
        <w:tc>
          <w:tcPr>
            <w:tcW w:w="1276" w:type="dxa"/>
          </w:tcPr>
          <w:p w14:paraId="09718937"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63A9B495"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00819B6A"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7A87A8FE" w14:textId="77777777" w:rsidTr="00146241">
        <w:tc>
          <w:tcPr>
            <w:tcW w:w="5240" w:type="dxa"/>
          </w:tcPr>
          <w:p w14:paraId="6B045ED1" w14:textId="77777777" w:rsidR="001E665F" w:rsidRPr="006C4B64" w:rsidRDefault="001E665F" w:rsidP="001E665F">
            <w:pPr>
              <w:numPr>
                <w:ilvl w:val="0"/>
                <w:numId w:val="23"/>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Materia prima </w:t>
            </w:r>
          </w:p>
        </w:tc>
        <w:tc>
          <w:tcPr>
            <w:tcW w:w="1276" w:type="dxa"/>
          </w:tcPr>
          <w:p w14:paraId="21B65A7F"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6BBA7ED8"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6CA113F6"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2591222C" w14:textId="77777777" w:rsidTr="00146241">
        <w:tc>
          <w:tcPr>
            <w:tcW w:w="5240" w:type="dxa"/>
          </w:tcPr>
          <w:p w14:paraId="416B1661" w14:textId="77777777" w:rsidR="001E665F" w:rsidRPr="006C4B64" w:rsidRDefault="001E665F" w:rsidP="001E665F">
            <w:pPr>
              <w:numPr>
                <w:ilvl w:val="0"/>
                <w:numId w:val="23"/>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Productos </w:t>
            </w:r>
          </w:p>
        </w:tc>
        <w:tc>
          <w:tcPr>
            <w:tcW w:w="1276" w:type="dxa"/>
          </w:tcPr>
          <w:p w14:paraId="444655B0"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59522198"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3EDFAA32"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750240BB" w14:textId="77777777" w:rsidTr="00146241">
        <w:tc>
          <w:tcPr>
            <w:tcW w:w="5240" w:type="dxa"/>
          </w:tcPr>
          <w:p w14:paraId="4BD8BBF0" w14:textId="77777777" w:rsidR="001E665F" w:rsidRPr="006C4B64" w:rsidRDefault="001E665F" w:rsidP="001E665F">
            <w:pPr>
              <w:numPr>
                <w:ilvl w:val="0"/>
                <w:numId w:val="23"/>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Subproductos</w:t>
            </w:r>
          </w:p>
        </w:tc>
        <w:tc>
          <w:tcPr>
            <w:tcW w:w="1276" w:type="dxa"/>
          </w:tcPr>
          <w:p w14:paraId="54AECABE"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50A4ABB8"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585CA3BC"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4E29D836" w14:textId="77777777" w:rsidTr="00146241">
        <w:tc>
          <w:tcPr>
            <w:tcW w:w="5240" w:type="dxa"/>
          </w:tcPr>
          <w:p w14:paraId="727A332D" w14:textId="77777777" w:rsidR="001E665F" w:rsidRPr="006C4B64" w:rsidRDefault="001E665F" w:rsidP="001E665F">
            <w:pPr>
              <w:numPr>
                <w:ilvl w:val="0"/>
                <w:numId w:val="23"/>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Residuos </w:t>
            </w:r>
          </w:p>
        </w:tc>
        <w:tc>
          <w:tcPr>
            <w:tcW w:w="1276" w:type="dxa"/>
          </w:tcPr>
          <w:p w14:paraId="550A3F41"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05298ED6"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265962A3"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21CE7FC0" w14:textId="77777777" w:rsidTr="00146241">
        <w:tc>
          <w:tcPr>
            <w:tcW w:w="5240" w:type="dxa"/>
          </w:tcPr>
          <w:p w14:paraId="36587705"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¿Mantiene la identificación de equipos o procesos donde maneja sustancias químicas peligrosas? </w:t>
            </w:r>
          </w:p>
        </w:tc>
        <w:tc>
          <w:tcPr>
            <w:tcW w:w="1276" w:type="dxa"/>
          </w:tcPr>
          <w:p w14:paraId="7ADAC7C4"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362E98F3"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34AE67BD"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333F5D2A" w14:textId="77777777" w:rsidTr="00146241">
        <w:tc>
          <w:tcPr>
            <w:tcW w:w="5240" w:type="dxa"/>
          </w:tcPr>
          <w:p w14:paraId="0A07A42C"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¿Su instalación rebasa sustancias químicas incluidas en algunos de los listados de actividades altamente riesgosas?</w:t>
            </w:r>
          </w:p>
        </w:tc>
        <w:tc>
          <w:tcPr>
            <w:tcW w:w="1276" w:type="dxa"/>
          </w:tcPr>
          <w:p w14:paraId="6231E108"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2E92E0D3"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53C7CE3A"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3D98B764" w14:textId="77777777" w:rsidTr="00146241">
        <w:tc>
          <w:tcPr>
            <w:tcW w:w="5240" w:type="dxa"/>
          </w:tcPr>
          <w:p w14:paraId="20E5E2C9"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¿Su instalación cuenta con estudio de riesgo ambiental?</w:t>
            </w:r>
          </w:p>
        </w:tc>
        <w:tc>
          <w:tcPr>
            <w:tcW w:w="1276" w:type="dxa"/>
          </w:tcPr>
          <w:p w14:paraId="2E39FA49"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01437E04"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15461B79"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37071E57" w14:textId="77777777" w:rsidTr="00146241">
        <w:tc>
          <w:tcPr>
            <w:tcW w:w="5240" w:type="dxa"/>
          </w:tcPr>
          <w:p w14:paraId="26C052C8"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lastRenderedPageBreak/>
              <w:t>¿Mantiene las condiciones derivadas del estudio de riesgo ambiental, emitidas por la autoridad competente?</w:t>
            </w:r>
          </w:p>
        </w:tc>
        <w:tc>
          <w:tcPr>
            <w:tcW w:w="1276" w:type="dxa"/>
          </w:tcPr>
          <w:p w14:paraId="3B347D8D"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67C15B38"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7FD55ABE"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1015752A" w14:textId="77777777" w:rsidTr="00146241">
        <w:tc>
          <w:tcPr>
            <w:tcW w:w="5240" w:type="dxa"/>
          </w:tcPr>
          <w:p w14:paraId="2723B810"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¿Su estudio de riesgo lo mantiene vigente?</w:t>
            </w:r>
          </w:p>
        </w:tc>
        <w:tc>
          <w:tcPr>
            <w:tcW w:w="1276" w:type="dxa"/>
          </w:tcPr>
          <w:p w14:paraId="20590A17"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12E4EAC0"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730E8BC8"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3108EA6A" w14:textId="77777777" w:rsidTr="00146241">
        <w:tc>
          <w:tcPr>
            <w:tcW w:w="5240" w:type="dxa"/>
          </w:tcPr>
          <w:p w14:paraId="223C8954"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Conforme al estudio de riesgo con el que cuenta, ¿El área potencial de efectuación rebasa los límites de la instalación?</w:t>
            </w:r>
          </w:p>
        </w:tc>
        <w:tc>
          <w:tcPr>
            <w:tcW w:w="1276" w:type="dxa"/>
          </w:tcPr>
          <w:p w14:paraId="076D106B"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7E1B957C"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0342B43B"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59FEBE93" w14:textId="77777777" w:rsidTr="00146241">
        <w:tc>
          <w:tcPr>
            <w:tcW w:w="5240" w:type="dxa"/>
          </w:tcPr>
          <w:p w14:paraId="3E15BA14"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¿Cuenta con un seguro de riesgo ambiental? </w:t>
            </w:r>
          </w:p>
        </w:tc>
        <w:tc>
          <w:tcPr>
            <w:tcW w:w="1276" w:type="dxa"/>
          </w:tcPr>
          <w:p w14:paraId="62906C60"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599A9A48"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1B1D9C38"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64CB2B0A" w14:textId="77777777" w:rsidTr="00146241">
        <w:tc>
          <w:tcPr>
            <w:tcW w:w="5240" w:type="dxa"/>
          </w:tcPr>
          <w:p w14:paraId="1CE1EA04" w14:textId="30BA504D"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¿Cuenta con Programa de Prevención de Accidentes </w:t>
            </w:r>
            <w:r w:rsidR="005D2A1E">
              <w:rPr>
                <w:rFonts w:ascii="Arial" w:eastAsia="Times New Roman" w:hAnsi="Arial" w:cs="Arial"/>
                <w:sz w:val="20"/>
                <w:szCs w:val="20"/>
                <w:lang w:eastAsia="es-MX"/>
              </w:rPr>
              <w:t>(</w:t>
            </w:r>
            <w:r w:rsidRPr="006C4B64">
              <w:rPr>
                <w:rFonts w:ascii="Arial" w:eastAsia="Times New Roman" w:hAnsi="Arial" w:cs="Arial"/>
                <w:sz w:val="20"/>
                <w:szCs w:val="20"/>
                <w:lang w:eastAsia="es-MX"/>
              </w:rPr>
              <w:t>PPA</w:t>
            </w:r>
            <w:r w:rsidR="005D2A1E">
              <w:rPr>
                <w:rFonts w:ascii="Arial" w:eastAsia="Times New Roman" w:hAnsi="Arial" w:cs="Arial"/>
                <w:sz w:val="20"/>
                <w:szCs w:val="20"/>
                <w:lang w:eastAsia="es-MX"/>
              </w:rPr>
              <w:t>)</w:t>
            </w:r>
            <w:r w:rsidRPr="006C4B64">
              <w:rPr>
                <w:rFonts w:ascii="Arial" w:eastAsia="Times New Roman" w:hAnsi="Arial" w:cs="Arial"/>
                <w:sz w:val="20"/>
                <w:szCs w:val="20"/>
                <w:lang w:eastAsia="es-MX"/>
              </w:rPr>
              <w:t>?</w:t>
            </w:r>
          </w:p>
        </w:tc>
        <w:tc>
          <w:tcPr>
            <w:tcW w:w="1276" w:type="dxa"/>
          </w:tcPr>
          <w:p w14:paraId="21DB626A"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785B3081"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5D60C750"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0D0DDE73" w14:textId="77777777" w:rsidTr="00146241">
        <w:tc>
          <w:tcPr>
            <w:tcW w:w="5240" w:type="dxa"/>
          </w:tcPr>
          <w:p w14:paraId="613F1CCF"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¿Cumple con las condiciones realizadas al PPA? </w:t>
            </w:r>
          </w:p>
        </w:tc>
        <w:tc>
          <w:tcPr>
            <w:tcW w:w="1276" w:type="dxa"/>
          </w:tcPr>
          <w:p w14:paraId="4D412CE8"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586495D9"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25D5904F"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75C2E254" w14:textId="77777777" w:rsidTr="00146241">
        <w:tc>
          <w:tcPr>
            <w:tcW w:w="5240" w:type="dxa"/>
          </w:tcPr>
          <w:p w14:paraId="681B9AA5" w14:textId="0F22F716"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¿Cuenta con las hojas de datos d</w:t>
            </w:r>
            <w:r w:rsidR="00395CDA">
              <w:rPr>
                <w:rFonts w:ascii="Arial" w:eastAsia="Times New Roman" w:hAnsi="Arial" w:cs="Arial"/>
                <w:sz w:val="20"/>
                <w:szCs w:val="20"/>
                <w:lang w:eastAsia="es-MX"/>
              </w:rPr>
              <w:t xml:space="preserve">e seguridad de las sustancias </w:t>
            </w:r>
            <w:r w:rsidRPr="006C4B64">
              <w:rPr>
                <w:rFonts w:ascii="Arial" w:eastAsia="Times New Roman" w:hAnsi="Arial" w:cs="Arial"/>
                <w:sz w:val="20"/>
                <w:szCs w:val="20"/>
                <w:lang w:eastAsia="es-MX"/>
              </w:rPr>
              <w:t>o materiales peligrosos involucrados, de acuerdo a la NOM-114-STPS-1994?</w:t>
            </w:r>
          </w:p>
        </w:tc>
        <w:tc>
          <w:tcPr>
            <w:tcW w:w="1276" w:type="dxa"/>
          </w:tcPr>
          <w:p w14:paraId="0608A6FA"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14FA820A"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695B7C77"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5429F00C" w14:textId="77777777" w:rsidTr="00146241">
        <w:tc>
          <w:tcPr>
            <w:tcW w:w="5240" w:type="dxa"/>
          </w:tcPr>
          <w:p w14:paraId="5071AF72" w14:textId="2960FF24"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¿Cuenta con hojas de datos de seguridad, de aquellas sustancias que presen</w:t>
            </w:r>
            <w:r w:rsidR="005D2A1E">
              <w:rPr>
                <w:rFonts w:ascii="Arial" w:eastAsia="Times New Roman" w:hAnsi="Arial" w:cs="Arial"/>
                <w:sz w:val="20"/>
                <w:szCs w:val="20"/>
                <w:lang w:eastAsia="es-MX"/>
              </w:rPr>
              <w:t>tan alguna característica CRETI</w:t>
            </w:r>
            <w:r w:rsidRPr="006C4B64">
              <w:rPr>
                <w:rFonts w:ascii="Arial" w:eastAsia="Times New Roman" w:hAnsi="Arial" w:cs="Arial"/>
                <w:sz w:val="20"/>
                <w:szCs w:val="20"/>
                <w:lang w:eastAsia="es-MX"/>
              </w:rPr>
              <w:t>?</w:t>
            </w:r>
          </w:p>
        </w:tc>
        <w:tc>
          <w:tcPr>
            <w:tcW w:w="1276" w:type="dxa"/>
          </w:tcPr>
          <w:p w14:paraId="346476DD"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0D30DCF2"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2698EF88"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5F981608" w14:textId="77777777" w:rsidTr="00146241">
        <w:trPr>
          <w:trHeight w:val="313"/>
        </w:trPr>
        <w:tc>
          <w:tcPr>
            <w:tcW w:w="5240" w:type="dxa"/>
          </w:tcPr>
          <w:p w14:paraId="67EAECAD"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¿Cuenta con recipientes sujetos a presión? </w:t>
            </w:r>
          </w:p>
        </w:tc>
        <w:tc>
          <w:tcPr>
            <w:tcW w:w="1276" w:type="dxa"/>
          </w:tcPr>
          <w:p w14:paraId="3A868D67"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56EB791D"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22923F6E"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15FBD234" w14:textId="77777777" w:rsidTr="00146241">
        <w:tc>
          <w:tcPr>
            <w:tcW w:w="5240" w:type="dxa"/>
          </w:tcPr>
          <w:p w14:paraId="68921E26"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¿Cuenta con la autorización de funcionamiento para recipientes sujetos a presión otorgado por la STPS?</w:t>
            </w:r>
          </w:p>
        </w:tc>
        <w:tc>
          <w:tcPr>
            <w:tcW w:w="1276" w:type="dxa"/>
          </w:tcPr>
          <w:p w14:paraId="489B9190"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132C2186"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1F0ECDD9"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47A3DB12" w14:textId="77777777" w:rsidTr="00146241">
        <w:tc>
          <w:tcPr>
            <w:tcW w:w="5240" w:type="dxa"/>
          </w:tcPr>
          <w:p w14:paraId="78BBDC98"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¿Cuenta con la información de todos los equipos instalados en su organización, sin importar si requieren o no la autorización de funcionamiento? </w:t>
            </w:r>
          </w:p>
        </w:tc>
        <w:tc>
          <w:tcPr>
            <w:tcW w:w="1276" w:type="dxa"/>
          </w:tcPr>
          <w:p w14:paraId="5A0AACE7"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6697F328"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6E582C2E"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49C37A4E" w14:textId="77777777" w:rsidTr="00146241">
        <w:tc>
          <w:tcPr>
            <w:tcW w:w="5240" w:type="dxa"/>
          </w:tcPr>
          <w:p w14:paraId="74180CD7"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Dicha información cuenta por lo menos: </w:t>
            </w:r>
          </w:p>
        </w:tc>
        <w:tc>
          <w:tcPr>
            <w:tcW w:w="1276" w:type="dxa"/>
          </w:tcPr>
          <w:p w14:paraId="59B18300"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09FB6A40"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0D27C529"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3EC5C0B3" w14:textId="77777777" w:rsidTr="00146241">
        <w:tc>
          <w:tcPr>
            <w:tcW w:w="5240" w:type="dxa"/>
          </w:tcPr>
          <w:p w14:paraId="6B37D5F4" w14:textId="77777777" w:rsidR="001E665F" w:rsidRPr="006C4B64" w:rsidRDefault="001E665F" w:rsidP="001E665F">
            <w:pPr>
              <w:numPr>
                <w:ilvl w:val="0"/>
                <w:numId w:val="24"/>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Nombre genérico del equipo </w:t>
            </w:r>
          </w:p>
        </w:tc>
        <w:tc>
          <w:tcPr>
            <w:tcW w:w="1276" w:type="dxa"/>
          </w:tcPr>
          <w:p w14:paraId="5817E6C1"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27FC505C"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15A38F86"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7A9AF01C" w14:textId="77777777" w:rsidTr="00146241">
        <w:tc>
          <w:tcPr>
            <w:tcW w:w="5240" w:type="dxa"/>
          </w:tcPr>
          <w:p w14:paraId="437E75A2" w14:textId="77777777" w:rsidR="001E665F" w:rsidRPr="006C4B64" w:rsidRDefault="001E665F" w:rsidP="001E665F">
            <w:pPr>
              <w:numPr>
                <w:ilvl w:val="0"/>
                <w:numId w:val="24"/>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Nombre o número de identificación del equipo</w:t>
            </w:r>
          </w:p>
        </w:tc>
        <w:tc>
          <w:tcPr>
            <w:tcW w:w="1276" w:type="dxa"/>
          </w:tcPr>
          <w:p w14:paraId="6573A330"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20485263"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118D73AA"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5C4810E6" w14:textId="77777777" w:rsidTr="00146241">
        <w:tc>
          <w:tcPr>
            <w:tcW w:w="5240" w:type="dxa"/>
          </w:tcPr>
          <w:p w14:paraId="24FA5A95" w14:textId="77777777" w:rsidR="001E665F" w:rsidRPr="006C4B64" w:rsidRDefault="001E665F" w:rsidP="001E665F">
            <w:pPr>
              <w:numPr>
                <w:ilvl w:val="0"/>
                <w:numId w:val="24"/>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Número de serie del fabricante y fecha de fabricación</w:t>
            </w:r>
          </w:p>
        </w:tc>
        <w:tc>
          <w:tcPr>
            <w:tcW w:w="1276" w:type="dxa"/>
          </w:tcPr>
          <w:p w14:paraId="3371DC13"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3214857E"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5851FC47"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4FFB31E8" w14:textId="77777777" w:rsidTr="00146241">
        <w:tc>
          <w:tcPr>
            <w:tcW w:w="5240" w:type="dxa"/>
          </w:tcPr>
          <w:p w14:paraId="53BD30FA" w14:textId="77777777" w:rsidR="001E665F" w:rsidRPr="006C4B64" w:rsidRDefault="001E665F" w:rsidP="001E665F">
            <w:pPr>
              <w:numPr>
                <w:ilvl w:val="0"/>
                <w:numId w:val="24"/>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Número de control asignado por la STPS</w:t>
            </w:r>
          </w:p>
        </w:tc>
        <w:tc>
          <w:tcPr>
            <w:tcW w:w="1276" w:type="dxa"/>
          </w:tcPr>
          <w:p w14:paraId="1C0CD677"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338C5F6F"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2B35F4C0"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663F27C4" w14:textId="77777777" w:rsidTr="00146241">
        <w:tc>
          <w:tcPr>
            <w:tcW w:w="5240" w:type="dxa"/>
          </w:tcPr>
          <w:p w14:paraId="72B6680C" w14:textId="77777777" w:rsidR="001E665F" w:rsidRPr="006C4B64" w:rsidRDefault="001E665F" w:rsidP="001E665F">
            <w:pPr>
              <w:numPr>
                <w:ilvl w:val="0"/>
                <w:numId w:val="24"/>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Presión de operación </w:t>
            </w:r>
          </w:p>
        </w:tc>
        <w:tc>
          <w:tcPr>
            <w:tcW w:w="1276" w:type="dxa"/>
          </w:tcPr>
          <w:p w14:paraId="5AC27B3C"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71FE95C5"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4EC492C3"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663BF83E" w14:textId="77777777" w:rsidTr="00146241">
        <w:tc>
          <w:tcPr>
            <w:tcW w:w="5240" w:type="dxa"/>
          </w:tcPr>
          <w:p w14:paraId="1FE57DBF" w14:textId="77777777" w:rsidR="001E665F" w:rsidRPr="006C4B64" w:rsidRDefault="001E665F" w:rsidP="001E665F">
            <w:pPr>
              <w:numPr>
                <w:ilvl w:val="0"/>
                <w:numId w:val="24"/>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Fluidos manejados en el equipo </w:t>
            </w:r>
          </w:p>
        </w:tc>
        <w:tc>
          <w:tcPr>
            <w:tcW w:w="1276" w:type="dxa"/>
          </w:tcPr>
          <w:p w14:paraId="4215BF4F"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57591902"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10213D5E"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47BEAD1D" w14:textId="77777777" w:rsidTr="00146241">
        <w:tc>
          <w:tcPr>
            <w:tcW w:w="5240" w:type="dxa"/>
          </w:tcPr>
          <w:p w14:paraId="25AF4C19" w14:textId="77777777" w:rsidR="001E665F" w:rsidRPr="006C4B64" w:rsidRDefault="001E665F" w:rsidP="001E665F">
            <w:pPr>
              <w:numPr>
                <w:ilvl w:val="0"/>
                <w:numId w:val="24"/>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Superficie de calefacción o capacidad volumétrica </w:t>
            </w:r>
          </w:p>
        </w:tc>
        <w:tc>
          <w:tcPr>
            <w:tcW w:w="1276" w:type="dxa"/>
          </w:tcPr>
          <w:p w14:paraId="5107324C"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1C2177EF"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4B02DBFF"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0BD92BD1" w14:textId="77777777" w:rsidTr="00146241">
        <w:tc>
          <w:tcPr>
            <w:tcW w:w="5240" w:type="dxa"/>
          </w:tcPr>
          <w:p w14:paraId="79040574" w14:textId="77777777" w:rsidR="001E665F" w:rsidRPr="006C4B64" w:rsidRDefault="001E665F" w:rsidP="001E665F">
            <w:pPr>
              <w:numPr>
                <w:ilvl w:val="0"/>
                <w:numId w:val="24"/>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Lugar de ubicación del equipo dentro del área de trabajo </w:t>
            </w:r>
          </w:p>
        </w:tc>
        <w:tc>
          <w:tcPr>
            <w:tcW w:w="1276" w:type="dxa"/>
          </w:tcPr>
          <w:p w14:paraId="2A521DC4"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2B4CADF7"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37BA9454"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369C8386" w14:textId="77777777" w:rsidTr="00146241">
        <w:tc>
          <w:tcPr>
            <w:tcW w:w="5240" w:type="dxa"/>
          </w:tcPr>
          <w:p w14:paraId="2572A77A"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¿Cuenta con las especificaciones de operación y mantenimiento de los equipos e instalaciones?</w:t>
            </w:r>
          </w:p>
          <w:p w14:paraId="3A8FAFCA" w14:textId="77777777" w:rsidR="001E665F" w:rsidRPr="006C4B64" w:rsidRDefault="001E665F" w:rsidP="001E665F">
            <w:pPr>
              <w:tabs>
                <w:tab w:val="left" w:pos="142"/>
                <w:tab w:val="left" w:pos="477"/>
              </w:tabs>
              <w:autoSpaceDE w:val="0"/>
              <w:autoSpaceDN w:val="0"/>
              <w:adjustRightInd w:val="0"/>
              <w:spacing w:after="0" w:line="240" w:lineRule="auto"/>
              <w:ind w:left="52"/>
              <w:jc w:val="both"/>
              <w:rPr>
                <w:rFonts w:ascii="Arial" w:eastAsia="Calibri" w:hAnsi="Arial" w:cs="Arial"/>
                <w:sz w:val="20"/>
                <w:szCs w:val="20"/>
              </w:rPr>
            </w:pPr>
            <w:r w:rsidRPr="006C4B64">
              <w:rPr>
                <w:rFonts w:ascii="Arial" w:eastAsia="Calibri" w:hAnsi="Arial" w:cs="Arial"/>
                <w:sz w:val="20"/>
                <w:szCs w:val="20"/>
              </w:rPr>
              <w:t>(Vías de acceso y maniobra, tanques de almacenamiento, capacidad de bombeos, etc.)</w:t>
            </w:r>
          </w:p>
        </w:tc>
        <w:tc>
          <w:tcPr>
            <w:tcW w:w="1276" w:type="dxa"/>
          </w:tcPr>
          <w:p w14:paraId="3557A243"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7DF8C1EC"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4B3475EB"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1017BF56" w14:textId="77777777" w:rsidTr="00146241">
        <w:tc>
          <w:tcPr>
            <w:tcW w:w="5240" w:type="dxa"/>
          </w:tcPr>
          <w:p w14:paraId="2D6E8CA3"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¿Mantiene sistemas de identificación y codificación de equipos (Ejemplo Tuberías, tanques, unidades de transporte de la planta)?</w:t>
            </w:r>
          </w:p>
        </w:tc>
        <w:tc>
          <w:tcPr>
            <w:tcW w:w="1276" w:type="dxa"/>
          </w:tcPr>
          <w:p w14:paraId="051624B5"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3D8ADEEA"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13968277"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48673FA7" w14:textId="77777777" w:rsidTr="00146241">
        <w:tc>
          <w:tcPr>
            <w:tcW w:w="5240" w:type="dxa"/>
          </w:tcPr>
          <w:p w14:paraId="7A14113E"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¿Lleva a cabo programas de verificación o pruebas, que certifiquen la calidad integral y resistencia mecánica de los equipos? (Ej. Medición de espesores en tuberías y recipientes, radiografiado, certificación de accesorios y conexiones, pruebas hidrostáticas y neumáticas). </w:t>
            </w:r>
          </w:p>
        </w:tc>
        <w:tc>
          <w:tcPr>
            <w:tcW w:w="1276" w:type="dxa"/>
          </w:tcPr>
          <w:p w14:paraId="6EE670E8"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19865803"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51EB3BF0"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19BA111B" w14:textId="77777777" w:rsidTr="00146241">
        <w:tc>
          <w:tcPr>
            <w:tcW w:w="5240" w:type="dxa"/>
          </w:tcPr>
          <w:p w14:paraId="3C01BEDD"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¿Realiza mantenimiento a las instalaciones eléctricas, hidráulicas y de gas una vez al año?</w:t>
            </w:r>
          </w:p>
        </w:tc>
        <w:tc>
          <w:tcPr>
            <w:tcW w:w="1276" w:type="dxa"/>
          </w:tcPr>
          <w:p w14:paraId="2A03EBEB"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737E62B8"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529E3091"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62B6FB7D" w14:textId="77777777" w:rsidTr="00146241">
        <w:tc>
          <w:tcPr>
            <w:tcW w:w="5240" w:type="dxa"/>
          </w:tcPr>
          <w:p w14:paraId="122EF7E7"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¿Cuenta con programas de revisión de los sistemas de seguridad y programas de calibración de instrumentación y control? (Ej. Válvulas de seguridad, disparo y alarmas)</w:t>
            </w:r>
          </w:p>
        </w:tc>
        <w:tc>
          <w:tcPr>
            <w:tcW w:w="1276" w:type="dxa"/>
          </w:tcPr>
          <w:p w14:paraId="2EE90A26"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3D37143E"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05107075"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404ADA02" w14:textId="77777777" w:rsidTr="00146241">
        <w:trPr>
          <w:trHeight w:val="140"/>
        </w:trPr>
        <w:tc>
          <w:tcPr>
            <w:tcW w:w="5240" w:type="dxa"/>
          </w:tcPr>
          <w:p w14:paraId="20DAD316"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lastRenderedPageBreak/>
              <w:t xml:space="preserve">¿Mantiene en buen estado válvulas, tuberías y conexiones de toda la organización? </w:t>
            </w:r>
          </w:p>
        </w:tc>
        <w:tc>
          <w:tcPr>
            <w:tcW w:w="1276" w:type="dxa"/>
          </w:tcPr>
          <w:p w14:paraId="05E0C352"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1AB1C97A"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318B1900"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38364E22" w14:textId="77777777" w:rsidTr="00146241">
        <w:trPr>
          <w:trHeight w:val="140"/>
        </w:trPr>
        <w:tc>
          <w:tcPr>
            <w:tcW w:w="5240" w:type="dxa"/>
          </w:tcPr>
          <w:p w14:paraId="129A63BC"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Si maneja sustancias químicas por tuberías conteste: </w:t>
            </w:r>
          </w:p>
        </w:tc>
        <w:tc>
          <w:tcPr>
            <w:tcW w:w="1276" w:type="dxa"/>
          </w:tcPr>
          <w:p w14:paraId="47F0D114"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7C91C56D"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7F4FECA4"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1A01C897" w14:textId="77777777" w:rsidTr="00146241">
        <w:trPr>
          <w:trHeight w:val="140"/>
        </w:trPr>
        <w:tc>
          <w:tcPr>
            <w:tcW w:w="5240" w:type="dxa"/>
          </w:tcPr>
          <w:p w14:paraId="16604040" w14:textId="77777777" w:rsidR="001E665F" w:rsidRPr="006C4B64" w:rsidRDefault="001E665F" w:rsidP="001E665F">
            <w:pPr>
              <w:numPr>
                <w:ilvl w:val="1"/>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¿Las tuberías se encuentran señaladas e identificadas con el color que permite saber diferenciar el fluido que conduce? </w:t>
            </w:r>
          </w:p>
        </w:tc>
        <w:tc>
          <w:tcPr>
            <w:tcW w:w="1276" w:type="dxa"/>
          </w:tcPr>
          <w:p w14:paraId="058D9F2F"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25208FF0"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6D3EB710"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1B77D994" w14:textId="77777777" w:rsidTr="00146241">
        <w:trPr>
          <w:trHeight w:val="140"/>
        </w:trPr>
        <w:tc>
          <w:tcPr>
            <w:tcW w:w="5240" w:type="dxa"/>
          </w:tcPr>
          <w:p w14:paraId="5179125C" w14:textId="77777777" w:rsidR="001E665F" w:rsidRPr="006C4B64" w:rsidRDefault="001E665F" w:rsidP="001E665F">
            <w:pPr>
              <w:numPr>
                <w:ilvl w:val="1"/>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¿Se encuentran las áreas con señales de seguridad adecuadas?</w:t>
            </w:r>
          </w:p>
        </w:tc>
        <w:tc>
          <w:tcPr>
            <w:tcW w:w="1276" w:type="dxa"/>
          </w:tcPr>
          <w:p w14:paraId="2CC23488"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31660878"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325FACE0"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7ED7D5F2" w14:textId="77777777" w:rsidTr="00146241">
        <w:trPr>
          <w:trHeight w:val="140"/>
        </w:trPr>
        <w:tc>
          <w:tcPr>
            <w:tcW w:w="5240" w:type="dxa"/>
          </w:tcPr>
          <w:p w14:paraId="5FE2D230"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¿Ha realizado estudios de riesgo de ductos?</w:t>
            </w:r>
          </w:p>
        </w:tc>
        <w:tc>
          <w:tcPr>
            <w:tcW w:w="1276" w:type="dxa"/>
          </w:tcPr>
          <w:p w14:paraId="1BA669F6"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5A3BB2C5"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3F461671"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2FBD5E7B" w14:textId="77777777" w:rsidTr="00146241">
        <w:trPr>
          <w:trHeight w:val="140"/>
        </w:trPr>
        <w:tc>
          <w:tcPr>
            <w:tcW w:w="5240" w:type="dxa"/>
          </w:tcPr>
          <w:p w14:paraId="3937B082"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¿Lo ha presentado y tiene la resolución emitida por la autoridad correspondiente?</w:t>
            </w:r>
          </w:p>
        </w:tc>
        <w:tc>
          <w:tcPr>
            <w:tcW w:w="1276" w:type="dxa"/>
          </w:tcPr>
          <w:p w14:paraId="287B2DFD"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18A016AF"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5092EDE6"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27FC1263" w14:textId="77777777" w:rsidTr="00146241">
        <w:trPr>
          <w:trHeight w:val="140"/>
        </w:trPr>
        <w:tc>
          <w:tcPr>
            <w:tcW w:w="5240" w:type="dxa"/>
          </w:tcPr>
          <w:p w14:paraId="0EDE6AEE"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¿El almacenamiento de sustancias utilizadas se realiza de acuerdo a la incompatibilidad de las sustancias químicas peligrosas?</w:t>
            </w:r>
          </w:p>
        </w:tc>
        <w:tc>
          <w:tcPr>
            <w:tcW w:w="1276" w:type="dxa"/>
          </w:tcPr>
          <w:p w14:paraId="05B8E290"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20D86756"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29010A7C"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43658549" w14:textId="77777777" w:rsidTr="00146241">
        <w:trPr>
          <w:trHeight w:val="140"/>
        </w:trPr>
        <w:tc>
          <w:tcPr>
            <w:tcW w:w="5240" w:type="dxa"/>
          </w:tcPr>
          <w:p w14:paraId="0C5A238E"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¿La composición del almacén está constituida con materiales resistentes al fuego? </w:t>
            </w:r>
          </w:p>
        </w:tc>
        <w:tc>
          <w:tcPr>
            <w:tcW w:w="1276" w:type="dxa"/>
          </w:tcPr>
          <w:p w14:paraId="7912ABEA"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5C5A2C16"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0A5A4068"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62D8A510" w14:textId="77777777" w:rsidTr="00146241">
        <w:trPr>
          <w:trHeight w:val="140"/>
        </w:trPr>
        <w:tc>
          <w:tcPr>
            <w:tcW w:w="5240" w:type="dxa"/>
          </w:tcPr>
          <w:p w14:paraId="28B72181"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¿El almacén mantiene delimitas y pintadas las áreas y pasillos interiores y exteriores?</w:t>
            </w:r>
          </w:p>
        </w:tc>
        <w:tc>
          <w:tcPr>
            <w:tcW w:w="1276" w:type="dxa"/>
          </w:tcPr>
          <w:p w14:paraId="148D1F7E"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04FDDF26"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1A665507"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7220CF94" w14:textId="77777777" w:rsidTr="00146241">
        <w:trPr>
          <w:trHeight w:val="140"/>
        </w:trPr>
        <w:tc>
          <w:tcPr>
            <w:tcW w:w="5240" w:type="dxa"/>
          </w:tcPr>
          <w:p w14:paraId="2C414782" w14:textId="77777777" w:rsidR="001E665F" w:rsidRPr="006C4B64" w:rsidRDefault="001E665F" w:rsidP="001E665F">
            <w:pPr>
              <w:numPr>
                <w:ilvl w:val="0"/>
                <w:numId w:val="22"/>
              </w:numPr>
              <w:tabs>
                <w:tab w:val="left" w:pos="142"/>
                <w:tab w:val="left" w:pos="477"/>
              </w:tabs>
              <w:autoSpaceDE w:val="0"/>
              <w:autoSpaceDN w:val="0"/>
              <w:adjustRightInd w:val="0"/>
              <w:spacing w:after="0" w:line="240" w:lineRule="auto"/>
              <w:ind w:left="52"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¿La instalación eléctrica está debidamente entubada y se da mantenimiento periódicamente? </w:t>
            </w:r>
          </w:p>
        </w:tc>
        <w:tc>
          <w:tcPr>
            <w:tcW w:w="1276" w:type="dxa"/>
          </w:tcPr>
          <w:p w14:paraId="5F6100E5"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276C33A6"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7D0634B4"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6CB7752E" w14:textId="77777777" w:rsidTr="00146241">
        <w:tc>
          <w:tcPr>
            <w:tcW w:w="5240" w:type="dxa"/>
          </w:tcPr>
          <w:p w14:paraId="6FC85A12" w14:textId="77777777" w:rsidR="001E665F" w:rsidRPr="006C4B64" w:rsidRDefault="001E665F" w:rsidP="001E665F">
            <w:pPr>
              <w:tabs>
                <w:tab w:val="left" w:pos="142"/>
                <w:tab w:val="left" w:pos="460"/>
              </w:tabs>
              <w:autoSpaceDE w:val="0"/>
              <w:autoSpaceDN w:val="0"/>
              <w:adjustRightInd w:val="0"/>
              <w:spacing w:after="0" w:line="240" w:lineRule="auto"/>
              <w:ind w:left="35"/>
              <w:jc w:val="both"/>
              <w:rPr>
                <w:rFonts w:ascii="Arial" w:eastAsia="Calibri" w:hAnsi="Arial" w:cs="Arial"/>
                <w:sz w:val="20"/>
                <w:szCs w:val="20"/>
              </w:rPr>
            </w:pPr>
            <w:r w:rsidRPr="006C4B64">
              <w:rPr>
                <w:rFonts w:ascii="Arial" w:eastAsia="Calibri" w:hAnsi="Arial" w:cs="Arial"/>
                <w:sz w:val="20"/>
                <w:szCs w:val="20"/>
              </w:rPr>
              <w:t>32. ¿El Programa de Prevención de Accidentes (PPA) esta actualizado y aprobado por la autoridad correspondiente?</w:t>
            </w:r>
          </w:p>
        </w:tc>
        <w:tc>
          <w:tcPr>
            <w:tcW w:w="1276" w:type="dxa"/>
          </w:tcPr>
          <w:p w14:paraId="743467BC"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197C999A"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5C1D57A0"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5801151C" w14:textId="77777777" w:rsidTr="00146241">
        <w:tc>
          <w:tcPr>
            <w:tcW w:w="5240" w:type="dxa"/>
          </w:tcPr>
          <w:p w14:paraId="551760AB" w14:textId="77777777" w:rsidR="001E665F" w:rsidRPr="006C4B64" w:rsidRDefault="001E665F" w:rsidP="001E665F">
            <w:pPr>
              <w:tabs>
                <w:tab w:val="left" w:pos="142"/>
                <w:tab w:val="left" w:pos="460"/>
              </w:tabs>
              <w:autoSpaceDE w:val="0"/>
              <w:autoSpaceDN w:val="0"/>
              <w:adjustRightInd w:val="0"/>
              <w:spacing w:after="0" w:line="240" w:lineRule="auto"/>
              <w:ind w:left="35"/>
              <w:jc w:val="both"/>
              <w:rPr>
                <w:rFonts w:ascii="Arial" w:eastAsia="Calibri" w:hAnsi="Arial" w:cs="Arial"/>
                <w:sz w:val="20"/>
                <w:szCs w:val="20"/>
              </w:rPr>
            </w:pPr>
            <w:r w:rsidRPr="006C4B64">
              <w:rPr>
                <w:rFonts w:ascii="Arial" w:eastAsia="Calibri" w:hAnsi="Arial" w:cs="Arial"/>
                <w:sz w:val="20"/>
                <w:szCs w:val="20"/>
              </w:rPr>
              <w:t>33. Como resultado de la aprobación del PPA, ¿Se cumplen las indicaciones de las autoridades correspondientes?</w:t>
            </w:r>
          </w:p>
        </w:tc>
        <w:tc>
          <w:tcPr>
            <w:tcW w:w="1276" w:type="dxa"/>
          </w:tcPr>
          <w:p w14:paraId="7CE45CCE"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5FC93F1F"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468784DE"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53DF049A" w14:textId="77777777" w:rsidTr="00146241">
        <w:tc>
          <w:tcPr>
            <w:tcW w:w="5240" w:type="dxa"/>
          </w:tcPr>
          <w:p w14:paraId="3C93B28E" w14:textId="77777777" w:rsidR="001E665F" w:rsidRPr="006C4B64" w:rsidRDefault="001E665F" w:rsidP="001E665F">
            <w:pPr>
              <w:tabs>
                <w:tab w:val="left" w:pos="142"/>
                <w:tab w:val="left" w:pos="460"/>
              </w:tabs>
              <w:autoSpaceDE w:val="0"/>
              <w:autoSpaceDN w:val="0"/>
              <w:adjustRightInd w:val="0"/>
              <w:spacing w:after="0" w:line="240" w:lineRule="auto"/>
              <w:ind w:left="35"/>
              <w:jc w:val="both"/>
              <w:rPr>
                <w:rFonts w:ascii="Arial" w:eastAsia="Calibri" w:hAnsi="Arial" w:cs="Arial"/>
                <w:sz w:val="20"/>
                <w:szCs w:val="20"/>
              </w:rPr>
            </w:pPr>
            <w:r w:rsidRPr="006C4B64">
              <w:rPr>
                <w:rFonts w:ascii="Arial" w:eastAsia="Calibri" w:hAnsi="Arial" w:cs="Arial"/>
                <w:sz w:val="20"/>
                <w:szCs w:val="20"/>
              </w:rPr>
              <w:t>34. ¿Se tiene un procedimiento adecuado para la investigación de accidentes y este incluye la investigación y evaluación de daños al ambiente conforme al PPA?</w:t>
            </w:r>
          </w:p>
        </w:tc>
        <w:tc>
          <w:tcPr>
            <w:tcW w:w="1276" w:type="dxa"/>
          </w:tcPr>
          <w:p w14:paraId="0935D432"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711A3723"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15C223AB"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3BAA3822" w14:textId="77777777" w:rsidTr="00146241">
        <w:tc>
          <w:tcPr>
            <w:tcW w:w="5240" w:type="dxa"/>
          </w:tcPr>
          <w:p w14:paraId="2DC06B9A" w14:textId="77777777" w:rsidR="001E665F" w:rsidRPr="006C4B64" w:rsidRDefault="001E665F" w:rsidP="001E665F">
            <w:pPr>
              <w:tabs>
                <w:tab w:val="left" w:pos="142"/>
                <w:tab w:val="left" w:pos="460"/>
              </w:tabs>
              <w:autoSpaceDE w:val="0"/>
              <w:autoSpaceDN w:val="0"/>
              <w:adjustRightInd w:val="0"/>
              <w:spacing w:after="0" w:line="240" w:lineRule="auto"/>
              <w:ind w:left="35"/>
              <w:jc w:val="both"/>
              <w:rPr>
                <w:rFonts w:ascii="Arial" w:eastAsia="Calibri" w:hAnsi="Arial" w:cs="Arial"/>
                <w:sz w:val="20"/>
                <w:szCs w:val="20"/>
              </w:rPr>
            </w:pPr>
            <w:r w:rsidRPr="006C4B64">
              <w:rPr>
                <w:rFonts w:ascii="Arial" w:eastAsia="Calibri" w:hAnsi="Arial" w:cs="Arial"/>
                <w:sz w:val="20"/>
                <w:szCs w:val="20"/>
              </w:rPr>
              <w:t xml:space="preserve">35. Cuenta con la integración de brigadas en: </w:t>
            </w:r>
          </w:p>
        </w:tc>
        <w:tc>
          <w:tcPr>
            <w:tcW w:w="1276" w:type="dxa"/>
          </w:tcPr>
          <w:p w14:paraId="49ECBCC0"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1A11E85F"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3C0C3717"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63FA0E3F" w14:textId="77777777" w:rsidTr="00146241">
        <w:tc>
          <w:tcPr>
            <w:tcW w:w="5240" w:type="dxa"/>
          </w:tcPr>
          <w:p w14:paraId="0C3854D5" w14:textId="77777777" w:rsidR="001E665F" w:rsidRPr="006C4B64" w:rsidRDefault="001E665F" w:rsidP="001E665F">
            <w:pPr>
              <w:numPr>
                <w:ilvl w:val="0"/>
                <w:numId w:val="25"/>
              </w:numPr>
              <w:tabs>
                <w:tab w:val="left" w:pos="142"/>
                <w:tab w:val="left" w:pos="460"/>
              </w:tabs>
              <w:autoSpaceDE w:val="0"/>
              <w:autoSpaceDN w:val="0"/>
              <w:adjustRightInd w:val="0"/>
              <w:spacing w:after="0" w:line="240" w:lineRule="auto"/>
              <w:ind w:left="35"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Prevención y combate de incendios</w:t>
            </w:r>
          </w:p>
        </w:tc>
        <w:tc>
          <w:tcPr>
            <w:tcW w:w="1276" w:type="dxa"/>
          </w:tcPr>
          <w:p w14:paraId="681B391B"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776AB6D1"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53F47359"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443A97EC" w14:textId="77777777" w:rsidTr="00146241">
        <w:tc>
          <w:tcPr>
            <w:tcW w:w="5240" w:type="dxa"/>
          </w:tcPr>
          <w:p w14:paraId="0B017CD4" w14:textId="77777777" w:rsidR="001E665F" w:rsidRPr="006C4B64" w:rsidRDefault="001E665F" w:rsidP="001E665F">
            <w:pPr>
              <w:numPr>
                <w:ilvl w:val="0"/>
                <w:numId w:val="25"/>
              </w:numPr>
              <w:tabs>
                <w:tab w:val="left" w:pos="142"/>
                <w:tab w:val="left" w:pos="460"/>
              </w:tabs>
              <w:autoSpaceDE w:val="0"/>
              <w:autoSpaceDN w:val="0"/>
              <w:adjustRightInd w:val="0"/>
              <w:spacing w:after="0" w:line="240" w:lineRule="auto"/>
              <w:ind w:left="35"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Primeros auxilios </w:t>
            </w:r>
          </w:p>
        </w:tc>
        <w:tc>
          <w:tcPr>
            <w:tcW w:w="1276" w:type="dxa"/>
          </w:tcPr>
          <w:p w14:paraId="531E80BE"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543DEDE9"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66DCEB45"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03AF85C7" w14:textId="77777777" w:rsidTr="00146241">
        <w:tc>
          <w:tcPr>
            <w:tcW w:w="5240" w:type="dxa"/>
          </w:tcPr>
          <w:p w14:paraId="16E31B1E" w14:textId="77777777" w:rsidR="001E665F" w:rsidRPr="006C4B64" w:rsidRDefault="001E665F" w:rsidP="001E665F">
            <w:pPr>
              <w:numPr>
                <w:ilvl w:val="0"/>
                <w:numId w:val="25"/>
              </w:numPr>
              <w:tabs>
                <w:tab w:val="left" w:pos="142"/>
                <w:tab w:val="left" w:pos="460"/>
              </w:tabs>
              <w:autoSpaceDE w:val="0"/>
              <w:autoSpaceDN w:val="0"/>
              <w:adjustRightInd w:val="0"/>
              <w:spacing w:after="0" w:line="240" w:lineRule="auto"/>
              <w:ind w:left="35"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Evacuación de inmuebles </w:t>
            </w:r>
          </w:p>
        </w:tc>
        <w:tc>
          <w:tcPr>
            <w:tcW w:w="1276" w:type="dxa"/>
          </w:tcPr>
          <w:p w14:paraId="21941455"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48DCD0D4"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5A442796"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09BE320C" w14:textId="77777777" w:rsidTr="00146241">
        <w:tc>
          <w:tcPr>
            <w:tcW w:w="5240" w:type="dxa"/>
          </w:tcPr>
          <w:p w14:paraId="7FABE66D" w14:textId="77777777" w:rsidR="001E665F" w:rsidRPr="006C4B64" w:rsidRDefault="001E665F" w:rsidP="001E665F">
            <w:pPr>
              <w:numPr>
                <w:ilvl w:val="0"/>
                <w:numId w:val="25"/>
              </w:numPr>
              <w:tabs>
                <w:tab w:val="left" w:pos="142"/>
                <w:tab w:val="left" w:pos="460"/>
              </w:tabs>
              <w:autoSpaceDE w:val="0"/>
              <w:autoSpaceDN w:val="0"/>
              <w:adjustRightInd w:val="0"/>
              <w:spacing w:after="0" w:line="240" w:lineRule="auto"/>
              <w:ind w:left="35" w:firstLine="0"/>
              <w:contextualSpacing/>
              <w:jc w:val="both"/>
              <w:rPr>
                <w:rFonts w:ascii="Arial" w:eastAsia="Times New Roman" w:hAnsi="Arial" w:cs="Arial"/>
                <w:sz w:val="20"/>
                <w:szCs w:val="20"/>
                <w:lang w:eastAsia="es-MX"/>
              </w:rPr>
            </w:pPr>
            <w:r w:rsidRPr="006C4B64">
              <w:rPr>
                <w:rFonts w:ascii="Arial" w:eastAsia="Times New Roman" w:hAnsi="Arial" w:cs="Arial"/>
                <w:sz w:val="20"/>
                <w:szCs w:val="20"/>
                <w:lang w:eastAsia="es-MX"/>
              </w:rPr>
              <w:t xml:space="preserve">Búsqueda y rescate </w:t>
            </w:r>
          </w:p>
        </w:tc>
        <w:tc>
          <w:tcPr>
            <w:tcW w:w="1276" w:type="dxa"/>
          </w:tcPr>
          <w:p w14:paraId="00B3DA37"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0EC711C7"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0601AFB4"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69BDD9F9" w14:textId="77777777" w:rsidTr="00146241">
        <w:tc>
          <w:tcPr>
            <w:tcW w:w="5240" w:type="dxa"/>
          </w:tcPr>
          <w:p w14:paraId="6092A12E" w14:textId="77777777" w:rsidR="001E665F" w:rsidRPr="006C4B64" w:rsidRDefault="001E665F" w:rsidP="001E665F">
            <w:pPr>
              <w:tabs>
                <w:tab w:val="left" w:pos="29"/>
                <w:tab w:val="left" w:pos="142"/>
              </w:tabs>
              <w:autoSpaceDE w:val="0"/>
              <w:autoSpaceDN w:val="0"/>
              <w:adjustRightInd w:val="0"/>
              <w:spacing w:after="0" w:line="240" w:lineRule="auto"/>
              <w:ind w:left="29"/>
              <w:jc w:val="both"/>
              <w:rPr>
                <w:rFonts w:ascii="Arial" w:eastAsia="Calibri" w:hAnsi="Arial" w:cs="Arial"/>
                <w:sz w:val="20"/>
                <w:szCs w:val="20"/>
              </w:rPr>
            </w:pPr>
            <w:r w:rsidRPr="006C4B64">
              <w:rPr>
                <w:rFonts w:ascii="Arial" w:eastAsia="Calibri" w:hAnsi="Arial" w:cs="Arial"/>
                <w:sz w:val="20"/>
                <w:szCs w:val="20"/>
              </w:rPr>
              <w:t>35. ¿Se cuenta con el equipo necesario para la operación de las brigadas de emergencia?</w:t>
            </w:r>
          </w:p>
        </w:tc>
        <w:tc>
          <w:tcPr>
            <w:tcW w:w="1276" w:type="dxa"/>
          </w:tcPr>
          <w:p w14:paraId="743E4759"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14441D91"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142EFD73"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2B4AE808" w14:textId="77777777" w:rsidTr="00146241">
        <w:tc>
          <w:tcPr>
            <w:tcW w:w="5240" w:type="dxa"/>
          </w:tcPr>
          <w:p w14:paraId="33602450" w14:textId="77777777" w:rsidR="001E665F" w:rsidRPr="006C4B64" w:rsidRDefault="001E665F" w:rsidP="001E665F">
            <w:pPr>
              <w:tabs>
                <w:tab w:val="left" w:pos="29"/>
                <w:tab w:val="left" w:pos="142"/>
              </w:tabs>
              <w:autoSpaceDE w:val="0"/>
              <w:autoSpaceDN w:val="0"/>
              <w:adjustRightInd w:val="0"/>
              <w:spacing w:after="0" w:line="240" w:lineRule="auto"/>
              <w:ind w:left="29"/>
              <w:jc w:val="both"/>
              <w:rPr>
                <w:rFonts w:ascii="Arial" w:eastAsia="Calibri" w:hAnsi="Arial" w:cs="Arial"/>
                <w:sz w:val="20"/>
                <w:szCs w:val="20"/>
              </w:rPr>
            </w:pPr>
            <w:r w:rsidRPr="006C4B64">
              <w:rPr>
                <w:rFonts w:ascii="Arial" w:eastAsia="Calibri" w:hAnsi="Arial" w:cs="Arial"/>
                <w:sz w:val="20"/>
                <w:szCs w:val="20"/>
              </w:rPr>
              <w:t>36. ¿La organización tiene un plan de respuesta a emergencias para el manejo de sustancias peligrosas?</w:t>
            </w:r>
          </w:p>
        </w:tc>
        <w:tc>
          <w:tcPr>
            <w:tcW w:w="1276" w:type="dxa"/>
          </w:tcPr>
          <w:p w14:paraId="0A5DD866"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4D437188"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2F675C41"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41421987" w14:textId="77777777" w:rsidTr="00146241">
        <w:tc>
          <w:tcPr>
            <w:tcW w:w="5240" w:type="dxa"/>
          </w:tcPr>
          <w:p w14:paraId="73B43A25" w14:textId="77777777" w:rsidR="001E665F" w:rsidRPr="006C4B64" w:rsidRDefault="001E665F" w:rsidP="001E665F">
            <w:pPr>
              <w:tabs>
                <w:tab w:val="left" w:pos="29"/>
                <w:tab w:val="left" w:pos="142"/>
              </w:tabs>
              <w:autoSpaceDE w:val="0"/>
              <w:autoSpaceDN w:val="0"/>
              <w:adjustRightInd w:val="0"/>
              <w:spacing w:after="0" w:line="240" w:lineRule="auto"/>
              <w:ind w:left="29"/>
              <w:jc w:val="both"/>
              <w:rPr>
                <w:rFonts w:ascii="Arial" w:eastAsia="Calibri" w:hAnsi="Arial" w:cs="Arial"/>
                <w:sz w:val="20"/>
                <w:szCs w:val="20"/>
              </w:rPr>
            </w:pPr>
            <w:r w:rsidRPr="006C4B64">
              <w:rPr>
                <w:rFonts w:ascii="Arial" w:eastAsia="Calibri" w:hAnsi="Arial" w:cs="Arial"/>
                <w:sz w:val="20"/>
                <w:szCs w:val="20"/>
              </w:rPr>
              <w:t>37. ¿Ha determinado los radios potenciales de afectación aplicando modelos matemáticos de simulación de los eventos máximos probables de riesgo?</w:t>
            </w:r>
          </w:p>
        </w:tc>
        <w:tc>
          <w:tcPr>
            <w:tcW w:w="1276" w:type="dxa"/>
          </w:tcPr>
          <w:p w14:paraId="642782F8"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5AD842BA"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3584C338"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0B353E18" w14:textId="77777777" w:rsidTr="00146241">
        <w:tc>
          <w:tcPr>
            <w:tcW w:w="5240" w:type="dxa"/>
          </w:tcPr>
          <w:p w14:paraId="1FDA363F" w14:textId="77777777" w:rsidR="001E665F" w:rsidRPr="006C4B64" w:rsidRDefault="001E665F" w:rsidP="001E665F">
            <w:pPr>
              <w:tabs>
                <w:tab w:val="left" w:pos="29"/>
                <w:tab w:val="left" w:pos="142"/>
              </w:tabs>
              <w:autoSpaceDE w:val="0"/>
              <w:autoSpaceDN w:val="0"/>
              <w:adjustRightInd w:val="0"/>
              <w:spacing w:after="0" w:line="240" w:lineRule="auto"/>
              <w:ind w:left="29"/>
              <w:jc w:val="both"/>
              <w:rPr>
                <w:rFonts w:ascii="Arial" w:eastAsia="Calibri" w:hAnsi="Arial" w:cs="Arial"/>
                <w:sz w:val="20"/>
                <w:szCs w:val="20"/>
              </w:rPr>
            </w:pPr>
            <w:r w:rsidRPr="006C4B64">
              <w:rPr>
                <w:rFonts w:ascii="Arial" w:eastAsia="Calibri" w:hAnsi="Arial" w:cs="Arial"/>
                <w:sz w:val="20"/>
                <w:szCs w:val="20"/>
              </w:rPr>
              <w:t>38. ¿Tiene definidas y justificadas las zonas de seguridad al entorno de la instalación utilizando parámetros de toxicidad, inflamabilidad y explosividad?</w:t>
            </w:r>
          </w:p>
        </w:tc>
        <w:tc>
          <w:tcPr>
            <w:tcW w:w="1276" w:type="dxa"/>
          </w:tcPr>
          <w:p w14:paraId="115FDF70"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260B8948"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239E4E79"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6963C278" w14:textId="77777777" w:rsidTr="00146241">
        <w:tc>
          <w:tcPr>
            <w:tcW w:w="5240" w:type="dxa"/>
          </w:tcPr>
          <w:p w14:paraId="149BD2CC" w14:textId="77777777" w:rsidR="001E665F" w:rsidRPr="006C4B64" w:rsidRDefault="001E665F" w:rsidP="001E665F">
            <w:pPr>
              <w:tabs>
                <w:tab w:val="left" w:pos="29"/>
                <w:tab w:val="left" w:pos="142"/>
              </w:tabs>
              <w:autoSpaceDE w:val="0"/>
              <w:autoSpaceDN w:val="0"/>
              <w:adjustRightInd w:val="0"/>
              <w:spacing w:after="0" w:line="240" w:lineRule="auto"/>
              <w:ind w:left="29"/>
              <w:jc w:val="both"/>
              <w:rPr>
                <w:rFonts w:ascii="Arial" w:eastAsia="Calibri" w:hAnsi="Arial" w:cs="Arial"/>
                <w:sz w:val="20"/>
                <w:szCs w:val="20"/>
              </w:rPr>
            </w:pPr>
            <w:r w:rsidRPr="006C4B64">
              <w:rPr>
                <w:rFonts w:ascii="Arial" w:eastAsia="Calibri" w:hAnsi="Arial" w:cs="Arial"/>
                <w:sz w:val="20"/>
                <w:szCs w:val="20"/>
              </w:rPr>
              <w:t>39. ¿Se llevan a cabo simulacros de accidentes, conforme al PPA y este se actualiza en función de los resultados de los simulacros?</w:t>
            </w:r>
          </w:p>
        </w:tc>
        <w:tc>
          <w:tcPr>
            <w:tcW w:w="1276" w:type="dxa"/>
          </w:tcPr>
          <w:p w14:paraId="38F298CD"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4DDCCF42"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2B07E833"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31860AE5" w14:textId="77777777" w:rsidTr="00146241">
        <w:tc>
          <w:tcPr>
            <w:tcW w:w="5240" w:type="dxa"/>
          </w:tcPr>
          <w:p w14:paraId="33285C8C" w14:textId="77777777" w:rsidR="001E665F" w:rsidRPr="006C4B64" w:rsidRDefault="001E665F" w:rsidP="001E665F">
            <w:pPr>
              <w:tabs>
                <w:tab w:val="left" w:pos="29"/>
                <w:tab w:val="left" w:pos="142"/>
              </w:tabs>
              <w:autoSpaceDE w:val="0"/>
              <w:autoSpaceDN w:val="0"/>
              <w:adjustRightInd w:val="0"/>
              <w:spacing w:after="0" w:line="240" w:lineRule="auto"/>
              <w:ind w:left="29"/>
              <w:jc w:val="both"/>
              <w:rPr>
                <w:rFonts w:ascii="Arial" w:eastAsia="Calibri" w:hAnsi="Arial" w:cs="Arial"/>
                <w:sz w:val="20"/>
                <w:szCs w:val="20"/>
              </w:rPr>
            </w:pPr>
            <w:r w:rsidRPr="006C4B64">
              <w:rPr>
                <w:rFonts w:ascii="Arial" w:eastAsia="Calibri" w:hAnsi="Arial" w:cs="Arial"/>
                <w:sz w:val="20"/>
                <w:szCs w:val="20"/>
              </w:rPr>
              <w:t>40. ¿En los simulacros se incluye la actuación de todo el personal de la planta?</w:t>
            </w:r>
          </w:p>
        </w:tc>
        <w:tc>
          <w:tcPr>
            <w:tcW w:w="1276" w:type="dxa"/>
          </w:tcPr>
          <w:p w14:paraId="2E73305E"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141340E5"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41AD5441"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4F3CCD12" w14:textId="77777777" w:rsidTr="00146241">
        <w:tc>
          <w:tcPr>
            <w:tcW w:w="5240" w:type="dxa"/>
          </w:tcPr>
          <w:p w14:paraId="7E5CBF64" w14:textId="77777777" w:rsidR="001E665F" w:rsidRPr="006C4B64" w:rsidRDefault="001E665F" w:rsidP="001E665F">
            <w:pPr>
              <w:tabs>
                <w:tab w:val="left" w:pos="29"/>
                <w:tab w:val="left" w:pos="142"/>
              </w:tabs>
              <w:autoSpaceDE w:val="0"/>
              <w:autoSpaceDN w:val="0"/>
              <w:adjustRightInd w:val="0"/>
              <w:spacing w:after="0" w:line="240" w:lineRule="auto"/>
              <w:ind w:left="29"/>
              <w:jc w:val="both"/>
              <w:rPr>
                <w:rFonts w:ascii="Arial" w:eastAsia="Calibri" w:hAnsi="Arial" w:cs="Arial"/>
                <w:sz w:val="20"/>
                <w:szCs w:val="20"/>
              </w:rPr>
            </w:pPr>
            <w:r w:rsidRPr="006C4B64">
              <w:rPr>
                <w:rFonts w:ascii="Arial" w:eastAsia="Calibri" w:hAnsi="Arial" w:cs="Arial"/>
                <w:sz w:val="20"/>
                <w:szCs w:val="20"/>
              </w:rPr>
              <w:lastRenderedPageBreak/>
              <w:t>41. ¿Cuenta con un plan de emergencia que asegure la operatividad de sus instalaciones?</w:t>
            </w:r>
          </w:p>
        </w:tc>
        <w:tc>
          <w:tcPr>
            <w:tcW w:w="1276" w:type="dxa"/>
          </w:tcPr>
          <w:p w14:paraId="4727551E"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4AF9280E"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538277DA"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5A3FD30E" w14:textId="77777777" w:rsidTr="00146241">
        <w:tc>
          <w:tcPr>
            <w:tcW w:w="5240" w:type="dxa"/>
          </w:tcPr>
          <w:p w14:paraId="6A941470" w14:textId="77777777" w:rsidR="001E665F" w:rsidRPr="006C4B64" w:rsidRDefault="001E665F" w:rsidP="001E665F">
            <w:pPr>
              <w:tabs>
                <w:tab w:val="left" w:pos="29"/>
                <w:tab w:val="left" w:pos="142"/>
              </w:tabs>
              <w:autoSpaceDE w:val="0"/>
              <w:autoSpaceDN w:val="0"/>
              <w:adjustRightInd w:val="0"/>
              <w:spacing w:after="0" w:line="240" w:lineRule="auto"/>
              <w:ind w:left="29"/>
              <w:jc w:val="both"/>
              <w:rPr>
                <w:rFonts w:ascii="Arial" w:eastAsia="Calibri" w:hAnsi="Arial" w:cs="Arial"/>
                <w:sz w:val="20"/>
                <w:szCs w:val="20"/>
              </w:rPr>
            </w:pPr>
            <w:r w:rsidRPr="006C4B64">
              <w:rPr>
                <w:rFonts w:ascii="Arial" w:eastAsia="Calibri" w:hAnsi="Arial" w:cs="Arial"/>
                <w:sz w:val="20"/>
                <w:szCs w:val="20"/>
              </w:rPr>
              <w:t>42. ¿En los simulacros se incluye el plan de contingencias a nivel externo?</w:t>
            </w:r>
          </w:p>
        </w:tc>
        <w:tc>
          <w:tcPr>
            <w:tcW w:w="1276" w:type="dxa"/>
          </w:tcPr>
          <w:p w14:paraId="4DE0F1EA"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49AD870F"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21231741"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20151899" w14:textId="77777777" w:rsidTr="00146241">
        <w:tc>
          <w:tcPr>
            <w:tcW w:w="5240" w:type="dxa"/>
          </w:tcPr>
          <w:p w14:paraId="5D90B400" w14:textId="77777777" w:rsidR="001E665F" w:rsidRPr="006C4B64" w:rsidRDefault="001E665F" w:rsidP="001E665F">
            <w:pPr>
              <w:tabs>
                <w:tab w:val="left" w:pos="29"/>
                <w:tab w:val="left" w:pos="142"/>
              </w:tabs>
              <w:autoSpaceDE w:val="0"/>
              <w:autoSpaceDN w:val="0"/>
              <w:adjustRightInd w:val="0"/>
              <w:spacing w:after="0" w:line="240" w:lineRule="auto"/>
              <w:ind w:left="29"/>
              <w:jc w:val="both"/>
              <w:rPr>
                <w:rFonts w:ascii="Arial" w:eastAsia="Calibri" w:hAnsi="Arial" w:cs="Arial"/>
                <w:sz w:val="20"/>
                <w:szCs w:val="20"/>
              </w:rPr>
            </w:pPr>
            <w:r w:rsidRPr="006C4B64">
              <w:rPr>
                <w:rFonts w:ascii="Arial" w:eastAsia="Calibri" w:hAnsi="Arial" w:cs="Arial"/>
                <w:sz w:val="20"/>
                <w:szCs w:val="20"/>
              </w:rPr>
              <w:t>43. ¿Tiene un estudio de grado de riesgo de incendio?</w:t>
            </w:r>
          </w:p>
        </w:tc>
        <w:tc>
          <w:tcPr>
            <w:tcW w:w="1276" w:type="dxa"/>
          </w:tcPr>
          <w:p w14:paraId="13563DC4"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6E8C52E7"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18556BCB"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4BD72AD7" w14:textId="77777777" w:rsidTr="00146241">
        <w:tc>
          <w:tcPr>
            <w:tcW w:w="5240" w:type="dxa"/>
          </w:tcPr>
          <w:p w14:paraId="645D74DB" w14:textId="77777777" w:rsidR="001E665F" w:rsidRPr="006C4B64" w:rsidRDefault="001E665F" w:rsidP="001E665F">
            <w:pPr>
              <w:tabs>
                <w:tab w:val="left" w:pos="29"/>
                <w:tab w:val="left" w:pos="142"/>
              </w:tabs>
              <w:autoSpaceDE w:val="0"/>
              <w:autoSpaceDN w:val="0"/>
              <w:adjustRightInd w:val="0"/>
              <w:spacing w:after="0" w:line="240" w:lineRule="auto"/>
              <w:ind w:left="29"/>
              <w:jc w:val="both"/>
              <w:rPr>
                <w:rFonts w:ascii="Arial" w:eastAsia="Calibri" w:hAnsi="Arial" w:cs="Arial"/>
                <w:sz w:val="20"/>
                <w:szCs w:val="20"/>
              </w:rPr>
            </w:pPr>
            <w:r w:rsidRPr="006C4B64">
              <w:rPr>
                <w:rFonts w:ascii="Arial" w:eastAsia="Calibri" w:hAnsi="Arial" w:cs="Arial"/>
                <w:sz w:val="20"/>
                <w:szCs w:val="20"/>
              </w:rPr>
              <w:t>44. ¿Cuenta con un sistema contra incendios?</w:t>
            </w:r>
          </w:p>
        </w:tc>
        <w:tc>
          <w:tcPr>
            <w:tcW w:w="1276" w:type="dxa"/>
          </w:tcPr>
          <w:p w14:paraId="7058D623"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1B1C0217"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1C88EC1F"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0A020D62" w14:textId="77777777" w:rsidTr="00146241">
        <w:tc>
          <w:tcPr>
            <w:tcW w:w="5240" w:type="dxa"/>
          </w:tcPr>
          <w:p w14:paraId="1893622F" w14:textId="77777777" w:rsidR="001E665F" w:rsidRPr="006C4B64" w:rsidRDefault="001E665F" w:rsidP="001E665F">
            <w:pPr>
              <w:tabs>
                <w:tab w:val="left" w:pos="29"/>
                <w:tab w:val="left" w:pos="142"/>
              </w:tabs>
              <w:autoSpaceDE w:val="0"/>
              <w:autoSpaceDN w:val="0"/>
              <w:adjustRightInd w:val="0"/>
              <w:spacing w:after="0" w:line="240" w:lineRule="auto"/>
              <w:ind w:left="29"/>
              <w:jc w:val="both"/>
              <w:rPr>
                <w:rFonts w:ascii="Arial" w:eastAsia="Calibri" w:hAnsi="Arial" w:cs="Arial"/>
                <w:sz w:val="20"/>
                <w:szCs w:val="20"/>
              </w:rPr>
            </w:pPr>
            <w:r w:rsidRPr="006C4B64">
              <w:rPr>
                <w:rFonts w:ascii="Arial" w:eastAsia="Calibri" w:hAnsi="Arial" w:cs="Arial"/>
                <w:sz w:val="20"/>
                <w:szCs w:val="20"/>
              </w:rPr>
              <w:t>45. ¿Se conoce el manejo del sistema contra incendios en caso de un siniestro?</w:t>
            </w:r>
          </w:p>
        </w:tc>
        <w:tc>
          <w:tcPr>
            <w:tcW w:w="1276" w:type="dxa"/>
          </w:tcPr>
          <w:p w14:paraId="692A6403"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1A4BB71C"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65BC75DA"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37EDC42B" w14:textId="77777777" w:rsidTr="00146241">
        <w:tc>
          <w:tcPr>
            <w:tcW w:w="5240" w:type="dxa"/>
          </w:tcPr>
          <w:p w14:paraId="0BC80C45" w14:textId="77777777" w:rsidR="001E665F" w:rsidRPr="006C4B64" w:rsidRDefault="001E665F" w:rsidP="001E665F">
            <w:pPr>
              <w:tabs>
                <w:tab w:val="left" w:pos="29"/>
                <w:tab w:val="left" w:pos="142"/>
              </w:tabs>
              <w:autoSpaceDE w:val="0"/>
              <w:autoSpaceDN w:val="0"/>
              <w:adjustRightInd w:val="0"/>
              <w:spacing w:after="0" w:line="240" w:lineRule="auto"/>
              <w:ind w:left="29"/>
              <w:jc w:val="both"/>
              <w:rPr>
                <w:rFonts w:ascii="Arial" w:eastAsia="Calibri" w:hAnsi="Arial" w:cs="Arial"/>
                <w:sz w:val="20"/>
                <w:szCs w:val="20"/>
              </w:rPr>
            </w:pPr>
            <w:r w:rsidRPr="006C4B64">
              <w:rPr>
                <w:rFonts w:ascii="Arial" w:eastAsia="Calibri" w:hAnsi="Arial" w:cs="Arial"/>
                <w:sz w:val="20"/>
                <w:szCs w:val="20"/>
              </w:rPr>
              <w:t>46. ¿El sistema contra incendios está completo y en buenas condiciones para poder controlar una emergencia?</w:t>
            </w:r>
          </w:p>
        </w:tc>
        <w:tc>
          <w:tcPr>
            <w:tcW w:w="1276" w:type="dxa"/>
          </w:tcPr>
          <w:p w14:paraId="148B783A"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459015A6"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439B4D35"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69354213" w14:textId="77777777" w:rsidTr="00146241">
        <w:tc>
          <w:tcPr>
            <w:tcW w:w="5240" w:type="dxa"/>
          </w:tcPr>
          <w:p w14:paraId="378B7E43" w14:textId="77777777" w:rsidR="001E665F" w:rsidRPr="006C4B64" w:rsidRDefault="001E665F" w:rsidP="001E665F">
            <w:pPr>
              <w:tabs>
                <w:tab w:val="left" w:pos="29"/>
                <w:tab w:val="left" w:pos="142"/>
              </w:tabs>
              <w:autoSpaceDE w:val="0"/>
              <w:autoSpaceDN w:val="0"/>
              <w:adjustRightInd w:val="0"/>
              <w:spacing w:after="0" w:line="240" w:lineRule="auto"/>
              <w:ind w:left="29"/>
              <w:jc w:val="both"/>
              <w:rPr>
                <w:rFonts w:ascii="Arial" w:eastAsia="Calibri" w:hAnsi="Arial" w:cs="Arial"/>
                <w:sz w:val="20"/>
                <w:szCs w:val="20"/>
              </w:rPr>
            </w:pPr>
            <w:r w:rsidRPr="006C4B64">
              <w:rPr>
                <w:rFonts w:ascii="Arial" w:eastAsia="Calibri" w:hAnsi="Arial" w:cs="Arial"/>
                <w:sz w:val="20"/>
                <w:szCs w:val="20"/>
              </w:rPr>
              <w:t>47. ¿Aplica medidas preventivas y programas orientados a la restauración de zonas afectadas en caso de accidentes?</w:t>
            </w:r>
          </w:p>
        </w:tc>
        <w:tc>
          <w:tcPr>
            <w:tcW w:w="1276" w:type="dxa"/>
          </w:tcPr>
          <w:p w14:paraId="7D77A59B"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72192045"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48F7E5BC"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7F3F9C8F" w14:textId="77777777" w:rsidTr="00146241">
        <w:tc>
          <w:tcPr>
            <w:tcW w:w="5240" w:type="dxa"/>
          </w:tcPr>
          <w:p w14:paraId="3B34B881" w14:textId="77777777" w:rsidR="001E665F" w:rsidRPr="006C4B64" w:rsidRDefault="001E665F" w:rsidP="001E665F">
            <w:pPr>
              <w:tabs>
                <w:tab w:val="left" w:pos="29"/>
                <w:tab w:val="left" w:pos="142"/>
              </w:tabs>
              <w:autoSpaceDE w:val="0"/>
              <w:autoSpaceDN w:val="0"/>
              <w:adjustRightInd w:val="0"/>
              <w:spacing w:after="0" w:line="240" w:lineRule="auto"/>
              <w:ind w:left="29"/>
              <w:jc w:val="both"/>
              <w:rPr>
                <w:rFonts w:ascii="Arial" w:eastAsia="Calibri" w:hAnsi="Arial" w:cs="Arial"/>
                <w:sz w:val="20"/>
                <w:szCs w:val="20"/>
              </w:rPr>
            </w:pPr>
            <w:r w:rsidRPr="006C4B64">
              <w:rPr>
                <w:rFonts w:ascii="Arial" w:eastAsia="Calibri" w:hAnsi="Arial" w:cs="Arial"/>
                <w:sz w:val="20"/>
                <w:szCs w:val="20"/>
              </w:rPr>
              <w:t>48. En caso de accidentes o emergencias, ¿se dispone de las instalaciones para permitir la alarma, así como un cuarto de control?</w:t>
            </w:r>
          </w:p>
        </w:tc>
        <w:tc>
          <w:tcPr>
            <w:tcW w:w="1276" w:type="dxa"/>
          </w:tcPr>
          <w:p w14:paraId="70971263"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6EA964E3"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73903B4B"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r w:rsidR="001E665F" w:rsidRPr="006C4B64" w14:paraId="6C5ACEE0" w14:textId="77777777" w:rsidTr="00146241">
        <w:tc>
          <w:tcPr>
            <w:tcW w:w="5240" w:type="dxa"/>
          </w:tcPr>
          <w:p w14:paraId="466624F1" w14:textId="77777777" w:rsidR="001E665F" w:rsidRPr="006C4B64" w:rsidRDefault="001E665F" w:rsidP="001E665F">
            <w:pPr>
              <w:tabs>
                <w:tab w:val="left" w:pos="29"/>
                <w:tab w:val="left" w:pos="142"/>
              </w:tabs>
              <w:autoSpaceDE w:val="0"/>
              <w:autoSpaceDN w:val="0"/>
              <w:adjustRightInd w:val="0"/>
              <w:spacing w:after="0" w:line="240" w:lineRule="auto"/>
              <w:ind w:left="29"/>
              <w:jc w:val="both"/>
              <w:rPr>
                <w:rFonts w:ascii="Arial" w:eastAsia="Calibri" w:hAnsi="Arial" w:cs="Arial"/>
                <w:sz w:val="20"/>
                <w:szCs w:val="20"/>
              </w:rPr>
            </w:pPr>
            <w:r w:rsidRPr="006C4B64">
              <w:rPr>
                <w:rFonts w:ascii="Arial" w:eastAsia="Calibri" w:hAnsi="Arial" w:cs="Arial"/>
                <w:sz w:val="20"/>
                <w:szCs w:val="20"/>
              </w:rPr>
              <w:t>49. ¿La organización promueve la participación social?</w:t>
            </w:r>
          </w:p>
        </w:tc>
        <w:tc>
          <w:tcPr>
            <w:tcW w:w="1276" w:type="dxa"/>
          </w:tcPr>
          <w:p w14:paraId="57A4094A" w14:textId="77777777" w:rsidR="001E665F" w:rsidRPr="006C4B64" w:rsidRDefault="001E665F" w:rsidP="001E665F">
            <w:pPr>
              <w:tabs>
                <w:tab w:val="left" w:pos="142"/>
              </w:tabs>
              <w:autoSpaceDE w:val="0"/>
              <w:autoSpaceDN w:val="0"/>
              <w:adjustRightInd w:val="0"/>
              <w:spacing w:after="0" w:line="240" w:lineRule="auto"/>
              <w:ind w:left="92"/>
              <w:jc w:val="both"/>
              <w:rPr>
                <w:rFonts w:ascii="Arial" w:eastAsia="Calibri" w:hAnsi="Arial" w:cs="Arial"/>
                <w:sz w:val="20"/>
                <w:szCs w:val="20"/>
              </w:rPr>
            </w:pPr>
          </w:p>
        </w:tc>
        <w:tc>
          <w:tcPr>
            <w:tcW w:w="1559" w:type="dxa"/>
          </w:tcPr>
          <w:p w14:paraId="4B05509F" w14:textId="77777777" w:rsidR="001E665F" w:rsidRPr="006C4B64" w:rsidRDefault="001E665F" w:rsidP="001E665F">
            <w:pPr>
              <w:tabs>
                <w:tab w:val="left" w:pos="142"/>
              </w:tabs>
              <w:autoSpaceDE w:val="0"/>
              <w:autoSpaceDN w:val="0"/>
              <w:adjustRightInd w:val="0"/>
              <w:spacing w:after="0" w:line="240" w:lineRule="auto"/>
              <w:ind w:left="40"/>
              <w:jc w:val="both"/>
              <w:rPr>
                <w:rFonts w:ascii="Arial" w:eastAsia="Calibri" w:hAnsi="Arial" w:cs="Arial"/>
                <w:sz w:val="20"/>
                <w:szCs w:val="20"/>
              </w:rPr>
            </w:pPr>
          </w:p>
        </w:tc>
        <w:tc>
          <w:tcPr>
            <w:tcW w:w="987" w:type="dxa"/>
          </w:tcPr>
          <w:p w14:paraId="25F2BD74" w14:textId="77777777" w:rsidR="001E665F" w:rsidRPr="006C4B64" w:rsidRDefault="001E665F" w:rsidP="001E665F">
            <w:pPr>
              <w:tabs>
                <w:tab w:val="left" w:pos="142"/>
              </w:tabs>
              <w:autoSpaceDE w:val="0"/>
              <w:autoSpaceDN w:val="0"/>
              <w:adjustRightInd w:val="0"/>
              <w:spacing w:after="0" w:line="240" w:lineRule="auto"/>
              <w:ind w:left="81"/>
              <w:jc w:val="both"/>
              <w:rPr>
                <w:rFonts w:ascii="Arial" w:eastAsia="Calibri" w:hAnsi="Arial" w:cs="Arial"/>
                <w:sz w:val="20"/>
                <w:szCs w:val="20"/>
              </w:rPr>
            </w:pPr>
          </w:p>
        </w:tc>
      </w:tr>
    </w:tbl>
    <w:p w14:paraId="495CA456" w14:textId="77777777" w:rsidR="001E665F" w:rsidRPr="006C4B64" w:rsidRDefault="001E665F" w:rsidP="00F42620">
      <w:pPr>
        <w:autoSpaceDE w:val="0"/>
        <w:autoSpaceDN w:val="0"/>
        <w:adjustRightInd w:val="0"/>
        <w:jc w:val="both"/>
        <w:rPr>
          <w:rFonts w:ascii="Arial" w:hAnsi="Arial" w:cs="Arial"/>
          <w:b/>
          <w:sz w:val="20"/>
          <w:szCs w:val="20"/>
        </w:rPr>
      </w:pPr>
    </w:p>
    <w:p w14:paraId="30C7A053" w14:textId="77777777" w:rsidR="001E665F" w:rsidRPr="006C4B64" w:rsidRDefault="001E665F" w:rsidP="00F42620">
      <w:pPr>
        <w:autoSpaceDE w:val="0"/>
        <w:autoSpaceDN w:val="0"/>
        <w:adjustRightInd w:val="0"/>
        <w:jc w:val="both"/>
        <w:rPr>
          <w:rFonts w:ascii="Arial" w:hAnsi="Arial" w:cs="Arial"/>
          <w:b/>
          <w:sz w:val="20"/>
          <w:szCs w:val="20"/>
        </w:rPr>
      </w:pPr>
    </w:p>
    <w:p w14:paraId="755E638B" w14:textId="77777777" w:rsidR="001E665F" w:rsidRPr="006C4B64" w:rsidRDefault="001E665F" w:rsidP="00F42620">
      <w:pPr>
        <w:autoSpaceDE w:val="0"/>
        <w:autoSpaceDN w:val="0"/>
        <w:adjustRightInd w:val="0"/>
        <w:jc w:val="both"/>
        <w:rPr>
          <w:rFonts w:ascii="Arial" w:hAnsi="Arial" w:cs="Arial"/>
          <w:b/>
          <w:sz w:val="2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276"/>
        <w:gridCol w:w="1559"/>
        <w:gridCol w:w="987"/>
      </w:tblGrid>
      <w:tr w:rsidR="00F42620" w:rsidRPr="006C4B64" w14:paraId="5E2B7CA8" w14:textId="77777777" w:rsidTr="00146241">
        <w:trPr>
          <w:cantSplit/>
          <w:tblHeader/>
        </w:trPr>
        <w:tc>
          <w:tcPr>
            <w:tcW w:w="9062" w:type="dxa"/>
            <w:gridSpan w:val="4"/>
            <w:shd w:val="clear" w:color="auto" w:fill="47F709"/>
            <w:vAlign w:val="center"/>
          </w:tcPr>
          <w:p w14:paraId="218749EB" w14:textId="77777777" w:rsidR="00F42620" w:rsidRPr="006C4B64" w:rsidRDefault="00F42620" w:rsidP="00F42620">
            <w:pPr>
              <w:spacing w:after="0" w:line="240" w:lineRule="auto"/>
              <w:jc w:val="center"/>
              <w:rPr>
                <w:rFonts w:ascii="Arial" w:hAnsi="Arial" w:cs="Arial"/>
                <w:b/>
                <w:sz w:val="20"/>
                <w:szCs w:val="20"/>
              </w:rPr>
            </w:pPr>
            <w:r w:rsidRPr="006C4B64">
              <w:rPr>
                <w:rFonts w:ascii="Arial" w:hAnsi="Arial" w:cs="Arial"/>
                <w:b/>
                <w:sz w:val="20"/>
                <w:szCs w:val="20"/>
              </w:rPr>
              <w:t>GESTIÓN AMBIENTAL</w:t>
            </w:r>
          </w:p>
        </w:tc>
      </w:tr>
      <w:tr w:rsidR="00F42620" w:rsidRPr="006C4B64" w14:paraId="6C828DE6" w14:textId="77777777" w:rsidTr="00146241">
        <w:trPr>
          <w:cantSplit/>
        </w:trPr>
        <w:tc>
          <w:tcPr>
            <w:tcW w:w="5240" w:type="dxa"/>
            <w:shd w:val="clear" w:color="auto" w:fill="auto"/>
          </w:tcPr>
          <w:p w14:paraId="455A3364" w14:textId="77777777" w:rsidR="00F42620" w:rsidRPr="006C4B64" w:rsidRDefault="00F42620" w:rsidP="00F42620">
            <w:pPr>
              <w:spacing w:after="0" w:line="240" w:lineRule="auto"/>
              <w:jc w:val="both"/>
              <w:rPr>
                <w:rFonts w:ascii="Arial" w:hAnsi="Arial" w:cs="Arial"/>
                <w:b/>
                <w:sz w:val="20"/>
                <w:szCs w:val="20"/>
              </w:rPr>
            </w:pPr>
            <w:r w:rsidRPr="006C4B64">
              <w:rPr>
                <w:rFonts w:ascii="Arial" w:hAnsi="Arial" w:cs="Arial"/>
                <w:b/>
                <w:sz w:val="20"/>
                <w:szCs w:val="20"/>
              </w:rPr>
              <w:t>Información general</w:t>
            </w:r>
          </w:p>
        </w:tc>
        <w:tc>
          <w:tcPr>
            <w:tcW w:w="1276" w:type="dxa"/>
            <w:shd w:val="clear" w:color="auto" w:fill="auto"/>
          </w:tcPr>
          <w:p w14:paraId="30724E8F"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r w:rsidRPr="006C4B64">
              <w:rPr>
                <w:rFonts w:ascii="Arial" w:hAnsi="Arial" w:cs="Arial"/>
                <w:sz w:val="20"/>
                <w:szCs w:val="20"/>
              </w:rPr>
              <w:t xml:space="preserve">Si  </w:t>
            </w:r>
          </w:p>
        </w:tc>
        <w:tc>
          <w:tcPr>
            <w:tcW w:w="1559" w:type="dxa"/>
            <w:shd w:val="clear" w:color="auto" w:fill="auto"/>
          </w:tcPr>
          <w:p w14:paraId="2C3C858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r w:rsidRPr="006C4B64">
              <w:rPr>
                <w:rFonts w:ascii="Arial" w:hAnsi="Arial" w:cs="Arial"/>
                <w:sz w:val="20"/>
                <w:szCs w:val="20"/>
              </w:rPr>
              <w:t xml:space="preserve">No  </w:t>
            </w:r>
          </w:p>
        </w:tc>
        <w:tc>
          <w:tcPr>
            <w:tcW w:w="987" w:type="dxa"/>
            <w:shd w:val="clear" w:color="auto" w:fill="auto"/>
          </w:tcPr>
          <w:p w14:paraId="28DAC9F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r w:rsidRPr="006C4B64">
              <w:rPr>
                <w:rFonts w:ascii="Arial" w:hAnsi="Arial" w:cs="Arial"/>
                <w:sz w:val="20"/>
                <w:szCs w:val="20"/>
              </w:rPr>
              <w:t xml:space="preserve">No aplica </w:t>
            </w:r>
          </w:p>
        </w:tc>
      </w:tr>
      <w:tr w:rsidR="00F42620" w:rsidRPr="006C4B64" w14:paraId="6EC399E3" w14:textId="77777777" w:rsidTr="00146241">
        <w:trPr>
          <w:cantSplit/>
          <w:trHeight w:val="603"/>
        </w:trPr>
        <w:tc>
          <w:tcPr>
            <w:tcW w:w="5240" w:type="dxa"/>
          </w:tcPr>
          <w:p w14:paraId="678A9ED9" w14:textId="77777777" w:rsidR="00F42620" w:rsidRPr="006C4B64" w:rsidRDefault="00F42620" w:rsidP="00CF7D02">
            <w:pPr>
              <w:pStyle w:val="Prrafodelista"/>
              <w:numPr>
                <w:ilvl w:val="0"/>
                <w:numId w:val="29"/>
              </w:numPr>
              <w:tabs>
                <w:tab w:val="left" w:pos="32"/>
                <w:tab w:val="left" w:pos="315"/>
              </w:tabs>
              <w:spacing w:after="0" w:line="240" w:lineRule="auto"/>
              <w:ind w:left="32" w:firstLine="0"/>
              <w:jc w:val="both"/>
              <w:rPr>
                <w:rFonts w:ascii="Arial" w:hAnsi="Arial" w:cs="Arial"/>
                <w:sz w:val="20"/>
                <w:szCs w:val="20"/>
              </w:rPr>
            </w:pPr>
            <w:r w:rsidRPr="006C4B64">
              <w:rPr>
                <w:rFonts w:ascii="Arial" w:hAnsi="Arial" w:cs="Arial"/>
                <w:sz w:val="20"/>
                <w:szCs w:val="20"/>
              </w:rPr>
              <w:t>¿Ha participado en el Programa Nacional de Auditoría Ambiental?</w:t>
            </w:r>
          </w:p>
        </w:tc>
        <w:tc>
          <w:tcPr>
            <w:tcW w:w="1276" w:type="dxa"/>
          </w:tcPr>
          <w:p w14:paraId="4BFCD30F"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3D39B35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9A15EE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ABDFDB8" w14:textId="77777777" w:rsidTr="00146241">
        <w:trPr>
          <w:cantSplit/>
          <w:trHeight w:val="186"/>
        </w:trPr>
        <w:tc>
          <w:tcPr>
            <w:tcW w:w="5240" w:type="dxa"/>
          </w:tcPr>
          <w:p w14:paraId="60F399F7" w14:textId="77777777" w:rsidR="00F42620" w:rsidRPr="006C4B64" w:rsidRDefault="00F42620" w:rsidP="00CF7D02">
            <w:pPr>
              <w:pStyle w:val="Prrafodelista"/>
              <w:numPr>
                <w:ilvl w:val="0"/>
                <w:numId w:val="29"/>
              </w:numPr>
              <w:tabs>
                <w:tab w:val="left" w:pos="32"/>
                <w:tab w:val="left" w:pos="315"/>
              </w:tabs>
              <w:spacing w:after="0" w:line="240" w:lineRule="auto"/>
              <w:ind w:left="32" w:firstLine="0"/>
              <w:jc w:val="both"/>
              <w:rPr>
                <w:rFonts w:ascii="Arial" w:hAnsi="Arial" w:cs="Arial"/>
                <w:sz w:val="20"/>
                <w:szCs w:val="20"/>
              </w:rPr>
            </w:pPr>
            <w:r w:rsidRPr="006C4B64">
              <w:rPr>
                <w:rFonts w:ascii="Arial" w:hAnsi="Arial" w:cs="Arial"/>
                <w:sz w:val="20"/>
                <w:szCs w:val="20"/>
              </w:rPr>
              <w:t>¿Cuenta con alguna Certificación en materia ambiental?</w:t>
            </w:r>
          </w:p>
        </w:tc>
        <w:tc>
          <w:tcPr>
            <w:tcW w:w="1276" w:type="dxa"/>
          </w:tcPr>
          <w:p w14:paraId="7C66865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043CFA9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32657EC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728CD62" w14:textId="77777777" w:rsidTr="00146241">
        <w:trPr>
          <w:cantSplit/>
          <w:trHeight w:val="206"/>
        </w:trPr>
        <w:tc>
          <w:tcPr>
            <w:tcW w:w="5240" w:type="dxa"/>
          </w:tcPr>
          <w:p w14:paraId="65BB8316" w14:textId="164EA408" w:rsidR="00F42620" w:rsidRPr="006C4B64" w:rsidRDefault="00F42620" w:rsidP="00395CDA">
            <w:pPr>
              <w:pStyle w:val="Prrafodelista"/>
              <w:numPr>
                <w:ilvl w:val="0"/>
                <w:numId w:val="29"/>
              </w:numPr>
              <w:tabs>
                <w:tab w:val="left" w:pos="32"/>
                <w:tab w:val="left" w:pos="315"/>
              </w:tabs>
              <w:autoSpaceDE w:val="0"/>
              <w:autoSpaceDN w:val="0"/>
              <w:adjustRightInd w:val="0"/>
              <w:spacing w:after="0" w:line="240" w:lineRule="auto"/>
              <w:ind w:left="32" w:firstLine="0"/>
              <w:jc w:val="both"/>
              <w:rPr>
                <w:rFonts w:ascii="Arial" w:hAnsi="Arial" w:cs="Arial"/>
                <w:sz w:val="20"/>
                <w:szCs w:val="20"/>
              </w:rPr>
            </w:pPr>
            <w:r w:rsidRPr="006C4B64">
              <w:rPr>
                <w:rFonts w:ascii="Arial" w:hAnsi="Arial" w:cs="Arial"/>
                <w:sz w:val="20"/>
                <w:szCs w:val="20"/>
              </w:rPr>
              <w:t>¿Cuenta con herramientas mediante las cuales establece procedimi</w:t>
            </w:r>
            <w:r w:rsidR="00395CDA">
              <w:rPr>
                <w:rFonts w:ascii="Arial" w:hAnsi="Arial" w:cs="Arial"/>
                <w:sz w:val="20"/>
                <w:szCs w:val="20"/>
              </w:rPr>
              <w:t xml:space="preserve">entos de controles operativos </w:t>
            </w:r>
            <w:r w:rsidRPr="006C4B64">
              <w:rPr>
                <w:rFonts w:ascii="Arial" w:hAnsi="Arial" w:cs="Arial"/>
                <w:sz w:val="20"/>
                <w:szCs w:val="20"/>
              </w:rPr>
              <w:t>o administrativos, que consideran los aspectos ambientales significativos, su evaluación y mejora continua? ¿Tal cómo?</w:t>
            </w:r>
          </w:p>
        </w:tc>
        <w:tc>
          <w:tcPr>
            <w:tcW w:w="1276" w:type="dxa"/>
          </w:tcPr>
          <w:p w14:paraId="65A0DDF3"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676F8FE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3DEFE4C9"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8E9E0E4" w14:textId="77777777" w:rsidTr="00146241">
        <w:trPr>
          <w:cantSplit/>
          <w:trHeight w:val="206"/>
        </w:trPr>
        <w:tc>
          <w:tcPr>
            <w:tcW w:w="5240" w:type="dxa"/>
          </w:tcPr>
          <w:p w14:paraId="335C04B1" w14:textId="77777777" w:rsidR="00F42620" w:rsidRPr="006C4B64" w:rsidRDefault="00F42620" w:rsidP="00CF7D02">
            <w:pPr>
              <w:pStyle w:val="Prrafodelista"/>
              <w:numPr>
                <w:ilvl w:val="0"/>
                <w:numId w:val="29"/>
              </w:numPr>
              <w:tabs>
                <w:tab w:val="left" w:pos="32"/>
                <w:tab w:val="left" w:pos="315"/>
              </w:tabs>
              <w:autoSpaceDE w:val="0"/>
              <w:autoSpaceDN w:val="0"/>
              <w:adjustRightInd w:val="0"/>
              <w:spacing w:after="0" w:line="240" w:lineRule="auto"/>
              <w:ind w:left="32" w:firstLine="0"/>
              <w:jc w:val="both"/>
              <w:rPr>
                <w:rFonts w:ascii="Arial" w:hAnsi="Arial" w:cs="Arial"/>
                <w:sz w:val="20"/>
                <w:szCs w:val="20"/>
              </w:rPr>
            </w:pPr>
            <w:r w:rsidRPr="006C4B64">
              <w:rPr>
                <w:rFonts w:ascii="Arial" w:hAnsi="Arial" w:cs="Arial"/>
                <w:sz w:val="20"/>
                <w:szCs w:val="20"/>
              </w:rPr>
              <w:t>¿Tiene identificados sus requisitos ambientales?</w:t>
            </w:r>
          </w:p>
        </w:tc>
        <w:tc>
          <w:tcPr>
            <w:tcW w:w="1276" w:type="dxa"/>
          </w:tcPr>
          <w:p w14:paraId="6C2CB6D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0A6F4D5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AF5F5F6"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B7E5349" w14:textId="77777777" w:rsidTr="00146241">
        <w:trPr>
          <w:cantSplit/>
          <w:trHeight w:val="206"/>
        </w:trPr>
        <w:tc>
          <w:tcPr>
            <w:tcW w:w="5240" w:type="dxa"/>
          </w:tcPr>
          <w:p w14:paraId="3F6574DA" w14:textId="77777777" w:rsidR="00F42620" w:rsidRPr="006C4B64" w:rsidRDefault="00F42620" w:rsidP="00CF7D02">
            <w:pPr>
              <w:pStyle w:val="Prrafodelista"/>
              <w:numPr>
                <w:ilvl w:val="0"/>
                <w:numId w:val="29"/>
              </w:numPr>
              <w:tabs>
                <w:tab w:val="left" w:pos="32"/>
                <w:tab w:val="left" w:pos="315"/>
              </w:tabs>
              <w:autoSpaceDE w:val="0"/>
              <w:autoSpaceDN w:val="0"/>
              <w:adjustRightInd w:val="0"/>
              <w:spacing w:after="0" w:line="240" w:lineRule="auto"/>
              <w:ind w:left="32" w:firstLine="0"/>
              <w:jc w:val="both"/>
              <w:rPr>
                <w:rFonts w:ascii="Arial" w:hAnsi="Arial" w:cs="Arial"/>
                <w:sz w:val="20"/>
                <w:szCs w:val="20"/>
              </w:rPr>
            </w:pPr>
            <w:r w:rsidRPr="006C4B64">
              <w:rPr>
                <w:rFonts w:ascii="Arial" w:hAnsi="Arial" w:cs="Arial"/>
                <w:sz w:val="20"/>
                <w:szCs w:val="20"/>
              </w:rPr>
              <w:t>¿Cuenta con objetivo y meta de lograr y mantener en cumplimiento sus requerimientos ambientales?</w:t>
            </w:r>
          </w:p>
        </w:tc>
        <w:tc>
          <w:tcPr>
            <w:tcW w:w="1276" w:type="dxa"/>
          </w:tcPr>
          <w:p w14:paraId="3240A9EF"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75C40E6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D68E0A0"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5D78AEF" w14:textId="77777777" w:rsidTr="00146241">
        <w:trPr>
          <w:cantSplit/>
          <w:trHeight w:val="206"/>
        </w:trPr>
        <w:tc>
          <w:tcPr>
            <w:tcW w:w="5240" w:type="dxa"/>
          </w:tcPr>
          <w:p w14:paraId="784DE66A" w14:textId="77777777" w:rsidR="00F42620" w:rsidRPr="006C4B64" w:rsidRDefault="00F42620" w:rsidP="00CF7D02">
            <w:pPr>
              <w:pStyle w:val="Prrafodelista"/>
              <w:numPr>
                <w:ilvl w:val="0"/>
                <w:numId w:val="29"/>
              </w:numPr>
              <w:tabs>
                <w:tab w:val="left" w:pos="32"/>
                <w:tab w:val="left" w:pos="315"/>
              </w:tabs>
              <w:autoSpaceDE w:val="0"/>
              <w:autoSpaceDN w:val="0"/>
              <w:adjustRightInd w:val="0"/>
              <w:spacing w:after="0" w:line="240" w:lineRule="auto"/>
              <w:ind w:left="32" w:firstLine="0"/>
              <w:jc w:val="both"/>
              <w:rPr>
                <w:rFonts w:ascii="Arial" w:hAnsi="Arial" w:cs="Arial"/>
                <w:sz w:val="20"/>
                <w:szCs w:val="20"/>
              </w:rPr>
            </w:pPr>
            <w:r w:rsidRPr="006C4B64">
              <w:rPr>
                <w:rFonts w:ascii="Arial" w:hAnsi="Arial" w:cs="Arial"/>
                <w:sz w:val="20"/>
                <w:szCs w:val="20"/>
              </w:rPr>
              <w:t>¿Cuenta con la identificación, jerarquización y medición de sus aspectos ambientales significativos?</w:t>
            </w:r>
          </w:p>
        </w:tc>
        <w:tc>
          <w:tcPr>
            <w:tcW w:w="1276" w:type="dxa"/>
          </w:tcPr>
          <w:p w14:paraId="5F8D7AF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51B3961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19114CA"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6B6088F" w14:textId="77777777" w:rsidTr="00146241">
        <w:trPr>
          <w:cantSplit/>
          <w:trHeight w:val="206"/>
        </w:trPr>
        <w:tc>
          <w:tcPr>
            <w:tcW w:w="5240" w:type="dxa"/>
          </w:tcPr>
          <w:p w14:paraId="18F9CEEA" w14:textId="77777777" w:rsidR="00F42620" w:rsidRPr="006C4B64" w:rsidRDefault="00F42620" w:rsidP="00CF7D02">
            <w:pPr>
              <w:pStyle w:val="Prrafodelista"/>
              <w:numPr>
                <w:ilvl w:val="0"/>
                <w:numId w:val="29"/>
              </w:numPr>
              <w:tabs>
                <w:tab w:val="left" w:pos="32"/>
                <w:tab w:val="left" w:pos="315"/>
              </w:tabs>
              <w:autoSpaceDE w:val="0"/>
              <w:autoSpaceDN w:val="0"/>
              <w:adjustRightInd w:val="0"/>
              <w:spacing w:after="0" w:line="240" w:lineRule="auto"/>
              <w:ind w:left="32" w:firstLine="0"/>
              <w:jc w:val="both"/>
              <w:rPr>
                <w:rFonts w:ascii="Arial" w:hAnsi="Arial" w:cs="Arial"/>
                <w:sz w:val="20"/>
                <w:szCs w:val="20"/>
              </w:rPr>
            </w:pPr>
            <w:r w:rsidRPr="006C4B64">
              <w:rPr>
                <w:rFonts w:ascii="Arial" w:hAnsi="Arial" w:cs="Arial"/>
                <w:sz w:val="20"/>
                <w:szCs w:val="20"/>
              </w:rPr>
              <w:t>¿Cuenta con indicadores de desempeño ambiental específicos como una herramienta de control de sus aspectos ambientales significativos?</w:t>
            </w:r>
          </w:p>
        </w:tc>
        <w:tc>
          <w:tcPr>
            <w:tcW w:w="1276" w:type="dxa"/>
          </w:tcPr>
          <w:p w14:paraId="4283A38D"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4F26291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6027102"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0A2C29F3" w14:textId="77777777" w:rsidTr="00146241">
        <w:trPr>
          <w:cantSplit/>
          <w:trHeight w:val="206"/>
        </w:trPr>
        <w:tc>
          <w:tcPr>
            <w:tcW w:w="5240" w:type="dxa"/>
          </w:tcPr>
          <w:p w14:paraId="30731D95" w14:textId="4A7C1C18" w:rsidR="00F42620" w:rsidRPr="006C4B64" w:rsidRDefault="00F42620" w:rsidP="00CF7D02">
            <w:pPr>
              <w:pStyle w:val="Prrafodelista"/>
              <w:numPr>
                <w:ilvl w:val="0"/>
                <w:numId w:val="29"/>
              </w:numPr>
              <w:tabs>
                <w:tab w:val="left" w:pos="32"/>
                <w:tab w:val="left" w:pos="315"/>
              </w:tabs>
              <w:autoSpaceDE w:val="0"/>
              <w:autoSpaceDN w:val="0"/>
              <w:adjustRightInd w:val="0"/>
              <w:spacing w:after="0" w:line="240" w:lineRule="auto"/>
              <w:ind w:left="32" w:firstLine="0"/>
              <w:jc w:val="both"/>
              <w:rPr>
                <w:rFonts w:ascii="Arial" w:hAnsi="Arial" w:cs="Arial"/>
                <w:sz w:val="20"/>
                <w:szCs w:val="20"/>
              </w:rPr>
            </w:pPr>
            <w:r w:rsidRPr="006C4B64">
              <w:rPr>
                <w:rFonts w:ascii="Arial" w:hAnsi="Arial" w:cs="Arial"/>
                <w:sz w:val="20"/>
                <w:szCs w:val="20"/>
              </w:rPr>
              <w:t>¿Cuenta con proced</w:t>
            </w:r>
            <w:r w:rsidR="00395CDA">
              <w:rPr>
                <w:rFonts w:ascii="Arial" w:hAnsi="Arial" w:cs="Arial"/>
                <w:sz w:val="20"/>
                <w:szCs w:val="20"/>
              </w:rPr>
              <w:t xml:space="preserve">imientos de control operativo </w:t>
            </w:r>
            <w:r w:rsidRPr="006C4B64">
              <w:rPr>
                <w:rFonts w:ascii="Arial" w:hAnsi="Arial" w:cs="Arial"/>
                <w:sz w:val="20"/>
                <w:szCs w:val="20"/>
              </w:rPr>
              <w:t>o administrativo, son vigentes y están alineados con las condiciones actuales de la empresa?</w:t>
            </w:r>
          </w:p>
        </w:tc>
        <w:tc>
          <w:tcPr>
            <w:tcW w:w="1276" w:type="dxa"/>
          </w:tcPr>
          <w:p w14:paraId="4B42A97B"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576CB10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FD0D94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04A62A8" w14:textId="77777777" w:rsidTr="00146241">
        <w:trPr>
          <w:cantSplit/>
          <w:trHeight w:val="206"/>
        </w:trPr>
        <w:tc>
          <w:tcPr>
            <w:tcW w:w="5240" w:type="dxa"/>
          </w:tcPr>
          <w:p w14:paraId="5B5208BF" w14:textId="77777777" w:rsidR="00F42620" w:rsidRPr="006C4B64" w:rsidRDefault="00F42620" w:rsidP="00CF7D02">
            <w:pPr>
              <w:pStyle w:val="Prrafodelista"/>
              <w:numPr>
                <w:ilvl w:val="0"/>
                <w:numId w:val="29"/>
              </w:numPr>
              <w:tabs>
                <w:tab w:val="left" w:pos="32"/>
                <w:tab w:val="left" w:pos="315"/>
              </w:tabs>
              <w:autoSpaceDE w:val="0"/>
              <w:autoSpaceDN w:val="0"/>
              <w:adjustRightInd w:val="0"/>
              <w:spacing w:after="0" w:line="240" w:lineRule="auto"/>
              <w:ind w:left="32" w:firstLine="0"/>
              <w:jc w:val="both"/>
              <w:rPr>
                <w:rFonts w:ascii="Arial" w:hAnsi="Arial" w:cs="Arial"/>
                <w:sz w:val="20"/>
                <w:szCs w:val="20"/>
              </w:rPr>
            </w:pPr>
            <w:r w:rsidRPr="006C4B64">
              <w:rPr>
                <w:rFonts w:ascii="Arial" w:hAnsi="Arial" w:cs="Arial"/>
                <w:sz w:val="20"/>
                <w:szCs w:val="20"/>
              </w:rPr>
              <w:t>¿La empresa cuenta con un Sistema de Gestión Ambiental?</w:t>
            </w:r>
          </w:p>
        </w:tc>
        <w:tc>
          <w:tcPr>
            <w:tcW w:w="1276" w:type="dxa"/>
          </w:tcPr>
          <w:p w14:paraId="75266D7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5E414AA9"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9DA21A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E9ECB0C" w14:textId="77777777" w:rsidTr="00146241">
        <w:trPr>
          <w:cantSplit/>
          <w:trHeight w:val="206"/>
        </w:trPr>
        <w:tc>
          <w:tcPr>
            <w:tcW w:w="5240" w:type="dxa"/>
          </w:tcPr>
          <w:p w14:paraId="10B79017" w14:textId="77777777" w:rsidR="00F42620" w:rsidRPr="006C4B64" w:rsidRDefault="00F42620" w:rsidP="00CF7D02">
            <w:pPr>
              <w:pStyle w:val="Prrafodelista"/>
              <w:numPr>
                <w:ilvl w:val="1"/>
                <w:numId w:val="30"/>
              </w:numPr>
              <w:tabs>
                <w:tab w:val="left" w:pos="32"/>
                <w:tab w:val="left" w:pos="315"/>
                <w:tab w:val="left" w:pos="457"/>
              </w:tabs>
              <w:autoSpaceDE w:val="0"/>
              <w:autoSpaceDN w:val="0"/>
              <w:adjustRightInd w:val="0"/>
              <w:spacing w:after="0" w:line="240" w:lineRule="auto"/>
              <w:ind w:left="32" w:firstLine="12"/>
              <w:jc w:val="both"/>
              <w:rPr>
                <w:rFonts w:ascii="Arial" w:hAnsi="Arial" w:cs="Arial"/>
                <w:sz w:val="20"/>
                <w:szCs w:val="20"/>
              </w:rPr>
            </w:pPr>
            <w:r w:rsidRPr="006C4B64">
              <w:rPr>
                <w:rFonts w:ascii="Arial" w:hAnsi="Arial" w:cs="Arial"/>
                <w:sz w:val="20"/>
                <w:szCs w:val="20"/>
              </w:rPr>
              <w:lastRenderedPageBreak/>
              <w:t>¿El sistema de gestión ambiental se encuentra funcionando integralmente y en mejora continua? (mejoras en tecnología, procedimientos, metas, objetivos e indicadores de desempeño ambiental específicos y particulares).</w:t>
            </w:r>
          </w:p>
        </w:tc>
        <w:tc>
          <w:tcPr>
            <w:tcW w:w="1276" w:type="dxa"/>
          </w:tcPr>
          <w:p w14:paraId="6D1F79A6"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6B8AD774"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48786A9C"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C467F00" w14:textId="77777777" w:rsidTr="00146241">
        <w:trPr>
          <w:cantSplit/>
          <w:trHeight w:val="206"/>
        </w:trPr>
        <w:tc>
          <w:tcPr>
            <w:tcW w:w="5240" w:type="dxa"/>
          </w:tcPr>
          <w:p w14:paraId="3CE0662C" w14:textId="77777777" w:rsidR="00F42620" w:rsidRPr="006C4B64" w:rsidRDefault="00F42620" w:rsidP="00F42620">
            <w:pPr>
              <w:pStyle w:val="Prrafodelista"/>
              <w:tabs>
                <w:tab w:val="left" w:pos="32"/>
                <w:tab w:val="left" w:pos="315"/>
                <w:tab w:val="left" w:pos="457"/>
              </w:tabs>
              <w:autoSpaceDE w:val="0"/>
              <w:autoSpaceDN w:val="0"/>
              <w:adjustRightInd w:val="0"/>
              <w:spacing w:after="0" w:line="240" w:lineRule="auto"/>
              <w:ind w:left="32" w:firstLine="12"/>
              <w:jc w:val="both"/>
              <w:rPr>
                <w:rFonts w:ascii="Arial" w:hAnsi="Arial" w:cs="Arial"/>
                <w:sz w:val="20"/>
                <w:szCs w:val="20"/>
              </w:rPr>
            </w:pPr>
            <w:r w:rsidRPr="006C4B64">
              <w:rPr>
                <w:rFonts w:ascii="Arial" w:hAnsi="Arial" w:cs="Arial"/>
                <w:sz w:val="20"/>
                <w:szCs w:val="20"/>
              </w:rPr>
              <w:t>¿Cuenta al menos con lo siguiente?</w:t>
            </w:r>
          </w:p>
          <w:p w14:paraId="07BC8586" w14:textId="77777777" w:rsidR="00F42620" w:rsidRPr="006C4B64" w:rsidRDefault="00F42620" w:rsidP="00CF7D02">
            <w:pPr>
              <w:pStyle w:val="Prrafodelista"/>
              <w:numPr>
                <w:ilvl w:val="1"/>
                <w:numId w:val="30"/>
              </w:numPr>
              <w:tabs>
                <w:tab w:val="left" w:pos="32"/>
                <w:tab w:val="left" w:pos="315"/>
                <w:tab w:val="left" w:pos="457"/>
              </w:tabs>
              <w:autoSpaceDE w:val="0"/>
              <w:autoSpaceDN w:val="0"/>
              <w:adjustRightInd w:val="0"/>
              <w:spacing w:after="0" w:line="240" w:lineRule="auto"/>
              <w:ind w:left="32" w:firstLine="12"/>
              <w:jc w:val="both"/>
              <w:rPr>
                <w:rFonts w:ascii="Arial" w:hAnsi="Arial" w:cs="Arial"/>
                <w:sz w:val="20"/>
                <w:szCs w:val="20"/>
              </w:rPr>
            </w:pPr>
            <w:r w:rsidRPr="006C4B64">
              <w:rPr>
                <w:rFonts w:ascii="Arial" w:hAnsi="Arial" w:cs="Arial"/>
                <w:sz w:val="20"/>
                <w:szCs w:val="20"/>
              </w:rPr>
              <w:t>Política ambiental elaborada por la alta dirección de la Empresa.</w:t>
            </w:r>
          </w:p>
        </w:tc>
        <w:tc>
          <w:tcPr>
            <w:tcW w:w="1276" w:type="dxa"/>
          </w:tcPr>
          <w:p w14:paraId="665B097E"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4D88203B"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A496221"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678CE267" w14:textId="77777777" w:rsidTr="00146241">
        <w:trPr>
          <w:cantSplit/>
          <w:trHeight w:val="206"/>
        </w:trPr>
        <w:tc>
          <w:tcPr>
            <w:tcW w:w="5240" w:type="dxa"/>
          </w:tcPr>
          <w:p w14:paraId="67831C4F" w14:textId="77777777" w:rsidR="00F42620" w:rsidRPr="006C4B64" w:rsidRDefault="00F42620" w:rsidP="00CF7D02">
            <w:pPr>
              <w:pStyle w:val="Prrafodelista"/>
              <w:numPr>
                <w:ilvl w:val="1"/>
                <w:numId w:val="30"/>
              </w:numPr>
              <w:tabs>
                <w:tab w:val="left" w:pos="32"/>
                <w:tab w:val="left" w:pos="315"/>
                <w:tab w:val="left" w:pos="457"/>
              </w:tabs>
              <w:autoSpaceDE w:val="0"/>
              <w:autoSpaceDN w:val="0"/>
              <w:adjustRightInd w:val="0"/>
              <w:spacing w:after="0" w:line="240" w:lineRule="auto"/>
              <w:ind w:left="32" w:firstLine="12"/>
              <w:jc w:val="both"/>
              <w:rPr>
                <w:rFonts w:ascii="Arial" w:hAnsi="Arial" w:cs="Arial"/>
                <w:sz w:val="20"/>
                <w:szCs w:val="20"/>
              </w:rPr>
            </w:pPr>
            <w:r w:rsidRPr="006C4B64">
              <w:rPr>
                <w:rFonts w:ascii="Arial" w:hAnsi="Arial" w:cs="Arial"/>
                <w:sz w:val="20"/>
                <w:szCs w:val="20"/>
              </w:rPr>
              <w:t>Objetivos y metas orientados a mantener o mejorar su desempeño ambiental.</w:t>
            </w:r>
          </w:p>
        </w:tc>
        <w:tc>
          <w:tcPr>
            <w:tcW w:w="1276" w:type="dxa"/>
          </w:tcPr>
          <w:p w14:paraId="2BE1DF89"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134966A2"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1F322D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3E2CFD60" w14:textId="77777777" w:rsidTr="00146241">
        <w:trPr>
          <w:cantSplit/>
          <w:trHeight w:val="206"/>
        </w:trPr>
        <w:tc>
          <w:tcPr>
            <w:tcW w:w="5240" w:type="dxa"/>
          </w:tcPr>
          <w:p w14:paraId="22D68820" w14:textId="77777777" w:rsidR="00F42620" w:rsidRPr="006C4B64" w:rsidRDefault="00F42620" w:rsidP="00CF7D02">
            <w:pPr>
              <w:pStyle w:val="Prrafodelista"/>
              <w:numPr>
                <w:ilvl w:val="1"/>
                <w:numId w:val="30"/>
              </w:numPr>
              <w:tabs>
                <w:tab w:val="left" w:pos="32"/>
                <w:tab w:val="left" w:pos="315"/>
                <w:tab w:val="left" w:pos="457"/>
              </w:tabs>
              <w:autoSpaceDE w:val="0"/>
              <w:autoSpaceDN w:val="0"/>
              <w:adjustRightInd w:val="0"/>
              <w:spacing w:after="0" w:line="240" w:lineRule="auto"/>
              <w:ind w:left="32" w:firstLine="12"/>
              <w:jc w:val="both"/>
              <w:rPr>
                <w:rFonts w:ascii="Arial" w:hAnsi="Arial" w:cs="Arial"/>
                <w:sz w:val="20"/>
                <w:szCs w:val="20"/>
              </w:rPr>
            </w:pPr>
            <w:r w:rsidRPr="006C4B64">
              <w:rPr>
                <w:rFonts w:ascii="Arial" w:hAnsi="Arial" w:cs="Arial"/>
                <w:sz w:val="20"/>
                <w:szCs w:val="20"/>
              </w:rPr>
              <w:t>Estructura, responsabilidad y nivel jerárquico del personal a cargo de los aspectos ambientales y los recursos para administrarlos.</w:t>
            </w:r>
          </w:p>
        </w:tc>
        <w:tc>
          <w:tcPr>
            <w:tcW w:w="1276" w:type="dxa"/>
          </w:tcPr>
          <w:p w14:paraId="1B31040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42743033"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7E69DC1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228387B" w14:textId="77777777" w:rsidTr="00146241">
        <w:trPr>
          <w:cantSplit/>
          <w:trHeight w:val="206"/>
        </w:trPr>
        <w:tc>
          <w:tcPr>
            <w:tcW w:w="5240" w:type="dxa"/>
          </w:tcPr>
          <w:p w14:paraId="5F012D81" w14:textId="77777777" w:rsidR="00F42620" w:rsidRPr="006C4B64" w:rsidRDefault="00F42620" w:rsidP="00CF7D02">
            <w:pPr>
              <w:pStyle w:val="Prrafodelista"/>
              <w:numPr>
                <w:ilvl w:val="1"/>
                <w:numId w:val="30"/>
              </w:numPr>
              <w:tabs>
                <w:tab w:val="left" w:pos="32"/>
                <w:tab w:val="left" w:pos="315"/>
                <w:tab w:val="left" w:pos="457"/>
              </w:tabs>
              <w:autoSpaceDE w:val="0"/>
              <w:autoSpaceDN w:val="0"/>
              <w:adjustRightInd w:val="0"/>
              <w:spacing w:after="0" w:line="240" w:lineRule="auto"/>
              <w:ind w:left="32" w:firstLine="12"/>
              <w:jc w:val="both"/>
              <w:rPr>
                <w:rFonts w:ascii="Arial" w:hAnsi="Arial" w:cs="Arial"/>
                <w:sz w:val="20"/>
                <w:szCs w:val="20"/>
              </w:rPr>
            </w:pPr>
            <w:r w:rsidRPr="006C4B64">
              <w:rPr>
                <w:rFonts w:ascii="Arial" w:hAnsi="Arial" w:cs="Arial"/>
                <w:sz w:val="20"/>
                <w:szCs w:val="20"/>
              </w:rPr>
              <w:t>Procedimientos actualizados en relación con la administración de los aspectos ambientales significativos.</w:t>
            </w:r>
          </w:p>
        </w:tc>
        <w:tc>
          <w:tcPr>
            <w:tcW w:w="1276" w:type="dxa"/>
          </w:tcPr>
          <w:p w14:paraId="4B3BA1B4"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49B74930"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77F8544"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87A7879" w14:textId="77777777" w:rsidTr="00146241">
        <w:trPr>
          <w:cantSplit/>
          <w:trHeight w:val="206"/>
        </w:trPr>
        <w:tc>
          <w:tcPr>
            <w:tcW w:w="5240" w:type="dxa"/>
          </w:tcPr>
          <w:p w14:paraId="2C0B71B2" w14:textId="77777777" w:rsidR="00F42620" w:rsidRPr="006C4B64" w:rsidRDefault="00F42620" w:rsidP="00CF7D02">
            <w:pPr>
              <w:pStyle w:val="Prrafodelista"/>
              <w:numPr>
                <w:ilvl w:val="1"/>
                <w:numId w:val="30"/>
              </w:numPr>
              <w:tabs>
                <w:tab w:val="left" w:pos="32"/>
                <w:tab w:val="left" w:pos="315"/>
                <w:tab w:val="left" w:pos="457"/>
              </w:tabs>
              <w:autoSpaceDE w:val="0"/>
              <w:autoSpaceDN w:val="0"/>
              <w:adjustRightInd w:val="0"/>
              <w:spacing w:after="0" w:line="240" w:lineRule="auto"/>
              <w:ind w:left="32" w:firstLine="12"/>
              <w:jc w:val="both"/>
              <w:rPr>
                <w:rFonts w:ascii="Arial" w:hAnsi="Arial" w:cs="Arial"/>
                <w:sz w:val="20"/>
                <w:szCs w:val="20"/>
              </w:rPr>
            </w:pPr>
            <w:r w:rsidRPr="006C4B64">
              <w:rPr>
                <w:rFonts w:ascii="Arial" w:hAnsi="Arial" w:cs="Arial"/>
                <w:sz w:val="20"/>
                <w:szCs w:val="20"/>
              </w:rPr>
              <w:t>Sensibilización, capacitación y adiestramiento en relación con los  aspectos ambientales significativos, si estos han sido actualizados.</w:t>
            </w:r>
          </w:p>
        </w:tc>
        <w:tc>
          <w:tcPr>
            <w:tcW w:w="1276" w:type="dxa"/>
          </w:tcPr>
          <w:p w14:paraId="4E15772E"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2889FE6C"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50F23F7D"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2F0B612E" w14:textId="77777777" w:rsidTr="00146241">
        <w:trPr>
          <w:cantSplit/>
          <w:trHeight w:val="206"/>
        </w:trPr>
        <w:tc>
          <w:tcPr>
            <w:tcW w:w="5240" w:type="dxa"/>
          </w:tcPr>
          <w:p w14:paraId="0D6CA08A" w14:textId="77777777" w:rsidR="00F42620" w:rsidRPr="006C4B64" w:rsidRDefault="00F42620" w:rsidP="00CF7D02">
            <w:pPr>
              <w:pStyle w:val="Prrafodelista"/>
              <w:numPr>
                <w:ilvl w:val="1"/>
                <w:numId w:val="30"/>
              </w:numPr>
              <w:tabs>
                <w:tab w:val="left" w:pos="32"/>
                <w:tab w:val="left" w:pos="315"/>
                <w:tab w:val="left" w:pos="457"/>
              </w:tabs>
              <w:autoSpaceDE w:val="0"/>
              <w:autoSpaceDN w:val="0"/>
              <w:adjustRightInd w:val="0"/>
              <w:spacing w:after="0" w:line="240" w:lineRule="auto"/>
              <w:ind w:left="32" w:firstLine="12"/>
              <w:jc w:val="both"/>
              <w:rPr>
                <w:rFonts w:ascii="Arial" w:hAnsi="Arial" w:cs="Arial"/>
                <w:sz w:val="20"/>
                <w:szCs w:val="20"/>
              </w:rPr>
            </w:pPr>
            <w:r w:rsidRPr="006C4B64">
              <w:rPr>
                <w:rFonts w:ascii="Arial" w:hAnsi="Arial" w:cs="Arial"/>
                <w:sz w:val="20"/>
                <w:szCs w:val="20"/>
              </w:rPr>
              <w:t>Acciones de autorregulación ambiental declaradas y en cumplimiento.</w:t>
            </w:r>
          </w:p>
        </w:tc>
        <w:tc>
          <w:tcPr>
            <w:tcW w:w="1276" w:type="dxa"/>
          </w:tcPr>
          <w:p w14:paraId="1B5774E0"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052B6555"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6CDB2AF1"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483BFCA4" w14:textId="77777777" w:rsidTr="00146241">
        <w:trPr>
          <w:cantSplit/>
          <w:trHeight w:val="206"/>
        </w:trPr>
        <w:tc>
          <w:tcPr>
            <w:tcW w:w="5240" w:type="dxa"/>
          </w:tcPr>
          <w:p w14:paraId="629BDE7A" w14:textId="77777777" w:rsidR="00F42620" w:rsidRPr="006C4B64" w:rsidRDefault="00F42620" w:rsidP="00CF7D02">
            <w:pPr>
              <w:pStyle w:val="Prrafodelista"/>
              <w:numPr>
                <w:ilvl w:val="1"/>
                <w:numId w:val="30"/>
              </w:numPr>
              <w:tabs>
                <w:tab w:val="left" w:pos="32"/>
                <w:tab w:val="left" w:pos="315"/>
                <w:tab w:val="left" w:pos="457"/>
              </w:tabs>
              <w:autoSpaceDE w:val="0"/>
              <w:autoSpaceDN w:val="0"/>
              <w:adjustRightInd w:val="0"/>
              <w:spacing w:after="0" w:line="240" w:lineRule="auto"/>
              <w:ind w:left="32" w:firstLine="12"/>
              <w:jc w:val="both"/>
              <w:rPr>
                <w:rFonts w:ascii="Arial" w:hAnsi="Arial" w:cs="Arial"/>
                <w:sz w:val="20"/>
                <w:szCs w:val="20"/>
              </w:rPr>
            </w:pPr>
            <w:r w:rsidRPr="006C4B64">
              <w:rPr>
                <w:rFonts w:ascii="Arial" w:hAnsi="Arial" w:cs="Arial"/>
                <w:sz w:val="20"/>
                <w:szCs w:val="20"/>
              </w:rPr>
              <w:t>Programas, proyectos, políticas o acciones desarrolladas y orientadas a la prevención de la contaminación y a la administración del riesgo ambiental.</w:t>
            </w:r>
          </w:p>
        </w:tc>
        <w:tc>
          <w:tcPr>
            <w:tcW w:w="1276" w:type="dxa"/>
          </w:tcPr>
          <w:p w14:paraId="10B2D413"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377EAA01"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114CBEAF"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7650F810" w14:textId="77777777" w:rsidTr="00146241">
        <w:trPr>
          <w:cantSplit/>
          <w:trHeight w:val="206"/>
        </w:trPr>
        <w:tc>
          <w:tcPr>
            <w:tcW w:w="5240" w:type="dxa"/>
          </w:tcPr>
          <w:p w14:paraId="4057FAD7" w14:textId="0635EB33" w:rsidR="00F42620" w:rsidRPr="006C4B64" w:rsidRDefault="00F42620" w:rsidP="00395CDA">
            <w:pPr>
              <w:pStyle w:val="Prrafodelista"/>
              <w:numPr>
                <w:ilvl w:val="1"/>
                <w:numId w:val="30"/>
              </w:numPr>
              <w:tabs>
                <w:tab w:val="left" w:pos="32"/>
                <w:tab w:val="left" w:pos="315"/>
                <w:tab w:val="left" w:pos="457"/>
              </w:tabs>
              <w:autoSpaceDE w:val="0"/>
              <w:autoSpaceDN w:val="0"/>
              <w:adjustRightInd w:val="0"/>
              <w:spacing w:after="0" w:line="240" w:lineRule="auto"/>
              <w:ind w:left="32" w:firstLine="12"/>
              <w:jc w:val="both"/>
              <w:rPr>
                <w:rFonts w:ascii="Arial" w:hAnsi="Arial" w:cs="Arial"/>
                <w:sz w:val="20"/>
                <w:szCs w:val="20"/>
              </w:rPr>
            </w:pPr>
            <w:r w:rsidRPr="006C4B64">
              <w:rPr>
                <w:rFonts w:ascii="Arial" w:hAnsi="Arial" w:cs="Arial"/>
                <w:sz w:val="20"/>
                <w:szCs w:val="20"/>
              </w:rPr>
              <w:t>¿Cuenta con Indicadores de desempeño ambiental particulares como herra</w:t>
            </w:r>
            <w:r w:rsidR="00395CDA">
              <w:rPr>
                <w:rFonts w:ascii="Arial" w:hAnsi="Arial" w:cs="Arial"/>
                <w:sz w:val="20"/>
                <w:szCs w:val="20"/>
              </w:rPr>
              <w:t xml:space="preserve">mienta adicional, de control </w:t>
            </w:r>
            <w:r w:rsidRPr="006C4B64">
              <w:rPr>
                <w:rFonts w:ascii="Arial" w:hAnsi="Arial" w:cs="Arial"/>
                <w:sz w:val="20"/>
                <w:szCs w:val="20"/>
              </w:rPr>
              <w:t>o mejora de los aspectos ambientales significativos?</w:t>
            </w:r>
          </w:p>
        </w:tc>
        <w:tc>
          <w:tcPr>
            <w:tcW w:w="1276" w:type="dxa"/>
          </w:tcPr>
          <w:p w14:paraId="0A3EED17"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2B1A3CCF"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289BA68B"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r w:rsidR="00F42620" w:rsidRPr="006C4B64" w14:paraId="1CA02329" w14:textId="77777777" w:rsidTr="00146241">
        <w:trPr>
          <w:cantSplit/>
          <w:trHeight w:val="206"/>
        </w:trPr>
        <w:tc>
          <w:tcPr>
            <w:tcW w:w="5240" w:type="dxa"/>
          </w:tcPr>
          <w:p w14:paraId="1B49684A" w14:textId="77777777" w:rsidR="00F42620" w:rsidRPr="006C4B64" w:rsidRDefault="00F42620" w:rsidP="00CF7D02">
            <w:pPr>
              <w:pStyle w:val="Prrafodelista"/>
              <w:numPr>
                <w:ilvl w:val="1"/>
                <w:numId w:val="30"/>
              </w:numPr>
              <w:tabs>
                <w:tab w:val="left" w:pos="32"/>
                <w:tab w:val="left" w:pos="315"/>
                <w:tab w:val="left" w:pos="457"/>
              </w:tabs>
              <w:autoSpaceDE w:val="0"/>
              <w:autoSpaceDN w:val="0"/>
              <w:adjustRightInd w:val="0"/>
              <w:spacing w:after="0" w:line="240" w:lineRule="auto"/>
              <w:ind w:left="32" w:firstLine="12"/>
              <w:jc w:val="both"/>
              <w:rPr>
                <w:rFonts w:ascii="Arial" w:hAnsi="Arial" w:cs="Arial"/>
                <w:sz w:val="20"/>
                <w:szCs w:val="20"/>
              </w:rPr>
            </w:pPr>
            <w:r w:rsidRPr="006C4B64">
              <w:rPr>
                <w:rFonts w:ascii="Arial" w:hAnsi="Arial" w:cs="Arial"/>
                <w:sz w:val="20"/>
                <w:szCs w:val="20"/>
              </w:rPr>
              <w:t>¿Si el sistema está certificado, éste certificación abarca toda la operación y procesos de la Empresa?</w:t>
            </w:r>
          </w:p>
        </w:tc>
        <w:tc>
          <w:tcPr>
            <w:tcW w:w="1276" w:type="dxa"/>
          </w:tcPr>
          <w:p w14:paraId="6A3296B4" w14:textId="77777777" w:rsidR="00F42620" w:rsidRPr="006C4B64" w:rsidRDefault="00F42620" w:rsidP="000E3954">
            <w:pPr>
              <w:tabs>
                <w:tab w:val="left" w:pos="142"/>
              </w:tabs>
              <w:autoSpaceDE w:val="0"/>
              <w:autoSpaceDN w:val="0"/>
              <w:adjustRightInd w:val="0"/>
              <w:spacing w:after="0" w:line="240" w:lineRule="auto"/>
              <w:ind w:left="92"/>
              <w:jc w:val="both"/>
              <w:rPr>
                <w:rFonts w:ascii="Arial" w:hAnsi="Arial" w:cs="Arial"/>
                <w:sz w:val="20"/>
                <w:szCs w:val="20"/>
              </w:rPr>
            </w:pPr>
          </w:p>
        </w:tc>
        <w:tc>
          <w:tcPr>
            <w:tcW w:w="1559" w:type="dxa"/>
          </w:tcPr>
          <w:p w14:paraId="31CC5D98" w14:textId="77777777" w:rsidR="00F42620" w:rsidRPr="006C4B64" w:rsidRDefault="00F42620" w:rsidP="000E3954">
            <w:pPr>
              <w:tabs>
                <w:tab w:val="left" w:pos="142"/>
              </w:tabs>
              <w:autoSpaceDE w:val="0"/>
              <w:autoSpaceDN w:val="0"/>
              <w:adjustRightInd w:val="0"/>
              <w:spacing w:after="0" w:line="240" w:lineRule="auto"/>
              <w:ind w:left="40"/>
              <w:jc w:val="both"/>
              <w:rPr>
                <w:rFonts w:ascii="Arial" w:hAnsi="Arial" w:cs="Arial"/>
                <w:sz w:val="20"/>
                <w:szCs w:val="20"/>
              </w:rPr>
            </w:pPr>
          </w:p>
        </w:tc>
        <w:tc>
          <w:tcPr>
            <w:tcW w:w="987" w:type="dxa"/>
          </w:tcPr>
          <w:p w14:paraId="082F60C5" w14:textId="77777777" w:rsidR="00F42620" w:rsidRPr="006C4B64" w:rsidRDefault="00F42620" w:rsidP="000E3954">
            <w:pPr>
              <w:tabs>
                <w:tab w:val="left" w:pos="142"/>
              </w:tabs>
              <w:autoSpaceDE w:val="0"/>
              <w:autoSpaceDN w:val="0"/>
              <w:adjustRightInd w:val="0"/>
              <w:spacing w:after="0" w:line="240" w:lineRule="auto"/>
              <w:ind w:left="81"/>
              <w:jc w:val="both"/>
              <w:rPr>
                <w:rFonts w:ascii="Arial" w:hAnsi="Arial" w:cs="Arial"/>
                <w:sz w:val="20"/>
                <w:szCs w:val="20"/>
              </w:rPr>
            </w:pPr>
          </w:p>
        </w:tc>
      </w:tr>
    </w:tbl>
    <w:p w14:paraId="72BF4901" w14:textId="77777777" w:rsidR="001E665F" w:rsidRPr="006C4B64" w:rsidRDefault="001E665F" w:rsidP="00F42620">
      <w:pPr>
        <w:tabs>
          <w:tab w:val="left" w:pos="8565"/>
        </w:tabs>
        <w:rPr>
          <w:rFonts w:ascii="Arial" w:hAnsi="Arial" w:cs="Arial"/>
          <w:b/>
        </w:rPr>
      </w:pPr>
    </w:p>
    <w:p w14:paraId="48E44832" w14:textId="56DB443F" w:rsidR="00F42620" w:rsidRPr="00A77255" w:rsidRDefault="00F42620" w:rsidP="00A77255">
      <w:pPr>
        <w:pStyle w:val="Prrafodelista"/>
        <w:numPr>
          <w:ilvl w:val="0"/>
          <w:numId w:val="3"/>
        </w:numPr>
        <w:tabs>
          <w:tab w:val="left" w:pos="8565"/>
        </w:tabs>
        <w:rPr>
          <w:rFonts w:ascii="Arial" w:hAnsi="Arial" w:cs="Arial"/>
          <w:b/>
        </w:rPr>
      </w:pPr>
      <w:r w:rsidRPr="00A77255">
        <w:rPr>
          <w:rFonts w:ascii="Arial" w:hAnsi="Arial" w:cs="Arial"/>
          <w:b/>
        </w:rPr>
        <w:t xml:space="preserve">GLOSARIO DE TÉRMINOS </w:t>
      </w:r>
    </w:p>
    <w:p w14:paraId="78B28A1E" w14:textId="77777777" w:rsidR="00F42620" w:rsidRPr="006C4B64" w:rsidRDefault="00F42620" w:rsidP="00AC433E">
      <w:pPr>
        <w:pStyle w:val="Prrafodelista"/>
        <w:tabs>
          <w:tab w:val="left" w:pos="8565"/>
        </w:tabs>
        <w:spacing w:after="0" w:line="240" w:lineRule="auto"/>
        <w:rPr>
          <w:rFonts w:ascii="Arial" w:hAnsi="Arial" w:cs="Arial"/>
          <w:b/>
        </w:rPr>
      </w:pPr>
    </w:p>
    <w:p w14:paraId="74698693" w14:textId="1B17B81A" w:rsidR="00F42620" w:rsidRPr="006C4B64" w:rsidRDefault="00F42620" w:rsidP="00AC433E">
      <w:pPr>
        <w:tabs>
          <w:tab w:val="left" w:pos="142"/>
        </w:tabs>
        <w:autoSpaceDE w:val="0"/>
        <w:autoSpaceDN w:val="0"/>
        <w:adjustRightInd w:val="0"/>
        <w:spacing w:after="0" w:line="240" w:lineRule="auto"/>
        <w:jc w:val="both"/>
        <w:rPr>
          <w:rFonts w:ascii="Arial" w:hAnsi="Arial" w:cs="Arial"/>
          <w:b/>
        </w:rPr>
      </w:pPr>
      <w:r w:rsidRPr="006C4B64">
        <w:rPr>
          <w:rFonts w:ascii="Arial" w:hAnsi="Arial" w:cs="Arial"/>
          <w:b/>
        </w:rPr>
        <w:t xml:space="preserve">Acopio: </w:t>
      </w:r>
      <w:r w:rsidRPr="006C4B64">
        <w:rPr>
          <w:rFonts w:ascii="Arial" w:hAnsi="Arial" w:cs="Arial"/>
        </w:rPr>
        <w:t>La acción de reunir residuos sólidos urbanos y residuos de manejo especial en un lugar determinado y apropiado para su recolección, tratamiento o disposición fina</w:t>
      </w:r>
      <w:r w:rsidR="00605F8A" w:rsidRPr="006C4B64">
        <w:rPr>
          <w:rFonts w:ascii="Arial" w:hAnsi="Arial" w:cs="Arial"/>
        </w:rPr>
        <w:t>l;</w:t>
      </w:r>
      <w:r w:rsidRPr="006C4B64">
        <w:rPr>
          <w:rFonts w:ascii="Arial" w:hAnsi="Arial" w:cs="Arial"/>
          <w:b/>
        </w:rPr>
        <w:t xml:space="preserve"> </w:t>
      </w:r>
    </w:p>
    <w:p w14:paraId="66F533E7" w14:textId="77777777" w:rsidR="00981AE9" w:rsidRPr="006C4B64" w:rsidRDefault="00981AE9" w:rsidP="00AC433E">
      <w:pPr>
        <w:tabs>
          <w:tab w:val="left" w:pos="142"/>
        </w:tabs>
        <w:autoSpaceDE w:val="0"/>
        <w:autoSpaceDN w:val="0"/>
        <w:adjustRightInd w:val="0"/>
        <w:spacing w:after="0" w:line="240" w:lineRule="auto"/>
        <w:jc w:val="both"/>
        <w:rPr>
          <w:rFonts w:ascii="Arial" w:hAnsi="Arial" w:cs="Arial"/>
          <w:b/>
        </w:rPr>
      </w:pPr>
    </w:p>
    <w:p w14:paraId="1E4796C4" w14:textId="6AB2FBEA" w:rsidR="00981AE9" w:rsidRPr="006C4B64" w:rsidRDefault="00981AE9" w:rsidP="00981AE9">
      <w:pPr>
        <w:autoSpaceDE w:val="0"/>
        <w:autoSpaceDN w:val="0"/>
        <w:adjustRightInd w:val="0"/>
        <w:spacing w:after="0" w:line="240" w:lineRule="auto"/>
        <w:jc w:val="both"/>
        <w:rPr>
          <w:rFonts w:ascii="Arial" w:hAnsi="Arial" w:cs="Arial"/>
          <w:b/>
        </w:rPr>
      </w:pPr>
      <w:r w:rsidRPr="006C4B64">
        <w:rPr>
          <w:rFonts w:ascii="Arial" w:hAnsi="Arial" w:cs="Arial"/>
          <w:b/>
        </w:rPr>
        <w:t>Actividades consideradas no altamente riesgosas:</w:t>
      </w:r>
      <w:r w:rsidRPr="006C4B64">
        <w:rPr>
          <w:rFonts w:ascii="Arial" w:hAnsi="Arial" w:cs="Arial"/>
        </w:rPr>
        <w:t xml:space="preserve"> Son aquellas en las que se manejan sustancias peligrosas en un volumen menor a la cantidad de reporte establecida por la federación para actividades altamente riesgosas;</w:t>
      </w:r>
    </w:p>
    <w:p w14:paraId="0F5CA1FA"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b/>
        </w:rPr>
      </w:pPr>
    </w:p>
    <w:p w14:paraId="6FBEAEF0" w14:textId="7B6C2F4B"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 xml:space="preserve">Almacenamiento: </w:t>
      </w:r>
      <w:r w:rsidRPr="006C4B64">
        <w:rPr>
          <w:rFonts w:ascii="Arial" w:hAnsi="Arial" w:cs="Arial"/>
        </w:rPr>
        <w:t>El depósito temporal de residuos sólidos urbanos y residuos de manejo especial, en contenedores previos a su recolección t</w:t>
      </w:r>
      <w:r w:rsidR="00605F8A" w:rsidRPr="006C4B64">
        <w:rPr>
          <w:rFonts w:ascii="Arial" w:hAnsi="Arial" w:cs="Arial"/>
        </w:rPr>
        <w:t>ratamiento o disposición final;</w:t>
      </w:r>
    </w:p>
    <w:p w14:paraId="68861257" w14:textId="77777777" w:rsidR="009E1714" w:rsidRPr="006C4B64" w:rsidRDefault="009E1714" w:rsidP="00AC433E">
      <w:pPr>
        <w:tabs>
          <w:tab w:val="left" w:pos="142"/>
        </w:tabs>
        <w:autoSpaceDE w:val="0"/>
        <w:autoSpaceDN w:val="0"/>
        <w:adjustRightInd w:val="0"/>
        <w:spacing w:after="0" w:line="240" w:lineRule="auto"/>
        <w:jc w:val="both"/>
        <w:rPr>
          <w:rFonts w:ascii="Arial" w:hAnsi="Arial" w:cs="Arial"/>
        </w:rPr>
      </w:pPr>
    </w:p>
    <w:p w14:paraId="014A1318" w14:textId="29BE5070" w:rsidR="00F42620" w:rsidRDefault="009E1714" w:rsidP="0010399C">
      <w:pPr>
        <w:autoSpaceDE w:val="0"/>
        <w:autoSpaceDN w:val="0"/>
        <w:adjustRightInd w:val="0"/>
        <w:spacing w:after="0" w:line="240" w:lineRule="auto"/>
        <w:jc w:val="both"/>
        <w:rPr>
          <w:rFonts w:ascii="Arial" w:hAnsi="Arial" w:cs="Arial"/>
        </w:rPr>
      </w:pPr>
      <w:r w:rsidRPr="006C4B64">
        <w:rPr>
          <w:rFonts w:ascii="Arial" w:hAnsi="Arial" w:cs="Arial"/>
          <w:b/>
          <w:bCs/>
        </w:rPr>
        <w:t>Almacenamiento de residuos peligrosos</w:t>
      </w:r>
      <w:r w:rsidRPr="006C4B64">
        <w:rPr>
          <w:rFonts w:ascii="Arial" w:hAnsi="Arial" w:cs="Arial"/>
        </w:rPr>
        <w:t>: acción de retener temporalmente los residuos peligrosos en áreas que cumplen con las condiciones establecidas en las disposiciones aplicables para evitar su liberación, en tanto se procesan para su aprovechamiento, se les aplica un tratamiento, se transportan o se dispone finalmente de ellos</w:t>
      </w:r>
      <w:r w:rsidR="00605F8A" w:rsidRPr="006C4B64">
        <w:rPr>
          <w:rFonts w:ascii="Arial" w:hAnsi="Arial" w:cs="Arial"/>
        </w:rPr>
        <w:t>;</w:t>
      </w:r>
    </w:p>
    <w:p w14:paraId="052092C3" w14:textId="77777777" w:rsidR="0010399C" w:rsidRPr="006C4B64" w:rsidRDefault="0010399C" w:rsidP="0010399C">
      <w:pPr>
        <w:autoSpaceDE w:val="0"/>
        <w:autoSpaceDN w:val="0"/>
        <w:adjustRightInd w:val="0"/>
        <w:spacing w:after="0" w:line="240" w:lineRule="auto"/>
        <w:jc w:val="both"/>
        <w:rPr>
          <w:rFonts w:ascii="Arial" w:hAnsi="Arial" w:cs="Arial"/>
        </w:rPr>
      </w:pPr>
    </w:p>
    <w:p w14:paraId="3FB1217A" w14:textId="207B83C5" w:rsidR="00B975A3" w:rsidRPr="0010399C" w:rsidRDefault="0010399C" w:rsidP="0010399C">
      <w:pPr>
        <w:pStyle w:val="Prrafodelista"/>
        <w:tabs>
          <w:tab w:val="left" w:pos="142"/>
          <w:tab w:val="left" w:pos="8647"/>
        </w:tabs>
        <w:autoSpaceDE w:val="0"/>
        <w:autoSpaceDN w:val="0"/>
        <w:adjustRightInd w:val="0"/>
        <w:spacing w:after="0" w:line="240" w:lineRule="auto"/>
        <w:ind w:left="0"/>
        <w:jc w:val="both"/>
        <w:rPr>
          <w:rFonts w:ascii="Arial" w:hAnsi="Arial" w:cs="Arial"/>
        </w:rPr>
      </w:pPr>
      <w:r w:rsidRPr="0010399C">
        <w:rPr>
          <w:rFonts w:ascii="Arial" w:hAnsi="Arial" w:cs="Arial"/>
          <w:b/>
        </w:rPr>
        <w:lastRenderedPageBreak/>
        <w:t>Auditor ambiental:</w:t>
      </w:r>
      <w:r w:rsidRPr="0010399C">
        <w:rPr>
          <w:rFonts w:ascii="Arial" w:hAnsi="Arial" w:cs="Arial"/>
        </w:rPr>
        <w:t xml:space="preserve"> Persona física o moral acreditada por el Comité Técnico para la Acreditación de Auditores Ambientales en el Estado de Oaxaca como auditor coordinador o auditor especialista, para realizar auditorías ambientales en el Estado de Oaxaca</w:t>
      </w:r>
      <w:r w:rsidR="00605F8A" w:rsidRPr="0010399C">
        <w:rPr>
          <w:rFonts w:ascii="Arial" w:hAnsi="Arial" w:cs="Arial"/>
        </w:rPr>
        <w:t>;</w:t>
      </w:r>
    </w:p>
    <w:p w14:paraId="2FD88B02" w14:textId="77777777" w:rsidR="00F42620" w:rsidRPr="006D544E" w:rsidRDefault="00F42620" w:rsidP="00AC433E">
      <w:pPr>
        <w:tabs>
          <w:tab w:val="left" w:pos="142"/>
        </w:tabs>
        <w:autoSpaceDE w:val="0"/>
        <w:autoSpaceDN w:val="0"/>
        <w:adjustRightInd w:val="0"/>
        <w:spacing w:after="0" w:line="240" w:lineRule="auto"/>
        <w:jc w:val="both"/>
        <w:rPr>
          <w:rFonts w:ascii="Arial" w:hAnsi="Arial" w:cs="Arial"/>
          <w:color w:val="FF0000"/>
        </w:rPr>
      </w:pPr>
    </w:p>
    <w:p w14:paraId="05D88CDF" w14:textId="0E217058" w:rsidR="00F42620" w:rsidRPr="00826A7F" w:rsidRDefault="00826A7F" w:rsidP="00AC433E">
      <w:pPr>
        <w:spacing w:after="0" w:line="240" w:lineRule="auto"/>
        <w:jc w:val="both"/>
        <w:rPr>
          <w:rFonts w:ascii="Arial" w:hAnsi="Arial" w:cs="Arial"/>
          <w:lang w:val="es-ES" w:eastAsia="es-ES"/>
        </w:rPr>
      </w:pPr>
      <w:r w:rsidRPr="00826A7F">
        <w:rPr>
          <w:rFonts w:ascii="Arial" w:hAnsi="Arial" w:cs="Arial"/>
          <w:b/>
          <w:lang w:val="es-ES" w:eastAsia="es-ES"/>
        </w:rPr>
        <w:t>Auditoría ambiental:</w:t>
      </w:r>
      <w:r w:rsidRPr="00826A7F">
        <w:rPr>
          <w:rFonts w:ascii="Arial" w:hAnsi="Arial" w:cs="Arial"/>
          <w:lang w:val="es-ES" w:eastAsia="es-ES"/>
        </w:rPr>
        <w:t xml:space="preserve"> Examen metodológico de las actividades, operaciones y procesos de una empresa respecto de la contaminación y el riesgo ambiental, el cumplimiento de la normatividad aplicable, de los parámetros internacionales y de buenas prácticas de operación e ingeniería, inclusive de procesos de Autorregulación para determinar su desempeño ambiental con base en los requerimientos establecidos en los Términos de Referencia, y en su caso, las medidas preventivas y correctivas necesarias para proteger al ambiente;</w:t>
      </w:r>
    </w:p>
    <w:p w14:paraId="76E6C506" w14:textId="77777777" w:rsidR="00826A7F" w:rsidRPr="006C4B64" w:rsidRDefault="00826A7F" w:rsidP="00AC433E">
      <w:pPr>
        <w:spacing w:after="0" w:line="240" w:lineRule="auto"/>
        <w:jc w:val="both"/>
        <w:rPr>
          <w:rFonts w:ascii="Arial" w:hAnsi="Arial" w:cs="Arial"/>
          <w:b/>
          <w:lang w:val="es-ES"/>
        </w:rPr>
      </w:pPr>
    </w:p>
    <w:p w14:paraId="5FA0F5D7" w14:textId="14C6599D" w:rsidR="00F42620" w:rsidRPr="006C4B64" w:rsidRDefault="00F42620" w:rsidP="00AC433E">
      <w:pPr>
        <w:spacing w:after="0" w:line="240" w:lineRule="auto"/>
        <w:jc w:val="both"/>
        <w:rPr>
          <w:rFonts w:ascii="Arial" w:hAnsi="Arial" w:cs="Arial"/>
        </w:rPr>
      </w:pPr>
      <w:r w:rsidRPr="006C4B64">
        <w:rPr>
          <w:rFonts w:ascii="Arial" w:hAnsi="Arial" w:cs="Arial"/>
          <w:b/>
        </w:rPr>
        <w:t>Aprovechamiento forestal:</w:t>
      </w:r>
      <w:r w:rsidRPr="006C4B64">
        <w:rPr>
          <w:rFonts w:ascii="Arial" w:hAnsi="Arial" w:cs="Arial"/>
        </w:rPr>
        <w:t xml:space="preserve"> La extracción realizada en los términos de esta Ley, de los recursos forestales del medio en que se encuentren, incluyendo los maderables y los no mader</w:t>
      </w:r>
      <w:r w:rsidR="00605F8A" w:rsidRPr="006C4B64">
        <w:rPr>
          <w:rFonts w:ascii="Arial" w:hAnsi="Arial" w:cs="Arial"/>
        </w:rPr>
        <w:t>ables;</w:t>
      </w:r>
    </w:p>
    <w:p w14:paraId="6AFA0F8E" w14:textId="77777777" w:rsidR="00C24ADC" w:rsidRPr="006C4B64" w:rsidRDefault="00C24ADC" w:rsidP="00AC433E">
      <w:pPr>
        <w:spacing w:after="0" w:line="240" w:lineRule="auto"/>
        <w:jc w:val="both"/>
        <w:rPr>
          <w:rFonts w:ascii="Arial" w:hAnsi="Arial" w:cs="Arial"/>
          <w:b/>
        </w:rPr>
      </w:pPr>
    </w:p>
    <w:p w14:paraId="22689257" w14:textId="1E906ACB" w:rsidR="00B975A3" w:rsidRPr="006C4B64" w:rsidRDefault="008F7DC7" w:rsidP="00C24ADC">
      <w:pPr>
        <w:autoSpaceDE w:val="0"/>
        <w:autoSpaceDN w:val="0"/>
        <w:adjustRightInd w:val="0"/>
        <w:spacing w:after="0" w:line="240" w:lineRule="auto"/>
        <w:jc w:val="both"/>
        <w:rPr>
          <w:rFonts w:ascii="Arial" w:hAnsi="Arial" w:cs="Arial"/>
        </w:rPr>
      </w:pPr>
      <w:r w:rsidRPr="006C4B64">
        <w:rPr>
          <w:rFonts w:ascii="Arial" w:hAnsi="Arial" w:cs="Arial"/>
          <w:b/>
        </w:rPr>
        <w:t>Áreas</w:t>
      </w:r>
      <w:r w:rsidR="00C24ADC" w:rsidRPr="006C4B64">
        <w:rPr>
          <w:rFonts w:ascii="Arial" w:hAnsi="Arial" w:cs="Arial"/>
          <w:b/>
        </w:rPr>
        <w:t xml:space="preserve"> naturales:</w:t>
      </w:r>
      <w:r w:rsidR="00C24ADC" w:rsidRPr="006C4B64">
        <w:rPr>
          <w:rFonts w:ascii="Arial" w:hAnsi="Arial" w:cs="Arial"/>
        </w:rPr>
        <w:t xml:space="preserve"> Las zonas del territorio del Estado sobre las que éste ejerce su soberanía</w:t>
      </w:r>
      <w:r w:rsidRPr="006C4B64">
        <w:rPr>
          <w:rFonts w:ascii="Arial" w:hAnsi="Arial" w:cs="Arial"/>
        </w:rPr>
        <w:t xml:space="preserve"> </w:t>
      </w:r>
      <w:r w:rsidR="00C24ADC" w:rsidRPr="006C4B64">
        <w:rPr>
          <w:rFonts w:ascii="Arial" w:hAnsi="Arial" w:cs="Arial"/>
        </w:rPr>
        <w:t>y jurisdicción, en donde los ambientes originales no han sido significativamente alterados por la actividad del ser humano o que requieren ser preservadas y restauradas y están sujetas al régimen previsto en la presente Ley;</w:t>
      </w:r>
    </w:p>
    <w:p w14:paraId="255DBDD9" w14:textId="77777777" w:rsidR="008F7DC7" w:rsidRPr="006C4B64" w:rsidRDefault="008F7DC7" w:rsidP="00C24ADC">
      <w:pPr>
        <w:autoSpaceDE w:val="0"/>
        <w:autoSpaceDN w:val="0"/>
        <w:adjustRightInd w:val="0"/>
        <w:spacing w:after="0" w:line="240" w:lineRule="auto"/>
        <w:jc w:val="both"/>
        <w:rPr>
          <w:rFonts w:ascii="Arial" w:hAnsi="Arial" w:cs="Arial"/>
        </w:rPr>
      </w:pPr>
    </w:p>
    <w:p w14:paraId="3D04271A" w14:textId="0047AFE4" w:rsidR="00F42620" w:rsidRPr="006C4B64" w:rsidRDefault="00F42620" w:rsidP="00AC433E">
      <w:pPr>
        <w:spacing w:after="0" w:line="240" w:lineRule="auto"/>
        <w:jc w:val="both"/>
        <w:rPr>
          <w:rFonts w:ascii="Arial" w:hAnsi="Arial" w:cs="Arial"/>
        </w:rPr>
      </w:pPr>
      <w:r w:rsidRPr="006C4B64">
        <w:rPr>
          <w:rFonts w:ascii="Arial" w:hAnsi="Arial" w:cs="Arial"/>
          <w:b/>
        </w:rPr>
        <w:t>Áreas naturales protegidas:</w:t>
      </w:r>
      <w:r w:rsidRPr="006C4B64">
        <w:rPr>
          <w:rFonts w:ascii="Arial" w:hAnsi="Arial" w:cs="Arial"/>
        </w:rPr>
        <w:t xml:space="preserve"> Zonas del territorio nacional y aquellas sobre las que la Nación ejerce soberanía y jurisdicción en donde los ambientes originales no han sido significativamente alterados por la actividad del ser humano o que requieran de ser preservadas y restauradas</w:t>
      </w:r>
      <w:r w:rsidR="00605F8A" w:rsidRPr="006C4B64">
        <w:rPr>
          <w:rFonts w:ascii="Arial" w:hAnsi="Arial" w:cs="Arial"/>
        </w:rPr>
        <w:t>;</w:t>
      </w:r>
    </w:p>
    <w:p w14:paraId="20C2CE94" w14:textId="77777777" w:rsidR="00B975A3" w:rsidRPr="006C4B64" w:rsidRDefault="00B975A3" w:rsidP="00AC433E">
      <w:pPr>
        <w:spacing w:after="0" w:line="240" w:lineRule="auto"/>
        <w:jc w:val="both"/>
        <w:rPr>
          <w:rFonts w:ascii="Arial" w:hAnsi="Arial" w:cs="Arial"/>
        </w:rPr>
      </w:pPr>
    </w:p>
    <w:p w14:paraId="635CDCCC" w14:textId="27E1943E"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Aguas residuales</w:t>
      </w:r>
      <w:r w:rsidRPr="006C4B64">
        <w:rPr>
          <w:rFonts w:ascii="Arial" w:hAnsi="Arial" w:cs="Arial"/>
        </w:rPr>
        <w:t>: Aguas de composición variada provenientes de las descargas de usos municipales, industriales, comerciales, agrícolas, pecuarios, domésticos y en general de cualquier uso</w:t>
      </w:r>
      <w:r w:rsidR="00605F8A" w:rsidRPr="006C4B64">
        <w:rPr>
          <w:rFonts w:ascii="Arial" w:hAnsi="Arial" w:cs="Arial"/>
        </w:rPr>
        <w:t>;</w:t>
      </w:r>
      <w:r w:rsidRPr="006C4B64">
        <w:rPr>
          <w:rFonts w:ascii="Arial" w:hAnsi="Arial" w:cs="Arial"/>
        </w:rPr>
        <w:t xml:space="preserve"> </w:t>
      </w:r>
    </w:p>
    <w:p w14:paraId="7C8F5B77"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22B4F0DF" w14:textId="7CDA2343"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Almacenamiento de residuos peligrosos</w:t>
      </w:r>
      <w:r w:rsidRPr="006C4B64">
        <w:rPr>
          <w:rFonts w:ascii="Arial" w:hAnsi="Arial" w:cs="Arial"/>
        </w:rPr>
        <w:t>: Acción de retener temporalmente los residuos peligrosos en áreas que cumplen con las condiciones establecidas en las disposiciones aplicables para evitar su liberación, en tanto se procesan para su aprovechamiento, se les aplica un tratamiento, se les aplica un tratamiento, se transportan o</w:t>
      </w:r>
      <w:r w:rsidR="00605F8A" w:rsidRPr="006C4B64">
        <w:rPr>
          <w:rFonts w:ascii="Arial" w:hAnsi="Arial" w:cs="Arial"/>
        </w:rPr>
        <w:t xml:space="preserve"> se dispone finalmente de ellos;</w:t>
      </w:r>
      <w:r w:rsidRPr="006C4B64">
        <w:rPr>
          <w:rFonts w:ascii="Arial" w:hAnsi="Arial" w:cs="Arial"/>
        </w:rPr>
        <w:t xml:space="preserve"> </w:t>
      </w:r>
    </w:p>
    <w:p w14:paraId="1289729B"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3AE36DC7" w14:textId="77777777" w:rsidR="00F42620" w:rsidRPr="006C4B64" w:rsidRDefault="00F42620" w:rsidP="00AC433E">
      <w:pPr>
        <w:spacing w:after="0" w:line="240" w:lineRule="auto"/>
        <w:jc w:val="both"/>
        <w:rPr>
          <w:rFonts w:ascii="Arial" w:hAnsi="Arial" w:cs="Arial"/>
        </w:rPr>
      </w:pPr>
      <w:r w:rsidRPr="006C4B64">
        <w:rPr>
          <w:rFonts w:ascii="Arial" w:hAnsi="Arial" w:cs="Arial"/>
          <w:b/>
        </w:rPr>
        <w:t>Cambio Climático:</w:t>
      </w:r>
      <w:r w:rsidRPr="006C4B64">
        <w:rPr>
          <w:rFonts w:ascii="Arial" w:hAnsi="Arial" w:cs="Arial"/>
        </w:rPr>
        <w:t xml:space="preserve"> Todo cambio que ocurre en el clima a través del tiempo resultado de la variabilidad natural o de las actividades humanas; </w:t>
      </w:r>
    </w:p>
    <w:p w14:paraId="02AD1BE3" w14:textId="77777777" w:rsidR="002C08BE" w:rsidRPr="006C4B64" w:rsidRDefault="002C08BE" w:rsidP="00AC433E">
      <w:pPr>
        <w:spacing w:after="0" w:line="240" w:lineRule="auto"/>
        <w:jc w:val="both"/>
        <w:rPr>
          <w:rFonts w:ascii="Arial" w:hAnsi="Arial" w:cs="Arial"/>
        </w:rPr>
      </w:pPr>
    </w:p>
    <w:p w14:paraId="41F72D9B" w14:textId="77777777" w:rsidR="00F42620" w:rsidRPr="006C4B64" w:rsidRDefault="00F42620" w:rsidP="00AC433E">
      <w:pPr>
        <w:spacing w:after="0" w:line="240" w:lineRule="auto"/>
        <w:jc w:val="both"/>
        <w:rPr>
          <w:rFonts w:ascii="Arial" w:hAnsi="Arial" w:cs="Arial"/>
        </w:rPr>
      </w:pPr>
      <w:r w:rsidRPr="006C4B64">
        <w:rPr>
          <w:rFonts w:ascii="Arial" w:hAnsi="Arial" w:cs="Arial"/>
          <w:b/>
        </w:rPr>
        <w:t>Cambio de uso del suelo en terreno forestal:</w:t>
      </w:r>
      <w:r w:rsidRPr="006C4B64">
        <w:rPr>
          <w:rFonts w:ascii="Arial" w:hAnsi="Arial" w:cs="Arial"/>
        </w:rPr>
        <w:t xml:space="preserve"> La remoción total o parcial de la vegetación de los terrenos forestales para destinarlos a actividades no forestales; </w:t>
      </w:r>
    </w:p>
    <w:p w14:paraId="46137E2D" w14:textId="77777777" w:rsidR="002C08BE" w:rsidRPr="006C4B64" w:rsidRDefault="002C08BE" w:rsidP="00AC433E">
      <w:pPr>
        <w:spacing w:after="0" w:line="240" w:lineRule="auto"/>
        <w:jc w:val="both"/>
        <w:rPr>
          <w:rFonts w:ascii="Arial" w:hAnsi="Arial" w:cs="Arial"/>
        </w:rPr>
      </w:pPr>
    </w:p>
    <w:p w14:paraId="429D63A2" w14:textId="77777777" w:rsidR="00F42620" w:rsidRPr="006C4B64" w:rsidRDefault="00F42620" w:rsidP="00AC433E">
      <w:pPr>
        <w:spacing w:after="0" w:line="240" w:lineRule="auto"/>
        <w:jc w:val="both"/>
        <w:rPr>
          <w:rFonts w:ascii="Arial" w:hAnsi="Arial" w:cs="Arial"/>
        </w:rPr>
      </w:pPr>
      <w:r w:rsidRPr="006C4B64">
        <w:rPr>
          <w:rFonts w:ascii="Arial" w:hAnsi="Arial" w:cs="Arial"/>
          <w:b/>
        </w:rPr>
        <w:t>Centro de almacenamiento:</w:t>
      </w:r>
      <w:r w:rsidRPr="006C4B64">
        <w:rPr>
          <w:rFonts w:ascii="Arial" w:hAnsi="Arial" w:cs="Arial"/>
        </w:rPr>
        <w:t xml:space="preserve"> Lugar donde se depositan temporalmente materias primas forestales para su conservación y posterior traslado; </w:t>
      </w:r>
    </w:p>
    <w:p w14:paraId="74DC4C5A" w14:textId="77777777" w:rsidR="002C08BE" w:rsidRPr="006C4B64" w:rsidRDefault="002C08BE" w:rsidP="00AC433E">
      <w:pPr>
        <w:spacing w:after="0" w:line="240" w:lineRule="auto"/>
        <w:jc w:val="both"/>
        <w:rPr>
          <w:rFonts w:ascii="Arial" w:hAnsi="Arial" w:cs="Arial"/>
        </w:rPr>
      </w:pPr>
    </w:p>
    <w:p w14:paraId="2B040CE7" w14:textId="4A2ADCCE" w:rsidR="00F42620" w:rsidRPr="006C4B64" w:rsidRDefault="00F42620" w:rsidP="00AC433E">
      <w:pPr>
        <w:spacing w:after="0" w:line="240" w:lineRule="auto"/>
        <w:jc w:val="both"/>
        <w:rPr>
          <w:rFonts w:ascii="Arial" w:hAnsi="Arial" w:cs="Arial"/>
        </w:rPr>
      </w:pPr>
      <w:r w:rsidRPr="006C4B64">
        <w:rPr>
          <w:rFonts w:ascii="Arial" w:hAnsi="Arial" w:cs="Arial"/>
          <w:b/>
        </w:rPr>
        <w:t xml:space="preserve">Centro de transformación: </w:t>
      </w:r>
      <w:r w:rsidRPr="006C4B64">
        <w:rPr>
          <w:rFonts w:ascii="Arial" w:hAnsi="Arial" w:cs="Arial"/>
        </w:rPr>
        <w:t>Instalación industrial o artesanal, fija o móvil, donde por procesos físicos, mecánicos o químicos se elaboran productos derivados de materias primas forestales</w:t>
      </w:r>
      <w:r w:rsidR="007D6ACA" w:rsidRPr="006C4B64">
        <w:rPr>
          <w:rFonts w:ascii="Arial" w:hAnsi="Arial" w:cs="Arial"/>
        </w:rPr>
        <w:t>;</w:t>
      </w:r>
    </w:p>
    <w:p w14:paraId="05CE614E" w14:textId="77777777" w:rsidR="006C37CE" w:rsidRPr="006C4B64" w:rsidRDefault="006C37CE" w:rsidP="00AC433E">
      <w:pPr>
        <w:spacing w:after="0" w:line="240" w:lineRule="auto"/>
        <w:jc w:val="both"/>
        <w:rPr>
          <w:rFonts w:ascii="Arial" w:hAnsi="Arial" w:cs="Arial"/>
        </w:rPr>
      </w:pPr>
    </w:p>
    <w:p w14:paraId="3BFC4397" w14:textId="4103FFFA" w:rsidR="00F42620" w:rsidRPr="006C4B64" w:rsidRDefault="006D544E" w:rsidP="00AC433E">
      <w:pPr>
        <w:tabs>
          <w:tab w:val="left" w:pos="142"/>
        </w:tabs>
        <w:autoSpaceDE w:val="0"/>
        <w:autoSpaceDN w:val="0"/>
        <w:adjustRightInd w:val="0"/>
        <w:spacing w:after="0" w:line="240" w:lineRule="auto"/>
        <w:jc w:val="both"/>
        <w:rPr>
          <w:rFonts w:ascii="Arial" w:hAnsi="Arial" w:cs="Arial"/>
        </w:rPr>
      </w:pPr>
      <w:r>
        <w:rPr>
          <w:rFonts w:ascii="Arial" w:hAnsi="Arial" w:cs="Arial"/>
          <w:b/>
        </w:rPr>
        <w:t>Cedula de O</w:t>
      </w:r>
      <w:r w:rsidR="00F42620" w:rsidRPr="006C4B64">
        <w:rPr>
          <w:rFonts w:ascii="Arial" w:hAnsi="Arial" w:cs="Arial"/>
          <w:b/>
        </w:rPr>
        <w:t xml:space="preserve">peración </w:t>
      </w:r>
      <w:r>
        <w:rPr>
          <w:rFonts w:ascii="Arial" w:hAnsi="Arial" w:cs="Arial"/>
          <w:b/>
        </w:rPr>
        <w:t>A</w:t>
      </w:r>
      <w:r w:rsidR="00F42620" w:rsidRPr="006C4B64">
        <w:rPr>
          <w:rFonts w:ascii="Arial" w:hAnsi="Arial" w:cs="Arial"/>
          <w:b/>
        </w:rPr>
        <w:t>nual (COA)</w:t>
      </w:r>
      <w:r w:rsidR="00F42620" w:rsidRPr="006C4B64">
        <w:rPr>
          <w:rFonts w:ascii="Arial" w:hAnsi="Arial" w:cs="Arial"/>
        </w:rPr>
        <w:t xml:space="preserve">: Instrumento de reporte y recopilación de información de emisiones y transferencia de contaminantes al aire, agua, suelo y subsuelo, materiales y </w:t>
      </w:r>
      <w:r w:rsidR="00F42620" w:rsidRPr="006C4B64">
        <w:rPr>
          <w:rFonts w:ascii="Arial" w:hAnsi="Arial" w:cs="Arial"/>
        </w:rPr>
        <w:lastRenderedPageBreak/>
        <w:t>residuos peligrosos empleado para la actualización de la base de datos del Registro de Emisiones y Transferencia de Contam</w:t>
      </w:r>
      <w:r w:rsidR="007D6ACA" w:rsidRPr="006C4B64">
        <w:rPr>
          <w:rFonts w:ascii="Arial" w:hAnsi="Arial" w:cs="Arial"/>
        </w:rPr>
        <w:t>inantes;</w:t>
      </w:r>
    </w:p>
    <w:p w14:paraId="57B9DCDC"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105AB812" w14:textId="4D9FD0F4"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826A7F">
        <w:rPr>
          <w:rFonts w:ascii="Arial" w:hAnsi="Arial" w:cs="Arial"/>
          <w:b/>
        </w:rPr>
        <w:t>Centro de acopio de residuos peligrosos</w:t>
      </w:r>
      <w:r w:rsidRPr="00826A7F">
        <w:rPr>
          <w:rFonts w:ascii="Arial" w:hAnsi="Arial" w:cs="Arial"/>
        </w:rPr>
        <w:t xml:space="preserve">: Instalación </w:t>
      </w:r>
      <w:r w:rsidR="00922CE8" w:rsidRPr="00826A7F">
        <w:rPr>
          <w:rFonts w:ascii="Arial" w:hAnsi="Arial" w:cs="Arial"/>
        </w:rPr>
        <w:t>autorizada por</w:t>
      </w:r>
      <w:r w:rsidR="008E313C" w:rsidRPr="00826A7F">
        <w:rPr>
          <w:rFonts w:ascii="Arial" w:hAnsi="Arial" w:cs="Arial"/>
        </w:rPr>
        <w:t xml:space="preserve"> la SEMARNAT</w:t>
      </w:r>
      <w:r w:rsidRPr="00826A7F">
        <w:rPr>
          <w:rFonts w:ascii="Arial" w:hAnsi="Arial" w:cs="Arial"/>
        </w:rPr>
        <w:t xml:space="preserve"> para la prestación de </w:t>
      </w:r>
      <w:r w:rsidR="008E313C" w:rsidRPr="00826A7F">
        <w:rPr>
          <w:rFonts w:ascii="Arial" w:hAnsi="Arial" w:cs="Arial"/>
        </w:rPr>
        <w:t>servicios</w:t>
      </w:r>
      <w:r w:rsidRPr="00826A7F">
        <w:rPr>
          <w:rFonts w:ascii="Arial" w:hAnsi="Arial" w:cs="Arial"/>
        </w:rPr>
        <w:t xml:space="preserve"> a terceros en donde se reciben, reúnen, trasvasan y acumulan temporalmente residuos peligrosos para después ser enviados a instalaciones autor</w:t>
      </w:r>
      <w:r w:rsidR="008E313C" w:rsidRPr="00826A7F">
        <w:rPr>
          <w:rFonts w:ascii="Arial" w:hAnsi="Arial" w:cs="Arial"/>
        </w:rPr>
        <w:t>izad</w:t>
      </w:r>
      <w:r w:rsidRPr="00826A7F">
        <w:rPr>
          <w:rFonts w:ascii="Arial" w:hAnsi="Arial" w:cs="Arial"/>
        </w:rPr>
        <w:t xml:space="preserve">as para su tratamiento, reciclaje, reutilización, </w:t>
      </w:r>
      <w:proofErr w:type="spellStart"/>
      <w:r w:rsidRPr="00826A7F">
        <w:rPr>
          <w:rFonts w:ascii="Arial" w:hAnsi="Arial" w:cs="Arial"/>
        </w:rPr>
        <w:t>co</w:t>
      </w:r>
      <w:proofErr w:type="spellEnd"/>
      <w:r w:rsidRPr="00826A7F">
        <w:rPr>
          <w:rFonts w:ascii="Arial" w:hAnsi="Arial" w:cs="Arial"/>
        </w:rPr>
        <w:t>-procesamiento o disposición final</w:t>
      </w:r>
      <w:r w:rsidRPr="006C4B64">
        <w:rPr>
          <w:rFonts w:ascii="Arial" w:hAnsi="Arial" w:cs="Arial"/>
        </w:rPr>
        <w:t xml:space="preserve">. </w:t>
      </w:r>
    </w:p>
    <w:p w14:paraId="03543D58" w14:textId="77777777" w:rsidR="00F42620" w:rsidRPr="00826A7F" w:rsidRDefault="00F42620" w:rsidP="00AC433E">
      <w:pPr>
        <w:tabs>
          <w:tab w:val="left" w:pos="142"/>
        </w:tabs>
        <w:autoSpaceDE w:val="0"/>
        <w:autoSpaceDN w:val="0"/>
        <w:adjustRightInd w:val="0"/>
        <w:spacing w:after="0" w:line="240" w:lineRule="auto"/>
        <w:jc w:val="both"/>
        <w:rPr>
          <w:rFonts w:ascii="Arial" w:hAnsi="Arial" w:cs="Arial"/>
          <w:b/>
        </w:rPr>
      </w:pPr>
    </w:p>
    <w:p w14:paraId="1D447901" w14:textId="63902A32" w:rsidR="00F42620" w:rsidRPr="00826A7F" w:rsidRDefault="00826A7F" w:rsidP="00AC433E">
      <w:pPr>
        <w:tabs>
          <w:tab w:val="left" w:pos="142"/>
        </w:tabs>
        <w:autoSpaceDE w:val="0"/>
        <w:autoSpaceDN w:val="0"/>
        <w:adjustRightInd w:val="0"/>
        <w:spacing w:after="0" w:line="240" w:lineRule="auto"/>
        <w:jc w:val="both"/>
        <w:rPr>
          <w:rFonts w:ascii="Arial" w:hAnsi="Arial" w:cs="Arial"/>
        </w:rPr>
      </w:pPr>
      <w:r w:rsidRPr="00826A7F">
        <w:rPr>
          <w:rFonts w:ascii="Arial" w:hAnsi="Arial" w:cs="Arial"/>
          <w:b/>
        </w:rPr>
        <w:t>Certificado Ambiental:</w:t>
      </w:r>
      <w:r w:rsidRPr="00826A7F">
        <w:rPr>
          <w:rFonts w:ascii="Arial" w:hAnsi="Arial" w:cs="Arial"/>
        </w:rPr>
        <w:t xml:space="preserve"> Documento que la Secretaría del Medio Ambiente Energías y Desarrollo Sustentable otorga a una empresa que de manera voluntaria participa en el Programa Estatal de Auditoría Ambiental y demuestra que su desempeño ambiental está en total cumplimiento conforme a lo establecido en los Términos de Referencia;  </w:t>
      </w:r>
    </w:p>
    <w:p w14:paraId="2CAF9ECD" w14:textId="77777777" w:rsidR="00826A7F" w:rsidRPr="00826A7F" w:rsidRDefault="00826A7F" w:rsidP="00AC433E">
      <w:pPr>
        <w:tabs>
          <w:tab w:val="left" w:pos="142"/>
        </w:tabs>
        <w:autoSpaceDE w:val="0"/>
        <w:autoSpaceDN w:val="0"/>
        <w:adjustRightInd w:val="0"/>
        <w:spacing w:after="0" w:line="240" w:lineRule="auto"/>
        <w:jc w:val="both"/>
        <w:rPr>
          <w:rFonts w:ascii="Arial" w:hAnsi="Arial" w:cs="Arial"/>
        </w:rPr>
      </w:pPr>
    </w:p>
    <w:p w14:paraId="66E2D6DB" w14:textId="40AAC47A" w:rsidR="00F42620" w:rsidRPr="006C4B64" w:rsidRDefault="00F42620" w:rsidP="00AC433E">
      <w:pPr>
        <w:tabs>
          <w:tab w:val="left" w:pos="142"/>
        </w:tabs>
        <w:autoSpaceDE w:val="0"/>
        <w:autoSpaceDN w:val="0"/>
        <w:adjustRightInd w:val="0"/>
        <w:spacing w:after="0" w:line="240" w:lineRule="auto"/>
        <w:jc w:val="both"/>
        <w:rPr>
          <w:rFonts w:ascii="Arial" w:hAnsi="Arial" w:cs="Arial"/>
          <w:b/>
        </w:rPr>
      </w:pPr>
      <w:r w:rsidRPr="006C4B64">
        <w:rPr>
          <w:rFonts w:ascii="Arial" w:hAnsi="Arial" w:cs="Arial"/>
          <w:b/>
          <w:shd w:val="clear" w:color="auto" w:fill="FFFFFF"/>
        </w:rPr>
        <w:t>Convención sobre el Comercio Internacional de Especies Amenazadas de Fauna y Flora Silvestres (</w:t>
      </w:r>
      <w:r w:rsidRPr="006C4B64">
        <w:rPr>
          <w:rFonts w:ascii="Arial" w:hAnsi="Arial" w:cs="Arial"/>
          <w:b/>
        </w:rPr>
        <w:t>CITES</w:t>
      </w:r>
      <w:r w:rsidRPr="006C4B64">
        <w:rPr>
          <w:rFonts w:ascii="Arial" w:hAnsi="Arial" w:cs="Arial"/>
          <w:b/>
          <w:shd w:val="clear" w:color="auto" w:fill="FFFFFF"/>
        </w:rPr>
        <w:t>):</w:t>
      </w:r>
      <w:r w:rsidRPr="006C4B64">
        <w:rPr>
          <w:rFonts w:ascii="Arial" w:hAnsi="Arial" w:cs="Arial"/>
          <w:shd w:val="clear" w:color="auto" w:fill="FFFFFF"/>
        </w:rPr>
        <w:t xml:space="preserve"> Es un acuerdo internacional concertado entre los gobiernos. Tiene por finalidad velar por que el comercio internacional de especímenes de animales y plantas silvestres no constituye una amenaza para su supervivencia</w:t>
      </w:r>
      <w:r w:rsidR="007D6ACA" w:rsidRPr="006C4B64">
        <w:rPr>
          <w:rFonts w:ascii="Arial" w:hAnsi="Arial" w:cs="Arial"/>
          <w:shd w:val="clear" w:color="auto" w:fill="FFFFFF"/>
        </w:rPr>
        <w:t>;</w:t>
      </w:r>
    </w:p>
    <w:p w14:paraId="275971F1"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2D74F0FC" w14:textId="576A6912"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 xml:space="preserve">Concesión de consumo de agua: </w:t>
      </w:r>
      <w:r w:rsidRPr="006C4B64">
        <w:rPr>
          <w:rFonts w:ascii="Arial" w:hAnsi="Arial" w:cs="Arial"/>
        </w:rPr>
        <w:t>Título que otorga el Ejecutivo Federal, a través de la Comisión Nacional de Agua o del Organismo de Cuenca que corresponda, conforme a sus respectivas competencias, para la explotación, uso o aprovecham</w:t>
      </w:r>
      <w:r w:rsidR="00113F83" w:rsidRPr="006C4B64">
        <w:rPr>
          <w:rFonts w:ascii="Arial" w:hAnsi="Arial" w:cs="Arial"/>
        </w:rPr>
        <w:t xml:space="preserve">iento de las aguas nacionales, </w:t>
      </w:r>
      <w:r w:rsidRPr="006C4B64">
        <w:rPr>
          <w:rFonts w:ascii="Arial" w:hAnsi="Arial" w:cs="Arial"/>
        </w:rPr>
        <w:t xml:space="preserve"> y de sus bienes público inherentes, a las personas físicas o morales de carácter público y privado, ex</w:t>
      </w:r>
      <w:r w:rsidR="007D6ACA" w:rsidRPr="006C4B64">
        <w:rPr>
          <w:rFonts w:ascii="Arial" w:hAnsi="Arial" w:cs="Arial"/>
        </w:rPr>
        <w:t>cepto los títulos de asignación;</w:t>
      </w:r>
    </w:p>
    <w:p w14:paraId="7A4DC37E"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1451B1B6" w14:textId="51F6C2CA"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Condiciones particulares de descarga</w:t>
      </w:r>
      <w:r w:rsidRPr="006C4B64">
        <w:rPr>
          <w:rFonts w:ascii="Arial" w:hAnsi="Arial" w:cs="Arial"/>
        </w:rPr>
        <w:t>: El conjunto de parámetros físicos, químicos y biológicos y de sus niveles máximos permitidos en las descargas de agua residual, determinados por "La Comisión" para un usuario, para un determinado uso o grupo de usuarios o para un cuerpo receptor específico, con el fin de preservar y controlar la calidad de las aguas co</w:t>
      </w:r>
      <w:r w:rsidR="007D6ACA" w:rsidRPr="006C4B64">
        <w:rPr>
          <w:rFonts w:ascii="Arial" w:hAnsi="Arial" w:cs="Arial"/>
        </w:rPr>
        <w:t>nforme a la LAN y su Reglamento;</w:t>
      </w:r>
    </w:p>
    <w:p w14:paraId="4D443C30" w14:textId="77777777" w:rsidR="008F7DC7" w:rsidRPr="006C4B64" w:rsidRDefault="008F7DC7" w:rsidP="008F7DC7">
      <w:pPr>
        <w:tabs>
          <w:tab w:val="left" w:pos="142"/>
        </w:tabs>
        <w:autoSpaceDE w:val="0"/>
        <w:autoSpaceDN w:val="0"/>
        <w:adjustRightInd w:val="0"/>
        <w:spacing w:after="0" w:line="240" w:lineRule="auto"/>
        <w:jc w:val="both"/>
        <w:rPr>
          <w:rFonts w:ascii="Arial" w:hAnsi="Arial" w:cs="Arial"/>
        </w:rPr>
      </w:pPr>
    </w:p>
    <w:p w14:paraId="1848E7FB" w14:textId="30D0972C" w:rsidR="008F7DC7" w:rsidRPr="006C4B64" w:rsidRDefault="008F7DC7" w:rsidP="008F7DC7">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Contaminación visual:</w:t>
      </w:r>
      <w:r w:rsidRPr="006C4B64">
        <w:rPr>
          <w:rFonts w:ascii="Arial" w:hAnsi="Arial" w:cs="Arial"/>
        </w:rPr>
        <w:t xml:space="preserve"> Todo aquello que altere negativamente el paisaje;</w:t>
      </w:r>
    </w:p>
    <w:p w14:paraId="1D1B4D30"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3B6CFB83"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Cuerpo receptor</w:t>
      </w:r>
      <w:r w:rsidRPr="006C4B64">
        <w:rPr>
          <w:rFonts w:ascii="Arial" w:hAnsi="Arial" w:cs="Arial"/>
        </w:rPr>
        <w:t xml:space="preserve">: La corriente o depósito natural de agua, </w:t>
      </w:r>
      <w:r w:rsidRPr="0010399C">
        <w:rPr>
          <w:rFonts w:ascii="Arial" w:hAnsi="Arial" w:cs="Arial"/>
        </w:rPr>
        <w:t>presas, cauces, zonas marinas o bienes nacionales donde se descargan aguas residuales, así como los terrenos en donde se infiltran o inyectan dichas aguas, cuando puedan contaminar el suelo o los acuíferos.</w:t>
      </w:r>
    </w:p>
    <w:p w14:paraId="5EF99898"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285FEE6A" w14:textId="147E1D1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Descarga</w:t>
      </w:r>
      <w:r w:rsidRPr="006C4B64">
        <w:rPr>
          <w:rFonts w:ascii="Arial" w:hAnsi="Arial" w:cs="Arial"/>
        </w:rPr>
        <w:t xml:space="preserve">: La acción de verter, infiltrar, depositar o inyectar aguas </w:t>
      </w:r>
      <w:r w:rsidR="007D6ACA" w:rsidRPr="006C4B64">
        <w:rPr>
          <w:rFonts w:ascii="Arial" w:hAnsi="Arial" w:cs="Arial"/>
        </w:rPr>
        <w:t>residuales a un cuerpo receptor;</w:t>
      </w:r>
    </w:p>
    <w:p w14:paraId="034A2144"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48F27AAF" w14:textId="2BB3AA84" w:rsidR="00F42620" w:rsidRPr="006C4B64" w:rsidRDefault="00F42620" w:rsidP="00AC433E">
      <w:pPr>
        <w:autoSpaceDE w:val="0"/>
        <w:autoSpaceDN w:val="0"/>
        <w:adjustRightInd w:val="0"/>
        <w:spacing w:after="0" w:line="240" w:lineRule="auto"/>
        <w:jc w:val="both"/>
        <w:rPr>
          <w:rFonts w:ascii="Arial" w:hAnsi="Arial" w:cs="Arial"/>
        </w:rPr>
      </w:pPr>
      <w:r w:rsidRPr="006C4B64">
        <w:rPr>
          <w:rFonts w:ascii="Arial" w:hAnsi="Arial" w:cs="Arial"/>
          <w:b/>
        </w:rPr>
        <w:t xml:space="preserve">Gran generador: </w:t>
      </w:r>
      <w:r w:rsidR="006C30DF" w:rsidRPr="006C4B64">
        <w:rPr>
          <w:rFonts w:ascii="Arial" w:hAnsi="Arial" w:cs="Arial"/>
        </w:rPr>
        <w:t>El que realiza una actividad que genere una cantidad igual o superior a diez toneladas en peso bruto total de residuos peligrosos al año o su equivalente en otra unidad de medida</w:t>
      </w:r>
      <w:r w:rsidR="007D6ACA" w:rsidRPr="006C4B64">
        <w:rPr>
          <w:rFonts w:ascii="Arial" w:hAnsi="Arial" w:cs="Arial"/>
        </w:rPr>
        <w:t>;</w:t>
      </w:r>
    </w:p>
    <w:p w14:paraId="1F194826" w14:textId="77777777" w:rsidR="001D272B" w:rsidRPr="006C4B64" w:rsidRDefault="001D272B" w:rsidP="00AC433E">
      <w:pPr>
        <w:autoSpaceDE w:val="0"/>
        <w:autoSpaceDN w:val="0"/>
        <w:adjustRightInd w:val="0"/>
        <w:spacing w:after="0" w:line="240" w:lineRule="auto"/>
        <w:jc w:val="both"/>
        <w:rPr>
          <w:rFonts w:ascii="Arial" w:hAnsi="Arial" w:cs="Arial"/>
        </w:rPr>
      </w:pPr>
    </w:p>
    <w:p w14:paraId="47253015" w14:textId="3DB36F6D" w:rsidR="001D272B" w:rsidRPr="006C4B64" w:rsidRDefault="001D272B" w:rsidP="001D272B">
      <w:pPr>
        <w:autoSpaceDE w:val="0"/>
        <w:autoSpaceDN w:val="0"/>
        <w:adjustRightInd w:val="0"/>
        <w:spacing w:after="0" w:line="240" w:lineRule="auto"/>
        <w:jc w:val="both"/>
        <w:rPr>
          <w:rFonts w:ascii="Arial" w:hAnsi="Arial" w:cs="Arial"/>
        </w:rPr>
      </w:pPr>
      <w:r w:rsidRPr="006C4B64">
        <w:rPr>
          <w:rFonts w:ascii="Arial" w:hAnsi="Arial" w:cs="Arial"/>
          <w:b/>
        </w:rPr>
        <w:t>Emergencia ecológica:</w:t>
      </w:r>
      <w:r w:rsidRPr="006C4B64">
        <w:rPr>
          <w:rFonts w:ascii="Arial" w:hAnsi="Arial" w:cs="Arial"/>
        </w:rPr>
        <w:t xml:space="preserve"> Situación derivada de actividades humanas o fenómenos naturales que al afectar severamente a sus elementos, pone en peligro a uno o varios ecosistemas;</w:t>
      </w:r>
    </w:p>
    <w:p w14:paraId="2645D10B" w14:textId="77777777" w:rsidR="006C30DF" w:rsidRPr="006C4B64" w:rsidRDefault="006C30DF" w:rsidP="00AC433E">
      <w:pPr>
        <w:autoSpaceDE w:val="0"/>
        <w:autoSpaceDN w:val="0"/>
        <w:adjustRightInd w:val="0"/>
        <w:spacing w:after="0" w:line="240" w:lineRule="auto"/>
        <w:jc w:val="both"/>
        <w:rPr>
          <w:rFonts w:ascii="Arial" w:hAnsi="Arial" w:cs="Arial"/>
          <w:b/>
        </w:rPr>
      </w:pPr>
    </w:p>
    <w:p w14:paraId="1959681D" w14:textId="17E8BB25" w:rsidR="00F42620" w:rsidRPr="006C4B64" w:rsidRDefault="00F42620" w:rsidP="00AC433E">
      <w:pPr>
        <w:spacing w:after="0" w:line="240" w:lineRule="auto"/>
        <w:jc w:val="both"/>
        <w:rPr>
          <w:rFonts w:ascii="Arial" w:hAnsi="Arial" w:cs="Arial"/>
        </w:rPr>
      </w:pPr>
      <w:r w:rsidRPr="006C4B64">
        <w:rPr>
          <w:rFonts w:ascii="Arial" w:hAnsi="Arial" w:cs="Arial"/>
          <w:b/>
        </w:rPr>
        <w:t>Emisión de contaminantes:</w:t>
      </w:r>
      <w:r w:rsidRPr="006C4B64">
        <w:rPr>
          <w:rFonts w:ascii="Arial" w:hAnsi="Arial" w:cs="Arial"/>
        </w:rPr>
        <w:t xml:space="preserve"> Descarga directa e indirecta de sustancia o materiales en cualquiera de sus estados físicos y formas que al incorporarse o actuar en la atmosfera, agua, suelo, flora, fauna, altere o modifique su </w:t>
      </w:r>
      <w:r w:rsidR="007D6ACA" w:rsidRPr="006C4B64">
        <w:rPr>
          <w:rFonts w:ascii="Arial" w:hAnsi="Arial" w:cs="Arial"/>
        </w:rPr>
        <w:t>composición y condición natural;</w:t>
      </w:r>
    </w:p>
    <w:p w14:paraId="33504099" w14:textId="77777777" w:rsidR="00F166AC" w:rsidRPr="006C4B64" w:rsidRDefault="00F166AC" w:rsidP="00AC433E">
      <w:pPr>
        <w:spacing w:after="0" w:line="240" w:lineRule="auto"/>
        <w:jc w:val="both"/>
        <w:rPr>
          <w:rFonts w:ascii="Arial" w:hAnsi="Arial" w:cs="Arial"/>
          <w:b/>
        </w:rPr>
      </w:pPr>
    </w:p>
    <w:p w14:paraId="28CAEEC5" w14:textId="264B6A3F" w:rsidR="00F166AC" w:rsidRPr="006C4B64" w:rsidRDefault="00F166AC" w:rsidP="00F166AC">
      <w:pPr>
        <w:autoSpaceDE w:val="0"/>
        <w:autoSpaceDN w:val="0"/>
        <w:adjustRightInd w:val="0"/>
        <w:spacing w:after="0" w:line="240" w:lineRule="auto"/>
        <w:jc w:val="both"/>
        <w:rPr>
          <w:rFonts w:ascii="Arial" w:hAnsi="Arial" w:cs="Arial"/>
        </w:rPr>
      </w:pPr>
      <w:r w:rsidRPr="006C4B64">
        <w:rPr>
          <w:rFonts w:ascii="Arial" w:hAnsi="Arial" w:cs="Arial"/>
          <w:b/>
        </w:rPr>
        <w:t>Estudio de Riesgo:</w:t>
      </w:r>
      <w:r w:rsidRPr="006C4B64">
        <w:rPr>
          <w:rFonts w:ascii="Arial" w:hAnsi="Arial" w:cs="Arial"/>
        </w:rPr>
        <w:t xml:space="preserve"> Documento mediante el cual se da a conocer, a partir del análisis de las acciones proyectadas para el desarrollo de una obra o actividad, los riesgos que dichas obras o actividades representen para el equilibrio ecológico o el ambiente, así como las medidas técnicas de seguridad, preventivas y correctivas, tendientes a evitar, mitigar, minimizar o controlar los efectos adversos del equilibrio ecológico en caso de un posible siniestro, durante la ejecución u operación normal de la obra o actividad de que se trate;</w:t>
      </w:r>
    </w:p>
    <w:p w14:paraId="3227F1D2" w14:textId="77777777" w:rsidR="0000171C" w:rsidRPr="006C4B64" w:rsidRDefault="0000171C" w:rsidP="0000171C">
      <w:pPr>
        <w:autoSpaceDE w:val="0"/>
        <w:autoSpaceDN w:val="0"/>
        <w:adjustRightInd w:val="0"/>
        <w:spacing w:after="0" w:line="240" w:lineRule="auto"/>
        <w:rPr>
          <w:rFonts w:ascii="Arial" w:hAnsi="Arial" w:cs="Arial"/>
        </w:rPr>
      </w:pPr>
    </w:p>
    <w:p w14:paraId="5F674E24" w14:textId="51416DDA" w:rsidR="0000171C" w:rsidRPr="006C4B64" w:rsidRDefault="0000171C" w:rsidP="0000171C">
      <w:pPr>
        <w:autoSpaceDE w:val="0"/>
        <w:autoSpaceDN w:val="0"/>
        <w:adjustRightInd w:val="0"/>
        <w:spacing w:after="0" w:line="240" w:lineRule="auto"/>
        <w:jc w:val="both"/>
        <w:rPr>
          <w:rFonts w:ascii="Arial" w:hAnsi="Arial" w:cs="Arial"/>
        </w:rPr>
      </w:pPr>
      <w:r w:rsidRPr="006C4B64">
        <w:rPr>
          <w:rFonts w:ascii="Arial" w:hAnsi="Arial" w:cs="Arial"/>
          <w:b/>
        </w:rPr>
        <w:t>Fauna silvestre:</w:t>
      </w:r>
      <w:r w:rsidRPr="006C4B64">
        <w:rPr>
          <w:rFonts w:ascii="Arial" w:hAnsi="Arial" w:cs="Arial"/>
        </w:rPr>
        <w:t xml:space="preserve"> Las especies animales terrestres, que subsisten sujetas a los procesos de</w:t>
      </w:r>
      <w:r w:rsidR="00EB047B" w:rsidRPr="006C4B64">
        <w:rPr>
          <w:rFonts w:ascii="Arial" w:hAnsi="Arial" w:cs="Arial"/>
        </w:rPr>
        <w:t xml:space="preserve"> </w:t>
      </w:r>
      <w:r w:rsidRPr="006C4B64">
        <w:rPr>
          <w:rFonts w:ascii="Arial" w:hAnsi="Arial" w:cs="Arial"/>
        </w:rPr>
        <w:t>selección natural, cuyas poblaciones habitan temporal o permanentemente en el territorio del Estado y que se desarrollan libremente, incluyendo sus poblaciones menores que se</w:t>
      </w:r>
      <w:r w:rsidR="00EB047B" w:rsidRPr="006C4B64">
        <w:rPr>
          <w:rFonts w:ascii="Arial" w:hAnsi="Arial" w:cs="Arial"/>
        </w:rPr>
        <w:t xml:space="preserve"> </w:t>
      </w:r>
      <w:r w:rsidRPr="006C4B64">
        <w:rPr>
          <w:rFonts w:ascii="Arial" w:hAnsi="Arial" w:cs="Arial"/>
        </w:rPr>
        <w:t>encuentran bajo control del hombre, así como los animales domésticos que por abandono se tornen salvajes y por ello sean susceptibles de captura y apropiación;</w:t>
      </w:r>
    </w:p>
    <w:p w14:paraId="29626789" w14:textId="77777777" w:rsidR="00EB047B" w:rsidRPr="006C4B64" w:rsidRDefault="00EB047B" w:rsidP="0000171C">
      <w:pPr>
        <w:autoSpaceDE w:val="0"/>
        <w:autoSpaceDN w:val="0"/>
        <w:adjustRightInd w:val="0"/>
        <w:spacing w:after="0" w:line="240" w:lineRule="auto"/>
        <w:jc w:val="both"/>
        <w:rPr>
          <w:rFonts w:ascii="Arial" w:hAnsi="Arial" w:cs="Arial"/>
        </w:rPr>
      </w:pPr>
    </w:p>
    <w:p w14:paraId="49024A1A" w14:textId="28B45660" w:rsidR="0000171C" w:rsidRPr="006C4B64" w:rsidRDefault="0000171C" w:rsidP="0000171C">
      <w:pPr>
        <w:autoSpaceDE w:val="0"/>
        <w:autoSpaceDN w:val="0"/>
        <w:adjustRightInd w:val="0"/>
        <w:spacing w:after="0" w:line="240" w:lineRule="auto"/>
        <w:jc w:val="both"/>
        <w:rPr>
          <w:rFonts w:ascii="Arial" w:hAnsi="Arial" w:cs="Arial"/>
        </w:rPr>
      </w:pPr>
      <w:r w:rsidRPr="006C4B64">
        <w:rPr>
          <w:rFonts w:ascii="Arial" w:hAnsi="Arial" w:cs="Arial"/>
          <w:b/>
        </w:rPr>
        <w:t>Flora silvestre:</w:t>
      </w:r>
      <w:r w:rsidRPr="006C4B64">
        <w:rPr>
          <w:rFonts w:ascii="Arial" w:hAnsi="Arial" w:cs="Arial"/>
        </w:rPr>
        <w:t xml:space="preserve"> Las especies vegetales terrestres, así como hongos que subsisten sujetas a los procesos de selección natural y que se desarrollan libremente en el territorio del Estado, incluyendo las poblaciones o especímenes de estas especies que se encuentran bajo control del hombre;</w:t>
      </w:r>
    </w:p>
    <w:p w14:paraId="53C9B8F5" w14:textId="77777777" w:rsidR="00DF7FB7" w:rsidRPr="006C4B64" w:rsidRDefault="00DF7FB7" w:rsidP="00F166AC">
      <w:pPr>
        <w:autoSpaceDE w:val="0"/>
        <w:autoSpaceDN w:val="0"/>
        <w:adjustRightInd w:val="0"/>
        <w:spacing w:after="0" w:line="240" w:lineRule="auto"/>
        <w:jc w:val="both"/>
        <w:rPr>
          <w:rFonts w:ascii="Arial" w:hAnsi="Arial" w:cs="Arial"/>
        </w:rPr>
      </w:pPr>
    </w:p>
    <w:p w14:paraId="7CC96132" w14:textId="600B8643" w:rsidR="00DF7FB7" w:rsidRPr="006C4B64" w:rsidRDefault="00DF7FB7" w:rsidP="00F166AC">
      <w:pPr>
        <w:autoSpaceDE w:val="0"/>
        <w:autoSpaceDN w:val="0"/>
        <w:adjustRightInd w:val="0"/>
        <w:spacing w:after="0" w:line="240" w:lineRule="auto"/>
        <w:jc w:val="both"/>
        <w:rPr>
          <w:rFonts w:ascii="Arial" w:hAnsi="Arial" w:cs="Arial"/>
        </w:rPr>
      </w:pPr>
      <w:r w:rsidRPr="006C4B64">
        <w:rPr>
          <w:rFonts w:ascii="Arial" w:hAnsi="Arial" w:cs="Arial"/>
          <w:b/>
        </w:rPr>
        <w:t>Fuentes emisoras:</w:t>
      </w:r>
      <w:r w:rsidR="00E07AB6" w:rsidRPr="006C4B64">
        <w:rPr>
          <w:rFonts w:ascii="Arial" w:hAnsi="Arial" w:cs="Arial"/>
          <w:b/>
        </w:rPr>
        <w:t xml:space="preserve"> </w:t>
      </w:r>
      <w:r w:rsidR="00E07AB6" w:rsidRPr="006C4B64">
        <w:rPr>
          <w:rFonts w:ascii="Arial" w:hAnsi="Arial" w:cs="Arial"/>
        </w:rPr>
        <w:t>Todo proceso</w:t>
      </w:r>
      <w:r w:rsidR="00D117E1" w:rsidRPr="006C4B64">
        <w:rPr>
          <w:rFonts w:ascii="Arial" w:hAnsi="Arial" w:cs="Arial"/>
        </w:rPr>
        <w:t>, actividad, servicio mecanismo que libere n gas o compuesto de efector invernadero</w:t>
      </w:r>
      <w:r w:rsidR="006C5AE0" w:rsidRPr="006C4B64">
        <w:rPr>
          <w:rFonts w:ascii="Arial" w:hAnsi="Arial" w:cs="Arial"/>
        </w:rPr>
        <w:t>;</w:t>
      </w:r>
      <w:r w:rsidR="00D117E1" w:rsidRPr="006C4B64">
        <w:rPr>
          <w:rFonts w:ascii="Arial" w:hAnsi="Arial" w:cs="Arial"/>
        </w:rPr>
        <w:t xml:space="preserve"> </w:t>
      </w:r>
      <w:r w:rsidR="00E07AB6" w:rsidRPr="006C4B64">
        <w:rPr>
          <w:rFonts w:ascii="Arial" w:hAnsi="Arial" w:cs="Arial"/>
        </w:rPr>
        <w:t xml:space="preserve">  </w:t>
      </w:r>
    </w:p>
    <w:p w14:paraId="234D9834" w14:textId="77777777" w:rsidR="005C7B0D" w:rsidRPr="006C4B64" w:rsidRDefault="005C7B0D" w:rsidP="00F166AC">
      <w:pPr>
        <w:autoSpaceDE w:val="0"/>
        <w:autoSpaceDN w:val="0"/>
        <w:adjustRightInd w:val="0"/>
        <w:spacing w:after="0" w:line="240" w:lineRule="auto"/>
        <w:jc w:val="both"/>
        <w:rPr>
          <w:rFonts w:ascii="Arial" w:hAnsi="Arial" w:cs="Arial"/>
        </w:rPr>
      </w:pPr>
    </w:p>
    <w:p w14:paraId="766012BB" w14:textId="6E7B3A6E" w:rsidR="005C7B0D" w:rsidRPr="006C4B64" w:rsidRDefault="005C7B0D" w:rsidP="00F166AC">
      <w:pPr>
        <w:autoSpaceDE w:val="0"/>
        <w:autoSpaceDN w:val="0"/>
        <w:adjustRightInd w:val="0"/>
        <w:spacing w:after="0" w:line="240" w:lineRule="auto"/>
        <w:jc w:val="both"/>
        <w:rPr>
          <w:rFonts w:ascii="Arial" w:hAnsi="Arial" w:cs="Arial"/>
          <w:b/>
        </w:rPr>
      </w:pPr>
      <w:r w:rsidRPr="006C4B64">
        <w:rPr>
          <w:rFonts w:ascii="Arial" w:hAnsi="Arial" w:cs="Arial"/>
          <w:b/>
        </w:rPr>
        <w:t xml:space="preserve">Licencia de </w:t>
      </w:r>
      <w:r w:rsidR="000208CE" w:rsidRPr="006C4B64">
        <w:rPr>
          <w:rFonts w:ascii="Arial" w:hAnsi="Arial" w:cs="Arial"/>
          <w:b/>
        </w:rPr>
        <w:t xml:space="preserve">funcionamiento para fuentes fijas de competencia estatal: </w:t>
      </w:r>
      <w:r w:rsidR="00765068" w:rsidRPr="006C4B64">
        <w:rPr>
          <w:rFonts w:ascii="Arial" w:hAnsi="Arial" w:cs="Arial"/>
        </w:rPr>
        <w:t>I</w:t>
      </w:r>
      <w:r w:rsidR="00435C3E" w:rsidRPr="006C4B64">
        <w:rPr>
          <w:rFonts w:ascii="Arial" w:hAnsi="Arial" w:cs="Arial"/>
          <w:shd w:val="clear" w:color="auto" w:fill="FFFFFF"/>
        </w:rPr>
        <w:t>nstrumento de regulación en materia de prevención y control de la contaminación.</w:t>
      </w:r>
    </w:p>
    <w:p w14:paraId="12B1370B" w14:textId="77777777" w:rsidR="007B167E" w:rsidRPr="006C4B64" w:rsidRDefault="007B167E" w:rsidP="00F166AC">
      <w:pPr>
        <w:autoSpaceDE w:val="0"/>
        <w:autoSpaceDN w:val="0"/>
        <w:adjustRightInd w:val="0"/>
        <w:spacing w:after="0" w:line="240" w:lineRule="auto"/>
        <w:jc w:val="both"/>
        <w:rPr>
          <w:rFonts w:ascii="Arial" w:hAnsi="Arial" w:cs="Arial"/>
          <w:b/>
        </w:rPr>
      </w:pPr>
    </w:p>
    <w:p w14:paraId="15FBE087" w14:textId="1AD92857" w:rsidR="00F42620" w:rsidRPr="006C4B64" w:rsidRDefault="007B167E" w:rsidP="00AC433E">
      <w:pPr>
        <w:tabs>
          <w:tab w:val="left" w:pos="142"/>
        </w:tabs>
        <w:autoSpaceDE w:val="0"/>
        <w:autoSpaceDN w:val="0"/>
        <w:adjustRightInd w:val="0"/>
        <w:spacing w:after="0" w:line="240" w:lineRule="auto"/>
        <w:jc w:val="both"/>
        <w:rPr>
          <w:rFonts w:ascii="Arial" w:hAnsi="Arial" w:cs="Arial"/>
          <w:b/>
        </w:rPr>
      </w:pPr>
      <w:r w:rsidRPr="006C4B64">
        <w:rPr>
          <w:rFonts w:ascii="Arial" w:hAnsi="Arial" w:cs="Arial"/>
          <w:b/>
        </w:rPr>
        <w:t xml:space="preserve">Licencia Ambiental Única: </w:t>
      </w:r>
      <w:r w:rsidR="008A27CA" w:rsidRPr="006C4B64">
        <w:rPr>
          <w:rFonts w:ascii="Arial" w:hAnsi="Arial" w:cs="Arial"/>
        </w:rPr>
        <w:t>E</w:t>
      </w:r>
      <w:r w:rsidR="008A27CA" w:rsidRPr="006C4B64">
        <w:rPr>
          <w:rFonts w:ascii="Arial" w:hAnsi="Arial" w:cs="Arial"/>
          <w:lang w:val="es-ES_tradnl"/>
        </w:rPr>
        <w:t>s un instrumento de regulación directa, para establecimientos industriales de jurisdicción federal en materia de prevención y control de la contaminación de la atmósfera, que establece condiciones para su operación y funcionamiento integral conforme a la legislación ambiental vigente.</w:t>
      </w:r>
    </w:p>
    <w:p w14:paraId="71BA7D5A" w14:textId="77777777" w:rsidR="00EB0E6F" w:rsidRPr="006C4B64" w:rsidRDefault="00EB0E6F" w:rsidP="00AC433E">
      <w:pPr>
        <w:tabs>
          <w:tab w:val="left" w:pos="142"/>
        </w:tabs>
        <w:autoSpaceDE w:val="0"/>
        <w:autoSpaceDN w:val="0"/>
        <w:adjustRightInd w:val="0"/>
        <w:spacing w:after="0" w:line="240" w:lineRule="auto"/>
        <w:jc w:val="both"/>
        <w:rPr>
          <w:rFonts w:ascii="Arial" w:hAnsi="Arial" w:cs="Arial"/>
        </w:rPr>
      </w:pPr>
    </w:p>
    <w:p w14:paraId="7AE15329" w14:textId="1187902B"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Lixiviado</w:t>
      </w:r>
      <w:r w:rsidRPr="006C4B64">
        <w:rPr>
          <w:rFonts w:ascii="Arial" w:hAnsi="Arial" w:cs="Arial"/>
        </w:rPr>
        <w:t>: Líquido que se forma por la reacción, arrastre o filtrado de los materiales que constituyen los residuos y que contiene en forma disuelta o en suspensión, sustancias que pueden infiltrarse en los suelos o escurrirse fuera de los sitios en los que se depositan los residuos y que puede dar lugar a la contaminación del suelo y de cuerpos de agua, provocando su deterioro y representar un riesgo potencial a la salud humana y de los demás organismos vivos</w:t>
      </w:r>
      <w:r w:rsidR="00725E19" w:rsidRPr="006C4B64">
        <w:rPr>
          <w:rFonts w:ascii="Arial" w:hAnsi="Arial" w:cs="Arial"/>
        </w:rPr>
        <w:t>;</w:t>
      </w:r>
    </w:p>
    <w:p w14:paraId="31404DF9"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0AFC0986" w14:textId="10CA5730"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Manifestación de impacto ambiental (MIA):</w:t>
      </w:r>
      <w:r w:rsidRPr="006C4B64">
        <w:rPr>
          <w:rFonts w:ascii="Arial" w:hAnsi="Arial" w:cs="Arial"/>
        </w:rPr>
        <w:t xml:space="preserve"> </w:t>
      </w:r>
      <w:r w:rsidR="004938BF" w:rsidRPr="006C4B64">
        <w:rPr>
          <w:rFonts w:ascii="Arial" w:hAnsi="Arial" w:cs="Arial"/>
        </w:rPr>
        <w:t>Documento mediante el cual se d</w:t>
      </w:r>
      <w:r w:rsidRPr="006C4B64">
        <w:rPr>
          <w:rFonts w:ascii="Arial" w:hAnsi="Arial" w:cs="Arial"/>
        </w:rPr>
        <w:t>a conocer, con base en estudios, el impacto ambiental, significativo y potencial que generaría una obra o actividad, así como la forma de evitarlo o atenuarlo en caso de que sea negativo</w:t>
      </w:r>
      <w:r w:rsidR="00725E19" w:rsidRPr="006C4B64">
        <w:rPr>
          <w:rFonts w:ascii="Arial" w:hAnsi="Arial" w:cs="Arial"/>
        </w:rPr>
        <w:t>;</w:t>
      </w:r>
      <w:r w:rsidRPr="006C4B64">
        <w:rPr>
          <w:rFonts w:ascii="Arial" w:hAnsi="Arial" w:cs="Arial"/>
        </w:rPr>
        <w:t xml:space="preserve">  </w:t>
      </w:r>
    </w:p>
    <w:p w14:paraId="020618C6"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3EF11528" w14:textId="623AE492"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roofErr w:type="spellStart"/>
      <w:r w:rsidRPr="006C4B64">
        <w:rPr>
          <w:rFonts w:ascii="Arial" w:hAnsi="Arial" w:cs="Arial"/>
          <w:b/>
        </w:rPr>
        <w:t>Microgenerador</w:t>
      </w:r>
      <w:proofErr w:type="spellEnd"/>
      <w:r w:rsidRPr="006C4B64">
        <w:rPr>
          <w:rFonts w:ascii="Arial" w:hAnsi="Arial" w:cs="Arial"/>
          <w:b/>
        </w:rPr>
        <w:t>:</w:t>
      </w:r>
      <w:r w:rsidRPr="006C4B64">
        <w:rPr>
          <w:rFonts w:ascii="Arial" w:hAnsi="Arial" w:cs="Arial"/>
        </w:rPr>
        <w:t xml:space="preserve"> Establecimiento industrial, comercial o de servicios que generan una cantidad de hasta cuatrocientos kilogramos de residuos peligrosos al año o su equiv</w:t>
      </w:r>
      <w:r w:rsidR="00725E19" w:rsidRPr="006C4B64">
        <w:rPr>
          <w:rFonts w:ascii="Arial" w:hAnsi="Arial" w:cs="Arial"/>
        </w:rPr>
        <w:t>alente en otra unidad de medida;</w:t>
      </w:r>
    </w:p>
    <w:p w14:paraId="41C58656"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51BF63D0" w14:textId="62F045FA"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 xml:space="preserve">Normas </w:t>
      </w:r>
      <w:r w:rsidR="00922CE8" w:rsidRPr="006C4B64">
        <w:rPr>
          <w:rFonts w:ascii="Arial" w:hAnsi="Arial" w:cs="Arial"/>
          <w:b/>
        </w:rPr>
        <w:t>Oficiales M</w:t>
      </w:r>
      <w:r w:rsidRPr="006C4B64">
        <w:rPr>
          <w:rFonts w:ascii="Arial" w:hAnsi="Arial" w:cs="Arial"/>
          <w:b/>
        </w:rPr>
        <w:t>exicanas</w:t>
      </w:r>
      <w:r w:rsidR="00922CE8" w:rsidRPr="006C4B64">
        <w:rPr>
          <w:rFonts w:ascii="Arial" w:hAnsi="Arial" w:cs="Arial"/>
          <w:b/>
        </w:rPr>
        <w:t xml:space="preserve"> (NOM)</w:t>
      </w:r>
      <w:r w:rsidRPr="006C4B64">
        <w:rPr>
          <w:rFonts w:ascii="Arial" w:hAnsi="Arial" w:cs="Arial"/>
        </w:rPr>
        <w:t>:  Aquellas expedidas por la SEMARNAT, en los términos de la Ley Federal sobre Metrología y Normalización referidas a la protección ambiental, la conservación de los recursos naturales, la problemática de la contaminación y el</w:t>
      </w:r>
      <w:r w:rsidR="006C5AE0" w:rsidRPr="006C4B64">
        <w:rPr>
          <w:rFonts w:ascii="Arial" w:hAnsi="Arial" w:cs="Arial"/>
        </w:rPr>
        <w:t xml:space="preserve"> deterioro ambiental en general;</w:t>
      </w:r>
      <w:r w:rsidRPr="006C4B64">
        <w:rPr>
          <w:rFonts w:ascii="Arial" w:hAnsi="Arial" w:cs="Arial"/>
        </w:rPr>
        <w:t xml:space="preserve"> </w:t>
      </w:r>
    </w:p>
    <w:p w14:paraId="366502D9" w14:textId="77777777" w:rsidR="00F42620" w:rsidRPr="00146241" w:rsidRDefault="00F42620" w:rsidP="00AC433E">
      <w:pPr>
        <w:tabs>
          <w:tab w:val="left" w:pos="142"/>
        </w:tabs>
        <w:autoSpaceDE w:val="0"/>
        <w:autoSpaceDN w:val="0"/>
        <w:adjustRightInd w:val="0"/>
        <w:spacing w:after="0" w:line="240" w:lineRule="auto"/>
        <w:jc w:val="both"/>
        <w:rPr>
          <w:rFonts w:ascii="Arial" w:hAnsi="Arial" w:cs="Arial"/>
        </w:rPr>
      </w:pPr>
    </w:p>
    <w:p w14:paraId="5C2B01F7" w14:textId="5EEBA6FA" w:rsidR="00F42620" w:rsidRPr="00146241" w:rsidRDefault="00F42620" w:rsidP="00AC433E">
      <w:pPr>
        <w:tabs>
          <w:tab w:val="left" w:pos="142"/>
        </w:tabs>
        <w:autoSpaceDE w:val="0"/>
        <w:autoSpaceDN w:val="0"/>
        <w:adjustRightInd w:val="0"/>
        <w:spacing w:after="0" w:line="240" w:lineRule="auto"/>
        <w:jc w:val="both"/>
        <w:rPr>
          <w:rFonts w:ascii="Arial" w:hAnsi="Arial" w:cs="Arial"/>
        </w:rPr>
      </w:pPr>
      <w:r w:rsidRPr="00146241">
        <w:rPr>
          <w:rFonts w:ascii="Arial" w:hAnsi="Arial" w:cs="Arial"/>
          <w:b/>
        </w:rPr>
        <w:t>Pasivo ambiental</w:t>
      </w:r>
      <w:r w:rsidRPr="00146241">
        <w:rPr>
          <w:rFonts w:ascii="Arial" w:hAnsi="Arial" w:cs="Arial"/>
        </w:rPr>
        <w:t>: Se considera a aquellos sitios contaminados por la liberación de materiales o residuos peligrosos, que no fueron remediados oportunamente para impedir la dispersión de contaminantes, pero que implican una obligación de remediación. En esta definición se incluye la contaminación generada por una emergencia que tenga efectos a largo plazo sobre el medio ambiente</w:t>
      </w:r>
      <w:r w:rsidR="006C5AE0" w:rsidRPr="00146241">
        <w:rPr>
          <w:rFonts w:ascii="Arial" w:hAnsi="Arial" w:cs="Arial"/>
        </w:rPr>
        <w:t>;</w:t>
      </w:r>
      <w:r w:rsidRPr="00146241">
        <w:rPr>
          <w:rFonts w:ascii="Arial" w:hAnsi="Arial" w:cs="Arial"/>
        </w:rPr>
        <w:t xml:space="preserve"> </w:t>
      </w:r>
    </w:p>
    <w:p w14:paraId="78F75757" w14:textId="77777777" w:rsidR="00F42620" w:rsidRPr="00146241" w:rsidRDefault="00F42620" w:rsidP="00AC433E">
      <w:pPr>
        <w:tabs>
          <w:tab w:val="left" w:pos="142"/>
        </w:tabs>
        <w:autoSpaceDE w:val="0"/>
        <w:autoSpaceDN w:val="0"/>
        <w:adjustRightInd w:val="0"/>
        <w:spacing w:after="0" w:line="240" w:lineRule="auto"/>
        <w:jc w:val="both"/>
        <w:rPr>
          <w:rFonts w:ascii="Arial" w:hAnsi="Arial" w:cs="Arial"/>
        </w:rPr>
      </w:pPr>
    </w:p>
    <w:p w14:paraId="43DE930D" w14:textId="516FED94" w:rsidR="00F42620" w:rsidRPr="00146241" w:rsidRDefault="00F42620" w:rsidP="00146241">
      <w:pPr>
        <w:jc w:val="both"/>
        <w:rPr>
          <w:rFonts w:ascii="Arial" w:hAnsi="Arial" w:cs="Arial"/>
        </w:rPr>
      </w:pPr>
      <w:r w:rsidRPr="00146241">
        <w:rPr>
          <w:rFonts w:ascii="Arial" w:hAnsi="Arial" w:cs="Arial"/>
          <w:b/>
        </w:rPr>
        <w:t>Pequeño generador</w:t>
      </w:r>
      <w:r w:rsidRPr="00146241">
        <w:rPr>
          <w:rFonts w:ascii="Arial" w:hAnsi="Arial" w:cs="Arial"/>
        </w:rPr>
        <w:t>: Persona física o moral que genere una cantidad igual o mayor a cuatrocientos kilogramos y menor a diez toneladas en peso bruto total de residuos al año o su equiv</w:t>
      </w:r>
      <w:r w:rsidR="006C5AE0" w:rsidRPr="00146241">
        <w:rPr>
          <w:rFonts w:ascii="Arial" w:hAnsi="Arial" w:cs="Arial"/>
        </w:rPr>
        <w:t>alente en otra unidad de medida;</w:t>
      </w:r>
    </w:p>
    <w:p w14:paraId="69977E0E" w14:textId="4DFA33A3" w:rsidR="00F42620" w:rsidRPr="00146241" w:rsidRDefault="00F42620" w:rsidP="00146241">
      <w:pPr>
        <w:jc w:val="both"/>
        <w:rPr>
          <w:rFonts w:ascii="Arial" w:hAnsi="Arial" w:cs="Arial"/>
        </w:rPr>
      </w:pPr>
      <w:r w:rsidRPr="00146241">
        <w:rPr>
          <w:rFonts w:ascii="Arial" w:hAnsi="Arial" w:cs="Arial"/>
          <w:b/>
        </w:rPr>
        <w:t>Permisos de descarga</w:t>
      </w:r>
      <w:r w:rsidRPr="00146241">
        <w:rPr>
          <w:rFonts w:ascii="Arial" w:hAnsi="Arial" w:cs="Arial"/>
        </w:rPr>
        <w:t>. Título que otorga el Ejecutivo Federal a través de la Comisión Nacional del Agua o del Organismo de Cuenca que corresponda, conforme a sus respectivas competencias, para la descarga de aguas residuales a cuerpos receptores de propiedad nacional, a las personas físicas o morales de carácter público y privado</w:t>
      </w:r>
      <w:r w:rsidR="006C5AE0" w:rsidRPr="00146241">
        <w:rPr>
          <w:rFonts w:ascii="Arial" w:hAnsi="Arial" w:cs="Arial"/>
        </w:rPr>
        <w:t>;</w:t>
      </w:r>
    </w:p>
    <w:p w14:paraId="6A7962A5" w14:textId="7DCCA5CC"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Plan de acción</w:t>
      </w:r>
      <w:r w:rsidRPr="006C4B64">
        <w:rPr>
          <w:rFonts w:ascii="Arial" w:hAnsi="Arial" w:cs="Arial"/>
        </w:rPr>
        <w:t>: Documento derivado de la auditoría ambiental que contiene las medidas preventivas y correctivas, así como los plazos para su realización, que se compromete a realizar el responsab</w:t>
      </w:r>
      <w:r w:rsidR="006C5AE0" w:rsidRPr="006C4B64">
        <w:rPr>
          <w:rFonts w:ascii="Arial" w:hAnsi="Arial" w:cs="Arial"/>
        </w:rPr>
        <w:t>le de una instalación auditada;</w:t>
      </w:r>
    </w:p>
    <w:p w14:paraId="4DCA4A8D"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649AF1AA" w14:textId="691CFA1D"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Plan de manejo</w:t>
      </w:r>
      <w:r w:rsidRPr="006C4B64">
        <w:rPr>
          <w:rFonts w:ascii="Arial" w:hAnsi="Arial" w:cs="Arial"/>
        </w:rPr>
        <w:t xml:space="preserve">: Instrumento cuyo objetivo es minimizar la generación y maximizar la valorización de </w:t>
      </w:r>
      <w:r w:rsidR="000F1888" w:rsidRPr="006C4B64">
        <w:rPr>
          <w:rFonts w:ascii="Arial" w:hAnsi="Arial" w:cs="Arial"/>
        </w:rPr>
        <w:t xml:space="preserve">los </w:t>
      </w:r>
      <w:r w:rsidRPr="006C4B64">
        <w:rPr>
          <w:rFonts w:ascii="Arial" w:hAnsi="Arial" w:cs="Arial"/>
        </w:rPr>
        <w:t>residuos sólidos urbanos</w:t>
      </w:r>
      <w:r w:rsidR="000F1888" w:rsidRPr="006C4B64">
        <w:rPr>
          <w:rFonts w:ascii="Arial" w:hAnsi="Arial" w:cs="Arial"/>
        </w:rPr>
        <w:t xml:space="preserve"> y</w:t>
      </w:r>
      <w:r w:rsidRPr="006C4B64">
        <w:rPr>
          <w:rFonts w:ascii="Arial" w:hAnsi="Arial" w:cs="Arial"/>
        </w:rPr>
        <w:t xml:space="preserve"> residuos de manejo especial, bajo criterios de eficiencia ambiental, tecnológica, económica y social, diseñado bajo los principios de responsabilidad compartida y manejo integral, que considera el conjunto de acciones, procedimientos y medios viables e involucra a productores, importadores, exportadores, distribuidores, comerciantes, consumidores, usuarios de subproductos </w:t>
      </w:r>
      <w:r w:rsidR="00575D32" w:rsidRPr="006C4B64">
        <w:rPr>
          <w:rFonts w:ascii="Arial" w:hAnsi="Arial" w:cs="Arial"/>
        </w:rPr>
        <w:t xml:space="preserve">medianos </w:t>
      </w:r>
      <w:r w:rsidRPr="006C4B64">
        <w:rPr>
          <w:rFonts w:ascii="Arial" w:hAnsi="Arial" w:cs="Arial"/>
        </w:rPr>
        <w:t xml:space="preserve">y grandes generadores de residuos, según corresponda, así como a </w:t>
      </w:r>
      <w:r w:rsidR="00575D32" w:rsidRPr="006C4B64">
        <w:rPr>
          <w:rFonts w:ascii="Arial" w:hAnsi="Arial" w:cs="Arial"/>
        </w:rPr>
        <w:t>Gobierno del Estado y los Municipios</w:t>
      </w:r>
      <w:r w:rsidR="006C5AE0" w:rsidRPr="006C4B64">
        <w:rPr>
          <w:rFonts w:ascii="Arial" w:hAnsi="Arial" w:cs="Arial"/>
        </w:rPr>
        <w:t>;</w:t>
      </w:r>
      <w:r w:rsidRPr="006C4B64">
        <w:rPr>
          <w:rFonts w:ascii="Arial" w:hAnsi="Arial" w:cs="Arial"/>
        </w:rPr>
        <w:t xml:space="preserve"> </w:t>
      </w:r>
    </w:p>
    <w:p w14:paraId="2735FCEC"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5D34AE5E" w14:textId="7368A265"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Reciclado</w:t>
      </w:r>
      <w:r w:rsidRPr="006C4B64">
        <w:rPr>
          <w:rFonts w:ascii="Arial" w:hAnsi="Arial" w:cs="Arial"/>
        </w:rPr>
        <w:t xml:space="preserve">: Transformación de los residuos a través de distintos procesos que permiten </w:t>
      </w:r>
      <w:r w:rsidR="00F75481" w:rsidRPr="006C4B64">
        <w:rPr>
          <w:rFonts w:ascii="Arial" w:hAnsi="Arial" w:cs="Arial"/>
        </w:rPr>
        <w:t xml:space="preserve">una </w:t>
      </w:r>
      <w:r w:rsidRPr="006C4B64">
        <w:rPr>
          <w:rFonts w:ascii="Arial" w:hAnsi="Arial" w:cs="Arial"/>
        </w:rPr>
        <w:t>valor</w:t>
      </w:r>
      <w:r w:rsidR="00F75481" w:rsidRPr="006C4B64">
        <w:rPr>
          <w:rFonts w:ascii="Arial" w:hAnsi="Arial" w:cs="Arial"/>
        </w:rPr>
        <w:t xml:space="preserve">ación </w:t>
      </w:r>
      <w:r w:rsidRPr="006C4B64">
        <w:rPr>
          <w:rFonts w:ascii="Arial" w:hAnsi="Arial" w:cs="Arial"/>
        </w:rPr>
        <w:t>económic</w:t>
      </w:r>
      <w:r w:rsidR="00F75481" w:rsidRPr="006C4B64">
        <w:rPr>
          <w:rFonts w:ascii="Arial" w:hAnsi="Arial" w:cs="Arial"/>
        </w:rPr>
        <w:t>a</w:t>
      </w:r>
      <w:r w:rsidRPr="006C4B64">
        <w:rPr>
          <w:rFonts w:ascii="Arial" w:hAnsi="Arial" w:cs="Arial"/>
        </w:rPr>
        <w:t>, evitando así su disposició</w:t>
      </w:r>
      <w:r w:rsidR="00390D1B" w:rsidRPr="006C4B64">
        <w:rPr>
          <w:rFonts w:ascii="Arial" w:hAnsi="Arial" w:cs="Arial"/>
        </w:rPr>
        <w:t xml:space="preserve">n final, siempre y cuando esta valoración </w:t>
      </w:r>
      <w:r w:rsidRPr="006C4B64">
        <w:rPr>
          <w:rFonts w:ascii="Arial" w:hAnsi="Arial" w:cs="Arial"/>
        </w:rPr>
        <w:t>favorezca un ahorro de energía y materias primas sin perjuicio para la salud, los ecosistemas o sus elementos</w:t>
      </w:r>
      <w:r w:rsidR="006C5AE0" w:rsidRPr="006C4B64">
        <w:rPr>
          <w:rFonts w:ascii="Arial" w:hAnsi="Arial" w:cs="Arial"/>
        </w:rPr>
        <w:t>;</w:t>
      </w:r>
      <w:r w:rsidRPr="006C4B64">
        <w:rPr>
          <w:rFonts w:ascii="Arial" w:hAnsi="Arial" w:cs="Arial"/>
        </w:rPr>
        <w:t xml:space="preserve"> </w:t>
      </w:r>
    </w:p>
    <w:p w14:paraId="491234AC"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5A7B933C" w14:textId="582CBD4A"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Recolección</w:t>
      </w:r>
      <w:r w:rsidRPr="006C4B64">
        <w:rPr>
          <w:rFonts w:ascii="Arial" w:hAnsi="Arial" w:cs="Arial"/>
        </w:rPr>
        <w:t>: Acción de recoger residuos para transportarlos o trasladarlos a otras áreas o instala</w:t>
      </w:r>
      <w:r w:rsidR="006C5AE0" w:rsidRPr="006C4B64">
        <w:rPr>
          <w:rFonts w:ascii="Arial" w:hAnsi="Arial" w:cs="Arial"/>
        </w:rPr>
        <w:t>ciones para su manejo integral;</w:t>
      </w:r>
    </w:p>
    <w:p w14:paraId="51CC3C16"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232A0949" w14:textId="49519B48"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Registro público de derechos de agua (REPDA)</w:t>
      </w:r>
      <w:r w:rsidRPr="006C4B64">
        <w:rPr>
          <w:rFonts w:ascii="Arial" w:hAnsi="Arial" w:cs="Arial"/>
        </w:rPr>
        <w:t>: Registro que proporciona información y seguridad jurídica a los usuarios de aguas nacionales y bienes inherentes a través de la inscripción de los títulos de concesión, asignación y permisos de descarga, así como las modificaciones que se efectúen en la</w:t>
      </w:r>
      <w:r w:rsidR="006C5AE0" w:rsidRPr="006C4B64">
        <w:rPr>
          <w:rFonts w:ascii="Arial" w:hAnsi="Arial" w:cs="Arial"/>
        </w:rPr>
        <w:t>s características de los mismos;</w:t>
      </w:r>
      <w:r w:rsidRPr="006C4B64">
        <w:rPr>
          <w:rFonts w:ascii="Arial" w:hAnsi="Arial" w:cs="Arial"/>
        </w:rPr>
        <w:t xml:space="preserve"> </w:t>
      </w:r>
    </w:p>
    <w:p w14:paraId="1EB30193"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545025E4" w14:textId="681E6D98"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Remediación</w:t>
      </w:r>
      <w:r w:rsidRPr="006C4B64">
        <w:rPr>
          <w:rFonts w:ascii="Arial" w:hAnsi="Arial" w:cs="Arial"/>
        </w:rPr>
        <w:t>: Conjunto de medidas a las que se someten los sitios contaminados para eliminar o reducir los contaminantes hasta un nivel seguro para la salud y el ambiente o prevenir su dispersión en el ambiente sin modificarlos, de conformidad con l</w:t>
      </w:r>
      <w:r w:rsidR="006C5AE0" w:rsidRPr="006C4B64">
        <w:rPr>
          <w:rFonts w:ascii="Arial" w:hAnsi="Arial" w:cs="Arial"/>
        </w:rPr>
        <w:t>o que se establece en esta Ley;</w:t>
      </w:r>
    </w:p>
    <w:p w14:paraId="21CA6C3A"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6DA6C316" w14:textId="4E0617CC"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 xml:space="preserve">Residuo: </w:t>
      </w:r>
      <w:r w:rsidRPr="006C4B64">
        <w:rPr>
          <w:rFonts w:ascii="Arial" w:hAnsi="Arial" w:cs="Arial"/>
        </w:rPr>
        <w:t xml:space="preserve">Material o producto cuyo propietario o poseedor desecha y que se encuentra en estado sólido o semisólido, o es un líquido o gas contenido en recipientes o depósitos, y que </w:t>
      </w:r>
      <w:r w:rsidRPr="006C4B64">
        <w:rPr>
          <w:rFonts w:ascii="Arial" w:hAnsi="Arial" w:cs="Arial"/>
        </w:rPr>
        <w:lastRenderedPageBreak/>
        <w:t>puede ser susceptible de ser valorizado o requiere sujetarse a tratamiento o disposición final conforme a lo dispuesto en esta Ley y demás ordenamientos que d</w:t>
      </w:r>
      <w:r w:rsidR="006C5AE0" w:rsidRPr="006C4B64">
        <w:rPr>
          <w:rFonts w:ascii="Arial" w:hAnsi="Arial" w:cs="Arial"/>
        </w:rPr>
        <w:t>e ella deriven;</w:t>
      </w:r>
      <w:r w:rsidRPr="006C4B64">
        <w:rPr>
          <w:rFonts w:ascii="Arial" w:hAnsi="Arial" w:cs="Arial"/>
        </w:rPr>
        <w:t xml:space="preserve"> </w:t>
      </w:r>
    </w:p>
    <w:p w14:paraId="319710EA"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0B70A678" w14:textId="56A1E9B1"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Residuos de manejo especial</w:t>
      </w:r>
      <w:r w:rsidRPr="006C4B64">
        <w:rPr>
          <w:rFonts w:ascii="Arial" w:hAnsi="Arial" w:cs="Arial"/>
        </w:rPr>
        <w:t>: Son aquellos generados en los procesos productivos, que no reúnen las características para ser considerados como peligrosos o como residuos sólidos urbanos, o que son producidos por grandes generadores de resi</w:t>
      </w:r>
      <w:r w:rsidR="006C5AE0" w:rsidRPr="006C4B64">
        <w:rPr>
          <w:rFonts w:ascii="Arial" w:hAnsi="Arial" w:cs="Arial"/>
        </w:rPr>
        <w:t>duos sólidos urbanos;</w:t>
      </w:r>
      <w:r w:rsidRPr="006C4B64">
        <w:rPr>
          <w:rFonts w:ascii="Arial" w:hAnsi="Arial" w:cs="Arial"/>
        </w:rPr>
        <w:t xml:space="preserve"> </w:t>
      </w:r>
    </w:p>
    <w:p w14:paraId="7BAF0BAD"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055FF3FF" w14:textId="347796C1"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Residuos incompatibles</w:t>
      </w:r>
      <w:r w:rsidRPr="006C4B64">
        <w:rPr>
          <w:rFonts w:ascii="Arial" w:hAnsi="Arial" w:cs="Arial"/>
        </w:rPr>
        <w:t>: Aquellos que al entrar en contacto o al ser mezclados con agua u otros materiales residuos, reaccionan produciendo calor, presión, fuego, partí</w:t>
      </w:r>
      <w:r w:rsidR="006C5AE0" w:rsidRPr="006C4B64">
        <w:rPr>
          <w:rFonts w:ascii="Arial" w:hAnsi="Arial" w:cs="Arial"/>
        </w:rPr>
        <w:t>culas, gases o vapores dañinos;</w:t>
      </w:r>
    </w:p>
    <w:p w14:paraId="4D2032C3"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6748345C" w14:textId="0F141DC9"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Residuos peligrosos:</w:t>
      </w:r>
      <w:r w:rsidRPr="006C4B64">
        <w:rPr>
          <w:rFonts w:ascii="Arial" w:hAnsi="Arial" w:cs="Arial"/>
        </w:rPr>
        <w:t xml:space="preserve"> Son aquellos que posean alguna de las características de corrosividad, reactividad, explosividad, toxicidad, inflamabilidad, o que contengan agentes infecciosos que les confieran peligrosidad, así como envases, recipientes, embalajes y suelos que hayan sido contaminados cuando se transfieran a otro sitio, de conformidad con lo que se establece en esta Ley</w:t>
      </w:r>
      <w:r w:rsidR="006C5AE0" w:rsidRPr="006C4B64">
        <w:rPr>
          <w:rFonts w:ascii="Arial" w:hAnsi="Arial" w:cs="Arial"/>
        </w:rPr>
        <w:t>;</w:t>
      </w:r>
    </w:p>
    <w:p w14:paraId="580D9F3D"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1DA2BDA1" w14:textId="1AD4CC3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Residuos sólidos urbanos:</w:t>
      </w:r>
      <w:r w:rsidRPr="006C4B64">
        <w:rPr>
          <w:rFonts w:ascii="Arial" w:hAnsi="Arial" w:cs="Arial"/>
        </w:rPr>
        <w:t xml:space="preserve"> Los generados en las casas habitación, que resultan de la eliminación de los materiales que utilizan en sus actividades domésticas, de los productos que consumen y de sus envases, embalajes o empaques; los residuos que provienen de cualquier otra actividad dentro de establecimientos o en la vía pública que genere residuos con características domiciliarias, y los resultantes de la limpieza de las vías y lugares públicos, siempre que no sean considerados por esta L</w:t>
      </w:r>
      <w:r w:rsidR="00F921CB" w:rsidRPr="006C4B64">
        <w:rPr>
          <w:rFonts w:ascii="Arial" w:hAnsi="Arial" w:cs="Arial"/>
        </w:rPr>
        <w:t>ey como residuos de otra índole;</w:t>
      </w:r>
      <w:r w:rsidRPr="006C4B64">
        <w:rPr>
          <w:rFonts w:ascii="Arial" w:hAnsi="Arial" w:cs="Arial"/>
        </w:rPr>
        <w:t xml:space="preserve"> </w:t>
      </w:r>
    </w:p>
    <w:p w14:paraId="4405AA28" w14:textId="77777777" w:rsidR="00753476" w:rsidRPr="006C4B64" w:rsidRDefault="00753476" w:rsidP="00AC433E">
      <w:pPr>
        <w:tabs>
          <w:tab w:val="left" w:pos="142"/>
        </w:tabs>
        <w:autoSpaceDE w:val="0"/>
        <w:autoSpaceDN w:val="0"/>
        <w:adjustRightInd w:val="0"/>
        <w:spacing w:after="0" w:line="240" w:lineRule="auto"/>
        <w:jc w:val="both"/>
        <w:rPr>
          <w:rFonts w:ascii="Arial" w:hAnsi="Arial" w:cs="Arial"/>
        </w:rPr>
      </w:pPr>
    </w:p>
    <w:p w14:paraId="285DA8C2" w14:textId="248FC20B" w:rsidR="00753476" w:rsidRPr="006C4B64" w:rsidRDefault="00753476" w:rsidP="00753476">
      <w:pPr>
        <w:autoSpaceDE w:val="0"/>
        <w:autoSpaceDN w:val="0"/>
        <w:adjustRightInd w:val="0"/>
        <w:spacing w:after="0" w:line="240" w:lineRule="auto"/>
        <w:jc w:val="both"/>
        <w:rPr>
          <w:rFonts w:ascii="Arial" w:hAnsi="Arial" w:cs="Arial"/>
        </w:rPr>
      </w:pPr>
      <w:r w:rsidRPr="006C4B64">
        <w:rPr>
          <w:rFonts w:ascii="Arial" w:hAnsi="Arial" w:cs="Arial"/>
          <w:b/>
        </w:rPr>
        <w:t>Restauración ambiental:</w:t>
      </w:r>
      <w:r w:rsidRPr="006C4B64">
        <w:rPr>
          <w:rFonts w:ascii="Arial" w:hAnsi="Arial" w:cs="Arial"/>
        </w:rPr>
        <w:t xml:space="preserve"> Conjunto de actividades tendientes a la recuperación y restablecimiento de las condiciones que propician la evolución y continuidad de los procesos naturales;</w:t>
      </w:r>
    </w:p>
    <w:p w14:paraId="0751947F"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5FBA78CB" w14:textId="38E3729B"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Reutilización</w:t>
      </w:r>
      <w:r w:rsidRPr="006C4B64">
        <w:rPr>
          <w:rFonts w:ascii="Arial" w:hAnsi="Arial" w:cs="Arial"/>
        </w:rPr>
        <w:t>: El empleo de un material o residuo previamente usado, sin que medie un proceso de transformación</w:t>
      </w:r>
      <w:r w:rsidR="0023515E" w:rsidRPr="006C4B64">
        <w:rPr>
          <w:rFonts w:ascii="Arial" w:hAnsi="Arial" w:cs="Arial"/>
        </w:rPr>
        <w:t>;</w:t>
      </w:r>
      <w:r w:rsidRPr="006C4B64">
        <w:rPr>
          <w:rFonts w:ascii="Arial" w:hAnsi="Arial" w:cs="Arial"/>
        </w:rPr>
        <w:t xml:space="preserve"> </w:t>
      </w:r>
    </w:p>
    <w:p w14:paraId="0FB8E77B"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43950418" w14:textId="0950D72C"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Riesgo</w:t>
      </w:r>
      <w:r w:rsidR="0011697B" w:rsidRPr="006C4B64">
        <w:rPr>
          <w:rFonts w:ascii="Arial" w:hAnsi="Arial" w:cs="Arial"/>
        </w:rPr>
        <w:t>: La p</w:t>
      </w:r>
      <w:r w:rsidRPr="006C4B64">
        <w:rPr>
          <w:rFonts w:ascii="Arial" w:hAnsi="Arial" w:cs="Arial"/>
        </w:rPr>
        <w:t>robabilidad o posibilidad de que el manejo, la liberación al ambiente y</w:t>
      </w:r>
      <w:r w:rsidR="0011697B" w:rsidRPr="006C4B64">
        <w:rPr>
          <w:rFonts w:ascii="Arial" w:hAnsi="Arial" w:cs="Arial"/>
        </w:rPr>
        <w:t>/o</w:t>
      </w:r>
      <w:r w:rsidRPr="006C4B64">
        <w:rPr>
          <w:rFonts w:ascii="Arial" w:hAnsi="Arial" w:cs="Arial"/>
        </w:rPr>
        <w:t xml:space="preserve"> la exposición a un material o residuo, ocasionen efectos adversos en la salud humana,</w:t>
      </w:r>
      <w:r w:rsidR="0011697B" w:rsidRPr="006C4B64">
        <w:rPr>
          <w:rFonts w:ascii="Arial" w:hAnsi="Arial" w:cs="Arial"/>
        </w:rPr>
        <w:t xml:space="preserve"> a los </w:t>
      </w:r>
      <w:r w:rsidRPr="006C4B64">
        <w:rPr>
          <w:rFonts w:ascii="Arial" w:hAnsi="Arial" w:cs="Arial"/>
        </w:rPr>
        <w:t xml:space="preserve"> demás organismos vivos, </w:t>
      </w:r>
      <w:r w:rsidR="000A5042" w:rsidRPr="006C4B64">
        <w:rPr>
          <w:rFonts w:ascii="Arial" w:hAnsi="Arial" w:cs="Arial"/>
        </w:rPr>
        <w:t xml:space="preserve">al agua, aire, suelo, </w:t>
      </w:r>
      <w:r w:rsidRPr="006C4B64">
        <w:rPr>
          <w:rFonts w:ascii="Arial" w:hAnsi="Arial" w:cs="Arial"/>
        </w:rPr>
        <w:t>ecosistemas, o en los bienes y propiedades pertenecientes</w:t>
      </w:r>
      <w:r w:rsidR="0023515E" w:rsidRPr="006C4B64">
        <w:rPr>
          <w:rFonts w:ascii="Arial" w:hAnsi="Arial" w:cs="Arial"/>
        </w:rPr>
        <w:t xml:space="preserve"> a los particulares;</w:t>
      </w:r>
    </w:p>
    <w:p w14:paraId="28917730" w14:textId="77777777" w:rsidR="00D34896" w:rsidRPr="006C4B64" w:rsidRDefault="00D34896" w:rsidP="00AC433E">
      <w:pPr>
        <w:tabs>
          <w:tab w:val="left" w:pos="142"/>
        </w:tabs>
        <w:autoSpaceDE w:val="0"/>
        <w:autoSpaceDN w:val="0"/>
        <w:adjustRightInd w:val="0"/>
        <w:spacing w:after="0" w:line="240" w:lineRule="auto"/>
        <w:jc w:val="both"/>
        <w:rPr>
          <w:rFonts w:ascii="Arial" w:hAnsi="Arial" w:cs="Arial"/>
        </w:rPr>
      </w:pPr>
    </w:p>
    <w:p w14:paraId="6F962B73" w14:textId="6A5928DF" w:rsidR="00D34896" w:rsidRPr="006C4B64" w:rsidRDefault="00D34896"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Secretaría:</w:t>
      </w:r>
      <w:r w:rsidRPr="006C4B64">
        <w:rPr>
          <w:rFonts w:ascii="Arial" w:hAnsi="Arial" w:cs="Arial"/>
        </w:rPr>
        <w:t xml:space="preserve"> Secretaría de Medio Ambiente Energías y Desarrollo</w:t>
      </w:r>
      <w:r w:rsidR="00DF7E57" w:rsidRPr="006C4B64">
        <w:rPr>
          <w:rFonts w:ascii="Arial" w:hAnsi="Arial" w:cs="Arial"/>
        </w:rPr>
        <w:t xml:space="preserve"> Sustentable</w:t>
      </w:r>
      <w:r w:rsidR="0023515E" w:rsidRPr="006C4B64">
        <w:rPr>
          <w:rFonts w:ascii="Arial" w:hAnsi="Arial" w:cs="Arial"/>
        </w:rPr>
        <w:t>;</w:t>
      </w:r>
      <w:r w:rsidRPr="006C4B64">
        <w:rPr>
          <w:rFonts w:ascii="Arial" w:hAnsi="Arial" w:cs="Arial"/>
        </w:rPr>
        <w:t xml:space="preserve"> </w:t>
      </w:r>
    </w:p>
    <w:p w14:paraId="0153139E" w14:textId="77777777" w:rsidR="0023515E" w:rsidRPr="006C4B64" w:rsidRDefault="0023515E" w:rsidP="00AC433E">
      <w:pPr>
        <w:tabs>
          <w:tab w:val="left" w:pos="142"/>
        </w:tabs>
        <w:autoSpaceDE w:val="0"/>
        <w:autoSpaceDN w:val="0"/>
        <w:adjustRightInd w:val="0"/>
        <w:spacing w:after="0" w:line="240" w:lineRule="auto"/>
        <w:jc w:val="both"/>
        <w:rPr>
          <w:rFonts w:ascii="Arial" w:hAnsi="Arial" w:cs="Arial"/>
        </w:rPr>
      </w:pPr>
    </w:p>
    <w:p w14:paraId="04BF78EB" w14:textId="33F42AE3" w:rsidR="005D392E" w:rsidRPr="006C4B64" w:rsidRDefault="0023515E"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 xml:space="preserve">Sitio contaminado: </w:t>
      </w:r>
      <w:r w:rsidRPr="006C4B64">
        <w:rPr>
          <w:rFonts w:ascii="Arial" w:hAnsi="Arial" w:cs="Arial"/>
        </w:rPr>
        <w:t>El lugar, espacio</w:t>
      </w:r>
      <w:r w:rsidR="00BD0CA5" w:rsidRPr="006C4B64">
        <w:rPr>
          <w:rFonts w:ascii="Arial" w:hAnsi="Arial" w:cs="Arial"/>
        </w:rPr>
        <w:t>, suelo, cuerpo de agua,</w:t>
      </w:r>
      <w:r w:rsidR="005D392E" w:rsidRPr="006C4B64">
        <w:rPr>
          <w:rFonts w:ascii="Arial" w:hAnsi="Arial" w:cs="Arial"/>
        </w:rPr>
        <w:t xml:space="preserve"> i</w:t>
      </w:r>
      <w:r w:rsidR="00BD0CA5" w:rsidRPr="006C4B64">
        <w:rPr>
          <w:rFonts w:ascii="Arial" w:hAnsi="Arial" w:cs="Arial"/>
        </w:rPr>
        <w:t xml:space="preserve">nstalación o cualquier combinación de estos que ha sido contaminado con materiales o </w:t>
      </w:r>
      <w:r w:rsidR="005D392E" w:rsidRPr="006C4B64">
        <w:rPr>
          <w:rFonts w:ascii="Arial" w:hAnsi="Arial" w:cs="Arial"/>
        </w:rPr>
        <w:t>residuos</w:t>
      </w:r>
      <w:r w:rsidR="00BD0CA5" w:rsidRPr="006C4B64">
        <w:rPr>
          <w:rFonts w:ascii="Arial" w:hAnsi="Arial" w:cs="Arial"/>
        </w:rPr>
        <w:t xml:space="preserve"> </w:t>
      </w:r>
      <w:r w:rsidR="005D392E" w:rsidRPr="006C4B64">
        <w:rPr>
          <w:rFonts w:ascii="Arial" w:hAnsi="Arial" w:cs="Arial"/>
        </w:rPr>
        <w:t>sólidos</w:t>
      </w:r>
      <w:r w:rsidR="00BD0CA5" w:rsidRPr="006C4B64">
        <w:rPr>
          <w:rFonts w:ascii="Arial" w:hAnsi="Arial" w:cs="Arial"/>
        </w:rPr>
        <w:t xml:space="preserve"> </w:t>
      </w:r>
      <w:r w:rsidR="005D392E" w:rsidRPr="006C4B64">
        <w:rPr>
          <w:rFonts w:ascii="Arial" w:hAnsi="Arial" w:cs="Arial"/>
        </w:rPr>
        <w:t>urbanos</w:t>
      </w:r>
      <w:r w:rsidR="00BD0CA5" w:rsidRPr="006C4B64">
        <w:rPr>
          <w:rFonts w:ascii="Arial" w:hAnsi="Arial" w:cs="Arial"/>
        </w:rPr>
        <w:t xml:space="preserve"> y/o residuos de manejo especial que</w:t>
      </w:r>
      <w:r w:rsidR="005D392E" w:rsidRPr="006C4B64">
        <w:rPr>
          <w:rFonts w:ascii="Arial" w:hAnsi="Arial" w:cs="Arial"/>
        </w:rPr>
        <w:t xml:space="preserve"> por sus cantidades y características, pueden presentar un riesgo;</w:t>
      </w:r>
    </w:p>
    <w:p w14:paraId="46CADF37" w14:textId="408E7390" w:rsidR="00F42620" w:rsidRPr="006C4B64" w:rsidRDefault="00BD0CA5"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 </w:t>
      </w:r>
    </w:p>
    <w:p w14:paraId="50179CDE" w14:textId="71E75CDB"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Términos de referencia</w:t>
      </w:r>
      <w:r w:rsidRPr="006C4B64">
        <w:rPr>
          <w:rFonts w:ascii="Arial" w:hAnsi="Arial" w:cs="Arial"/>
        </w:rPr>
        <w:t>: Instrumento mediante el cual se establece la metodología, requisitos, criterios, parámetros y especificaciones necesarios para el desarrollo de las auditorías ambientales</w:t>
      </w:r>
      <w:r w:rsidR="00F921CB" w:rsidRPr="006C4B64">
        <w:rPr>
          <w:rFonts w:ascii="Arial" w:hAnsi="Arial" w:cs="Arial"/>
        </w:rPr>
        <w:t>;</w:t>
      </w:r>
    </w:p>
    <w:p w14:paraId="5E2E12BB" w14:textId="77777777" w:rsidR="00D34896" w:rsidRPr="006C4B64" w:rsidRDefault="00D34896" w:rsidP="00AC433E">
      <w:pPr>
        <w:tabs>
          <w:tab w:val="left" w:pos="142"/>
        </w:tabs>
        <w:autoSpaceDE w:val="0"/>
        <w:autoSpaceDN w:val="0"/>
        <w:adjustRightInd w:val="0"/>
        <w:spacing w:after="0" w:line="240" w:lineRule="auto"/>
        <w:jc w:val="both"/>
        <w:rPr>
          <w:rFonts w:ascii="Arial" w:hAnsi="Arial" w:cs="Arial"/>
        </w:rPr>
      </w:pPr>
    </w:p>
    <w:p w14:paraId="34E9C099" w14:textId="28B03BDD"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Tratamiento</w:t>
      </w:r>
      <w:r w:rsidRPr="006C4B64">
        <w:rPr>
          <w:rFonts w:ascii="Arial" w:hAnsi="Arial" w:cs="Arial"/>
        </w:rPr>
        <w:t>: Procedimientos físicos, químicos, biológicos o térmicos, mediante los cuales se cambian las características de los residuos y se re</w:t>
      </w:r>
      <w:r w:rsidR="00F921CB" w:rsidRPr="006C4B64">
        <w:rPr>
          <w:rFonts w:ascii="Arial" w:hAnsi="Arial" w:cs="Arial"/>
        </w:rPr>
        <w:t>duce su volumen o peligrosidad;</w:t>
      </w:r>
    </w:p>
    <w:p w14:paraId="068E8028"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lastRenderedPageBreak/>
        <w:t xml:space="preserve"> </w:t>
      </w:r>
    </w:p>
    <w:p w14:paraId="23D73874" w14:textId="1755B36B" w:rsidR="00F42620" w:rsidRPr="006C4B64" w:rsidRDefault="00F42620" w:rsidP="00AC433E">
      <w:pPr>
        <w:spacing w:after="0" w:line="240" w:lineRule="auto"/>
        <w:jc w:val="both"/>
        <w:rPr>
          <w:rFonts w:ascii="Arial" w:hAnsi="Arial" w:cs="Arial"/>
        </w:rPr>
      </w:pPr>
      <w:r w:rsidRPr="006C4B64">
        <w:rPr>
          <w:rFonts w:ascii="Arial" w:hAnsi="Arial" w:cs="Arial"/>
          <w:b/>
        </w:rPr>
        <w:t>Unidades de manejo para la conservación de la vida silvestre (</w:t>
      </w:r>
      <w:proofErr w:type="spellStart"/>
      <w:r w:rsidRPr="006C4B64">
        <w:rPr>
          <w:rFonts w:ascii="Arial" w:hAnsi="Arial" w:cs="Arial"/>
          <w:b/>
        </w:rPr>
        <w:t>UMAs</w:t>
      </w:r>
      <w:proofErr w:type="spellEnd"/>
      <w:r w:rsidRPr="006C4B64">
        <w:rPr>
          <w:rFonts w:ascii="Arial" w:hAnsi="Arial" w:cs="Arial"/>
        </w:rPr>
        <w:t>): Los predios e instalaciones registrados que operan de conformidad con un plan de manejo aprobado y dentro de los cuales se da seguimiento perma</w:t>
      </w:r>
      <w:r w:rsidR="00066B86" w:rsidRPr="006C4B64">
        <w:rPr>
          <w:rFonts w:ascii="Arial" w:hAnsi="Arial" w:cs="Arial"/>
        </w:rPr>
        <w:t xml:space="preserve">nente al estado del hábitat y </w:t>
      </w:r>
      <w:r w:rsidRPr="006C4B64">
        <w:rPr>
          <w:rFonts w:ascii="Arial" w:hAnsi="Arial" w:cs="Arial"/>
        </w:rPr>
        <w:t>de poblaciones y ej</w:t>
      </w:r>
      <w:r w:rsidR="00F921CB" w:rsidRPr="006C4B64">
        <w:rPr>
          <w:rFonts w:ascii="Arial" w:hAnsi="Arial" w:cs="Arial"/>
        </w:rPr>
        <w:t>emplares que ahí se distribuyen;</w:t>
      </w:r>
    </w:p>
    <w:p w14:paraId="129D7D48" w14:textId="77777777" w:rsidR="00F42620" w:rsidRPr="006C4B64" w:rsidRDefault="00F42620" w:rsidP="00AC433E">
      <w:pPr>
        <w:spacing w:after="0" w:line="240" w:lineRule="auto"/>
        <w:jc w:val="both"/>
        <w:rPr>
          <w:rFonts w:ascii="Arial" w:hAnsi="Arial" w:cs="Arial"/>
        </w:rPr>
      </w:pPr>
    </w:p>
    <w:p w14:paraId="3EDBDD0B" w14:textId="15C473E4" w:rsidR="00F42620" w:rsidRPr="006C4B64" w:rsidRDefault="00F42620" w:rsidP="00AC433E">
      <w:pPr>
        <w:spacing w:after="0" w:line="240" w:lineRule="auto"/>
        <w:jc w:val="both"/>
        <w:rPr>
          <w:rFonts w:ascii="Arial" w:hAnsi="Arial" w:cs="Arial"/>
        </w:rPr>
      </w:pPr>
      <w:r w:rsidRPr="006C4B64">
        <w:rPr>
          <w:rFonts w:ascii="Arial" w:hAnsi="Arial" w:cs="Arial"/>
          <w:b/>
        </w:rPr>
        <w:t>Unidad de manejo forestal:</w:t>
      </w:r>
      <w:r w:rsidRPr="006C4B64">
        <w:rPr>
          <w:rFonts w:ascii="Arial" w:hAnsi="Arial" w:cs="Arial"/>
        </w:rPr>
        <w:t xml:space="preserve"> Territorio cuyas condiciones físicas, ambientales, sociales y económicas guardan cierta similitud para fines de ordenación, manejo forestal sustentable</w:t>
      </w:r>
      <w:r w:rsidR="00F921CB" w:rsidRPr="006C4B64">
        <w:rPr>
          <w:rFonts w:ascii="Arial" w:hAnsi="Arial" w:cs="Arial"/>
        </w:rPr>
        <w:t xml:space="preserve"> y conservación de los recursos;</w:t>
      </w:r>
    </w:p>
    <w:p w14:paraId="13BBB715" w14:textId="77777777" w:rsidR="00F42620" w:rsidRPr="006C4B64" w:rsidRDefault="00F42620" w:rsidP="00AC433E">
      <w:pPr>
        <w:spacing w:after="0" w:line="240" w:lineRule="auto"/>
        <w:jc w:val="both"/>
        <w:rPr>
          <w:rFonts w:ascii="Arial" w:hAnsi="Arial" w:cs="Arial"/>
        </w:rPr>
      </w:pPr>
    </w:p>
    <w:p w14:paraId="236B4A11" w14:textId="6037F07A" w:rsidR="00F42620" w:rsidRPr="006C4B64" w:rsidRDefault="00F42620" w:rsidP="00AC433E">
      <w:pPr>
        <w:autoSpaceDE w:val="0"/>
        <w:autoSpaceDN w:val="0"/>
        <w:adjustRightInd w:val="0"/>
        <w:spacing w:after="0" w:line="240" w:lineRule="auto"/>
        <w:jc w:val="both"/>
        <w:rPr>
          <w:rFonts w:ascii="Arial" w:hAnsi="Arial" w:cs="Arial"/>
        </w:rPr>
      </w:pPr>
      <w:r w:rsidRPr="006C4B64">
        <w:rPr>
          <w:rFonts w:ascii="Arial" w:hAnsi="Arial" w:cs="Arial"/>
          <w:b/>
          <w:bCs/>
        </w:rPr>
        <w:t>Vibraciones:</w:t>
      </w:r>
      <w:r w:rsidRPr="006C4B64">
        <w:rPr>
          <w:rFonts w:ascii="Arial" w:hAnsi="Arial" w:cs="Arial"/>
        </w:rPr>
        <w:t xml:space="preserve"> Es el efecto de fuentes acústicas causado por la reflexión del sonido emitido por una fuente original, cuyos límites máximos rebasen los señalados en las normas técnicas que para tal efecto se señalen en la ley, los reglamentos o los que se emitan por l</w:t>
      </w:r>
      <w:r w:rsidR="00F921CB" w:rsidRPr="006C4B64">
        <w:rPr>
          <w:rFonts w:ascii="Arial" w:hAnsi="Arial" w:cs="Arial"/>
        </w:rPr>
        <w:t>as autoridades correspondientes:</w:t>
      </w:r>
    </w:p>
    <w:p w14:paraId="660532CF"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707B17B9" w14:textId="7E4D0C42" w:rsidR="00F42620" w:rsidRPr="006C4B64" w:rsidRDefault="00F42620" w:rsidP="00AC433E">
      <w:pPr>
        <w:tabs>
          <w:tab w:val="left" w:pos="142"/>
        </w:tabs>
        <w:autoSpaceDE w:val="0"/>
        <w:autoSpaceDN w:val="0"/>
        <w:adjustRightInd w:val="0"/>
        <w:spacing w:after="0" w:line="240" w:lineRule="auto"/>
        <w:jc w:val="both"/>
        <w:rPr>
          <w:rFonts w:ascii="Arial" w:hAnsi="Arial" w:cs="Arial"/>
        </w:rPr>
      </w:pPr>
      <w:r w:rsidRPr="006C4B64">
        <w:rPr>
          <w:rFonts w:ascii="Arial" w:hAnsi="Arial" w:cs="Arial"/>
          <w:b/>
        </w:rPr>
        <w:t>Vulnerabilidad</w:t>
      </w:r>
      <w:r w:rsidRPr="006C4B64">
        <w:rPr>
          <w:rFonts w:ascii="Arial" w:hAnsi="Arial" w:cs="Arial"/>
        </w:rPr>
        <w:t>: Conjunto de condiciones que limitan la capacidad de defensa o de amortiguamiento ante una situación de amenaza y confieren a las poblaciones humanas, ecosistemas y bienes, un alto grado de susceptibilidad a los efectos adversos que puede ocasionar el manejo de los materiales o residuos, que por sus volúmenes y características intrínsecas, sean capaces de provocar daños al ambiente</w:t>
      </w:r>
      <w:r w:rsidR="00F921CB" w:rsidRPr="006C4B64">
        <w:rPr>
          <w:rFonts w:ascii="Arial" w:hAnsi="Arial" w:cs="Arial"/>
        </w:rPr>
        <w:t>;</w:t>
      </w:r>
    </w:p>
    <w:p w14:paraId="3D49FCF5" w14:textId="77777777" w:rsidR="00F42620" w:rsidRPr="006C4B64" w:rsidRDefault="00F42620" w:rsidP="00AC433E">
      <w:pPr>
        <w:tabs>
          <w:tab w:val="left" w:pos="142"/>
        </w:tabs>
        <w:autoSpaceDE w:val="0"/>
        <w:autoSpaceDN w:val="0"/>
        <w:adjustRightInd w:val="0"/>
        <w:spacing w:after="0" w:line="240" w:lineRule="auto"/>
        <w:jc w:val="both"/>
        <w:rPr>
          <w:rFonts w:ascii="Arial" w:hAnsi="Arial" w:cs="Arial"/>
        </w:rPr>
      </w:pPr>
    </w:p>
    <w:p w14:paraId="7D968554" w14:textId="29315E1E" w:rsidR="00F42620" w:rsidRDefault="00F42620" w:rsidP="00AC433E">
      <w:pPr>
        <w:autoSpaceDE w:val="0"/>
        <w:autoSpaceDN w:val="0"/>
        <w:adjustRightInd w:val="0"/>
        <w:spacing w:after="0" w:line="240" w:lineRule="auto"/>
        <w:jc w:val="both"/>
        <w:rPr>
          <w:rFonts w:ascii="Arial" w:hAnsi="Arial" w:cs="Arial"/>
        </w:rPr>
      </w:pPr>
      <w:r w:rsidRPr="006C4B64">
        <w:rPr>
          <w:rFonts w:ascii="Arial" w:hAnsi="Arial" w:cs="Arial"/>
          <w:b/>
          <w:bCs/>
        </w:rPr>
        <w:t>Zona crítica</w:t>
      </w:r>
      <w:r w:rsidRPr="006C4B64">
        <w:rPr>
          <w:rFonts w:ascii="Arial" w:hAnsi="Arial" w:cs="Arial"/>
        </w:rPr>
        <w:t>: Aquella en la que por sus condiciones topográficas y meteorológicas se dificulte la dispersión o se registren altas concentraciones de contaminantes a la atmósfera.</w:t>
      </w:r>
    </w:p>
    <w:p w14:paraId="453508EE" w14:textId="77777777" w:rsidR="008354DC" w:rsidRDefault="008354DC" w:rsidP="00AC433E">
      <w:pPr>
        <w:autoSpaceDE w:val="0"/>
        <w:autoSpaceDN w:val="0"/>
        <w:adjustRightInd w:val="0"/>
        <w:spacing w:after="0" w:line="240" w:lineRule="auto"/>
        <w:jc w:val="both"/>
        <w:rPr>
          <w:rFonts w:ascii="Arial" w:hAnsi="Arial" w:cs="Arial"/>
        </w:rPr>
      </w:pPr>
    </w:p>
    <w:p w14:paraId="5B904D32" w14:textId="0EE1A598" w:rsidR="00F552B5" w:rsidRPr="00F552B5" w:rsidRDefault="00F552B5" w:rsidP="00F552B5">
      <w:pPr>
        <w:pStyle w:val="Prrafodelista"/>
        <w:numPr>
          <w:ilvl w:val="0"/>
          <w:numId w:val="3"/>
        </w:numPr>
        <w:tabs>
          <w:tab w:val="left" w:pos="8565"/>
        </w:tabs>
        <w:rPr>
          <w:rFonts w:ascii="Arial" w:hAnsi="Arial" w:cs="Arial"/>
          <w:b/>
        </w:rPr>
      </w:pPr>
      <w:r>
        <w:rPr>
          <w:rFonts w:ascii="Arial" w:hAnsi="Arial" w:cs="Arial"/>
          <w:b/>
        </w:rPr>
        <w:t xml:space="preserve">LEGISLACIÓN AMBIENTAL </w:t>
      </w:r>
    </w:p>
    <w:p w14:paraId="49EE54D3" w14:textId="77777777" w:rsidR="00F552B5" w:rsidRPr="006C4B64" w:rsidRDefault="00F552B5" w:rsidP="00F552B5">
      <w:pPr>
        <w:spacing w:after="0" w:line="240" w:lineRule="auto"/>
        <w:jc w:val="both"/>
        <w:rPr>
          <w:rFonts w:ascii="Arial" w:hAnsi="Arial" w:cs="Arial"/>
        </w:rPr>
      </w:pPr>
      <w:r w:rsidRPr="006C4B64">
        <w:rPr>
          <w:rFonts w:ascii="Arial" w:hAnsi="Arial" w:cs="Arial"/>
        </w:rPr>
        <w:t>ESTATAL</w:t>
      </w:r>
    </w:p>
    <w:p w14:paraId="5738FE70" w14:textId="77777777" w:rsidR="00F552B5" w:rsidRPr="006C4B64" w:rsidRDefault="00F552B5" w:rsidP="00F552B5">
      <w:pPr>
        <w:spacing w:after="0" w:line="240" w:lineRule="auto"/>
        <w:jc w:val="both"/>
        <w:rPr>
          <w:rFonts w:ascii="Arial" w:hAnsi="Arial" w:cs="Arial"/>
          <w:b/>
          <w:color w:val="000000" w:themeColor="text1"/>
        </w:rPr>
      </w:pPr>
    </w:p>
    <w:p w14:paraId="4085FC15" w14:textId="77777777" w:rsidR="00F552B5" w:rsidRPr="006C4B64" w:rsidRDefault="00F552B5" w:rsidP="00F552B5">
      <w:pPr>
        <w:spacing w:after="0" w:line="240" w:lineRule="auto"/>
        <w:jc w:val="both"/>
        <w:rPr>
          <w:rFonts w:ascii="Arial" w:hAnsi="Arial" w:cs="Arial"/>
          <w:color w:val="000000" w:themeColor="text1"/>
        </w:rPr>
      </w:pPr>
      <w:r w:rsidRPr="006C4B64">
        <w:rPr>
          <w:rFonts w:ascii="Arial" w:hAnsi="Arial" w:cs="Arial"/>
          <w:color w:val="000000" w:themeColor="text1"/>
          <w:spacing w:val="-3"/>
        </w:rPr>
        <w:t>C</w:t>
      </w:r>
      <w:r w:rsidRPr="006C4B64">
        <w:rPr>
          <w:rFonts w:ascii="Arial" w:hAnsi="Arial" w:cs="Arial"/>
          <w:color w:val="000000" w:themeColor="text1"/>
          <w:spacing w:val="-9"/>
        </w:rPr>
        <w:t>o</w:t>
      </w:r>
      <w:r w:rsidRPr="006C4B64">
        <w:rPr>
          <w:rFonts w:ascii="Arial" w:hAnsi="Arial" w:cs="Arial"/>
          <w:color w:val="000000" w:themeColor="text1"/>
        </w:rPr>
        <w:t>n</w:t>
      </w:r>
      <w:r w:rsidRPr="006C4B64">
        <w:rPr>
          <w:rFonts w:ascii="Arial" w:hAnsi="Arial" w:cs="Arial"/>
          <w:color w:val="000000" w:themeColor="text1"/>
          <w:spacing w:val="-4"/>
        </w:rPr>
        <w:t>s</w:t>
      </w:r>
      <w:r w:rsidRPr="006C4B64">
        <w:rPr>
          <w:rFonts w:ascii="Arial" w:hAnsi="Arial" w:cs="Arial"/>
          <w:color w:val="000000" w:themeColor="text1"/>
          <w:spacing w:val="1"/>
        </w:rPr>
        <w:t>t</w:t>
      </w:r>
      <w:r w:rsidRPr="006C4B64">
        <w:rPr>
          <w:rFonts w:ascii="Arial" w:hAnsi="Arial" w:cs="Arial"/>
          <w:color w:val="000000" w:themeColor="text1"/>
        </w:rPr>
        <w:t>i</w:t>
      </w:r>
      <w:r w:rsidRPr="006C4B64">
        <w:rPr>
          <w:rFonts w:ascii="Arial" w:hAnsi="Arial" w:cs="Arial"/>
          <w:color w:val="000000" w:themeColor="text1"/>
          <w:spacing w:val="1"/>
        </w:rPr>
        <w:t>t</w:t>
      </w:r>
      <w:r w:rsidRPr="006C4B64">
        <w:rPr>
          <w:rFonts w:ascii="Arial" w:hAnsi="Arial" w:cs="Arial"/>
          <w:color w:val="000000" w:themeColor="text1"/>
        </w:rPr>
        <w:t>u</w:t>
      </w:r>
      <w:r w:rsidRPr="006C4B64">
        <w:rPr>
          <w:rFonts w:ascii="Arial" w:hAnsi="Arial" w:cs="Arial"/>
          <w:color w:val="000000" w:themeColor="text1"/>
          <w:spacing w:val="2"/>
        </w:rPr>
        <w:t>c</w:t>
      </w:r>
      <w:r w:rsidRPr="006C4B64">
        <w:rPr>
          <w:rFonts w:ascii="Arial" w:hAnsi="Arial" w:cs="Arial"/>
          <w:color w:val="000000" w:themeColor="text1"/>
        </w:rPr>
        <w:t xml:space="preserve">ión </w:t>
      </w:r>
      <w:r w:rsidRPr="006C4B64">
        <w:rPr>
          <w:rFonts w:ascii="Arial" w:hAnsi="Arial" w:cs="Arial"/>
          <w:color w:val="000000" w:themeColor="text1"/>
          <w:spacing w:val="2"/>
        </w:rPr>
        <w:t>Política</w:t>
      </w:r>
      <w:r w:rsidRPr="006C4B64">
        <w:rPr>
          <w:rFonts w:ascii="Arial" w:hAnsi="Arial" w:cs="Arial"/>
          <w:color w:val="000000" w:themeColor="text1"/>
          <w:spacing w:val="3"/>
        </w:rPr>
        <w:t xml:space="preserve"> </w:t>
      </w:r>
      <w:r w:rsidRPr="006C4B64">
        <w:rPr>
          <w:rFonts w:ascii="Arial" w:hAnsi="Arial" w:cs="Arial"/>
          <w:color w:val="000000" w:themeColor="text1"/>
        </w:rPr>
        <w:t>d</w:t>
      </w:r>
      <w:r w:rsidRPr="006C4B64">
        <w:rPr>
          <w:rFonts w:ascii="Arial" w:hAnsi="Arial" w:cs="Arial"/>
          <w:color w:val="000000" w:themeColor="text1"/>
          <w:spacing w:val="-9"/>
        </w:rPr>
        <w:t>e</w:t>
      </w:r>
      <w:r w:rsidRPr="006C4B64">
        <w:rPr>
          <w:rFonts w:ascii="Arial" w:hAnsi="Arial" w:cs="Arial"/>
          <w:color w:val="000000" w:themeColor="text1"/>
        </w:rPr>
        <w:t>l</w:t>
      </w:r>
      <w:r w:rsidRPr="006C4B64">
        <w:rPr>
          <w:rFonts w:ascii="Arial" w:hAnsi="Arial" w:cs="Arial"/>
          <w:color w:val="000000" w:themeColor="text1"/>
          <w:spacing w:val="14"/>
        </w:rPr>
        <w:t xml:space="preserve"> </w:t>
      </w:r>
      <w:r w:rsidRPr="006C4B64">
        <w:rPr>
          <w:rFonts w:ascii="Arial" w:hAnsi="Arial" w:cs="Arial"/>
          <w:color w:val="000000" w:themeColor="text1"/>
          <w:spacing w:val="1"/>
        </w:rPr>
        <w:t>E</w:t>
      </w:r>
      <w:r w:rsidRPr="006C4B64">
        <w:rPr>
          <w:rFonts w:ascii="Arial" w:hAnsi="Arial" w:cs="Arial"/>
          <w:color w:val="000000" w:themeColor="text1"/>
          <w:spacing w:val="-4"/>
        </w:rPr>
        <w:t>s</w:t>
      </w:r>
      <w:r w:rsidRPr="006C4B64">
        <w:rPr>
          <w:rFonts w:ascii="Arial" w:hAnsi="Arial" w:cs="Arial"/>
          <w:color w:val="000000" w:themeColor="text1"/>
          <w:spacing w:val="1"/>
        </w:rPr>
        <w:t>t</w:t>
      </w:r>
      <w:r w:rsidRPr="006C4B64">
        <w:rPr>
          <w:rFonts w:ascii="Arial" w:hAnsi="Arial" w:cs="Arial"/>
          <w:color w:val="000000" w:themeColor="text1"/>
          <w:spacing w:val="-9"/>
        </w:rPr>
        <w:t>a</w:t>
      </w:r>
      <w:r w:rsidRPr="006C4B64">
        <w:rPr>
          <w:rFonts w:ascii="Arial" w:hAnsi="Arial" w:cs="Arial"/>
          <w:color w:val="000000" w:themeColor="text1"/>
        </w:rPr>
        <w:t>do</w:t>
      </w:r>
      <w:r w:rsidRPr="006C4B64">
        <w:rPr>
          <w:rFonts w:ascii="Arial" w:hAnsi="Arial" w:cs="Arial"/>
          <w:color w:val="000000" w:themeColor="text1"/>
          <w:spacing w:val="3"/>
        </w:rPr>
        <w:t xml:space="preserve"> </w:t>
      </w:r>
      <w:r w:rsidRPr="006C4B64">
        <w:rPr>
          <w:rFonts w:ascii="Arial" w:hAnsi="Arial" w:cs="Arial"/>
          <w:color w:val="000000" w:themeColor="text1"/>
        </w:rPr>
        <w:t>Lib</w:t>
      </w:r>
      <w:r w:rsidRPr="006C4B64">
        <w:rPr>
          <w:rFonts w:ascii="Arial" w:hAnsi="Arial" w:cs="Arial"/>
          <w:color w:val="000000" w:themeColor="text1"/>
          <w:spacing w:val="-3"/>
        </w:rPr>
        <w:t>r</w:t>
      </w:r>
      <w:r w:rsidRPr="006C4B64">
        <w:rPr>
          <w:rFonts w:ascii="Arial" w:hAnsi="Arial" w:cs="Arial"/>
          <w:color w:val="000000" w:themeColor="text1"/>
        </w:rPr>
        <w:t>e</w:t>
      </w:r>
      <w:r w:rsidRPr="006C4B64">
        <w:rPr>
          <w:rFonts w:ascii="Arial" w:hAnsi="Arial" w:cs="Arial"/>
          <w:color w:val="000000" w:themeColor="text1"/>
          <w:spacing w:val="2"/>
        </w:rPr>
        <w:t xml:space="preserve"> </w:t>
      </w:r>
      <w:r w:rsidRPr="006C4B64">
        <w:rPr>
          <w:rFonts w:ascii="Arial" w:hAnsi="Arial" w:cs="Arial"/>
          <w:color w:val="000000" w:themeColor="text1"/>
        </w:rPr>
        <w:t>y</w:t>
      </w:r>
      <w:r w:rsidRPr="006C4B64">
        <w:rPr>
          <w:rFonts w:ascii="Arial" w:hAnsi="Arial" w:cs="Arial"/>
          <w:color w:val="000000" w:themeColor="text1"/>
          <w:spacing w:val="9"/>
        </w:rPr>
        <w:t xml:space="preserve"> </w:t>
      </w:r>
      <w:r w:rsidRPr="006C4B64">
        <w:rPr>
          <w:rFonts w:ascii="Arial" w:hAnsi="Arial" w:cs="Arial"/>
          <w:color w:val="000000" w:themeColor="text1"/>
          <w:spacing w:val="1"/>
        </w:rPr>
        <w:t>S</w:t>
      </w:r>
      <w:r w:rsidRPr="006C4B64">
        <w:rPr>
          <w:rFonts w:ascii="Arial" w:hAnsi="Arial" w:cs="Arial"/>
          <w:color w:val="000000" w:themeColor="text1"/>
          <w:spacing w:val="-9"/>
        </w:rPr>
        <w:t>o</w:t>
      </w:r>
      <w:r w:rsidRPr="006C4B64">
        <w:rPr>
          <w:rFonts w:ascii="Arial" w:hAnsi="Arial" w:cs="Arial"/>
          <w:color w:val="000000" w:themeColor="text1"/>
          <w:spacing w:val="4"/>
        </w:rPr>
        <w:t>b</w:t>
      </w:r>
      <w:r w:rsidRPr="006C4B64">
        <w:rPr>
          <w:rFonts w:ascii="Arial" w:hAnsi="Arial" w:cs="Arial"/>
          <w:color w:val="000000" w:themeColor="text1"/>
          <w:spacing w:val="-9"/>
        </w:rPr>
        <w:t>e</w:t>
      </w:r>
      <w:r w:rsidRPr="006C4B64">
        <w:rPr>
          <w:rFonts w:ascii="Arial" w:hAnsi="Arial" w:cs="Arial"/>
          <w:color w:val="000000" w:themeColor="text1"/>
          <w:spacing w:val="3"/>
        </w:rPr>
        <w:t>r</w:t>
      </w:r>
      <w:r w:rsidRPr="006C4B64">
        <w:rPr>
          <w:rFonts w:ascii="Arial" w:hAnsi="Arial" w:cs="Arial"/>
          <w:color w:val="000000" w:themeColor="text1"/>
          <w:spacing w:val="-9"/>
        </w:rPr>
        <w:t>a</w:t>
      </w:r>
      <w:r w:rsidRPr="006C4B64">
        <w:rPr>
          <w:rFonts w:ascii="Arial" w:hAnsi="Arial" w:cs="Arial"/>
          <w:color w:val="000000" w:themeColor="text1"/>
          <w:spacing w:val="4"/>
        </w:rPr>
        <w:t>n</w:t>
      </w:r>
      <w:r w:rsidRPr="006C4B64">
        <w:rPr>
          <w:rFonts w:ascii="Arial" w:hAnsi="Arial" w:cs="Arial"/>
          <w:color w:val="000000" w:themeColor="text1"/>
        </w:rPr>
        <w:t>o</w:t>
      </w:r>
      <w:r w:rsidRPr="006C4B64">
        <w:rPr>
          <w:rFonts w:ascii="Arial" w:hAnsi="Arial" w:cs="Arial"/>
          <w:color w:val="000000" w:themeColor="text1"/>
          <w:spacing w:val="2"/>
        </w:rPr>
        <w:t xml:space="preserve"> </w:t>
      </w:r>
      <w:r w:rsidRPr="006C4B64">
        <w:rPr>
          <w:rFonts w:ascii="Arial" w:hAnsi="Arial" w:cs="Arial"/>
          <w:color w:val="000000" w:themeColor="text1"/>
        </w:rPr>
        <w:t>de</w:t>
      </w:r>
      <w:r w:rsidRPr="006C4B64">
        <w:rPr>
          <w:rFonts w:ascii="Arial" w:hAnsi="Arial" w:cs="Arial"/>
          <w:color w:val="000000" w:themeColor="text1"/>
          <w:spacing w:val="3"/>
        </w:rPr>
        <w:t xml:space="preserve"> </w:t>
      </w:r>
      <w:r w:rsidRPr="006C4B64">
        <w:rPr>
          <w:rFonts w:ascii="Arial" w:hAnsi="Arial" w:cs="Arial"/>
          <w:color w:val="000000" w:themeColor="text1"/>
          <w:spacing w:val="5"/>
        </w:rPr>
        <w:t>O</w:t>
      </w:r>
      <w:r w:rsidRPr="006C4B64">
        <w:rPr>
          <w:rFonts w:ascii="Arial" w:hAnsi="Arial" w:cs="Arial"/>
          <w:color w:val="000000" w:themeColor="text1"/>
        </w:rPr>
        <w:t>a</w:t>
      </w:r>
      <w:r w:rsidRPr="006C4B64">
        <w:rPr>
          <w:rFonts w:ascii="Arial" w:hAnsi="Arial" w:cs="Arial"/>
          <w:color w:val="000000" w:themeColor="text1"/>
          <w:spacing w:val="-4"/>
        </w:rPr>
        <w:t>x</w:t>
      </w:r>
      <w:r w:rsidRPr="006C4B64">
        <w:rPr>
          <w:rFonts w:ascii="Arial" w:hAnsi="Arial" w:cs="Arial"/>
          <w:color w:val="000000" w:themeColor="text1"/>
          <w:spacing w:val="-9"/>
        </w:rPr>
        <w:t>a</w:t>
      </w:r>
      <w:r w:rsidRPr="006C4B64">
        <w:rPr>
          <w:rFonts w:ascii="Arial" w:hAnsi="Arial" w:cs="Arial"/>
          <w:color w:val="000000" w:themeColor="text1"/>
          <w:spacing w:val="2"/>
        </w:rPr>
        <w:t>c</w:t>
      </w:r>
      <w:r w:rsidRPr="006C4B64">
        <w:rPr>
          <w:rFonts w:ascii="Arial" w:hAnsi="Arial" w:cs="Arial"/>
          <w:color w:val="000000" w:themeColor="text1"/>
          <w:spacing w:val="1"/>
        </w:rPr>
        <w:t>a</w:t>
      </w:r>
      <w:r w:rsidRPr="006C4B64">
        <w:rPr>
          <w:rFonts w:ascii="Arial" w:hAnsi="Arial" w:cs="Arial"/>
          <w:color w:val="000000" w:themeColor="text1"/>
        </w:rPr>
        <w:t>.</w:t>
      </w:r>
    </w:p>
    <w:p w14:paraId="6F2492F5" w14:textId="77777777" w:rsidR="00F552B5" w:rsidRPr="006C4B64" w:rsidRDefault="00F552B5" w:rsidP="00F552B5">
      <w:pPr>
        <w:spacing w:after="0" w:line="240" w:lineRule="auto"/>
        <w:jc w:val="both"/>
        <w:rPr>
          <w:rFonts w:ascii="Arial" w:hAnsi="Arial" w:cs="Arial"/>
          <w:color w:val="000000" w:themeColor="text1"/>
        </w:rPr>
      </w:pPr>
      <w:r w:rsidRPr="006C4B64">
        <w:rPr>
          <w:rFonts w:ascii="Arial" w:hAnsi="Arial" w:cs="Arial"/>
          <w:color w:val="000000" w:themeColor="text1"/>
        </w:rPr>
        <w:t xml:space="preserve">Última reforma publicada en el </w:t>
      </w:r>
      <w:r w:rsidRPr="00131533">
        <w:rPr>
          <w:rFonts w:ascii="Arial" w:hAnsi="Arial" w:cs="Arial"/>
          <w:color w:val="000000" w:themeColor="text1"/>
        </w:rPr>
        <w:t>Periódico Oficial del Gobierno del Estado de Oaxaca</w:t>
      </w:r>
      <w:r>
        <w:rPr>
          <w:rFonts w:ascii="Arial" w:hAnsi="Arial" w:cs="Arial"/>
          <w:color w:val="000000" w:themeColor="text1"/>
        </w:rPr>
        <w:t>, el 10 de noviembre de 2018.</w:t>
      </w:r>
    </w:p>
    <w:p w14:paraId="6926BF55" w14:textId="77777777" w:rsidR="00F552B5" w:rsidRPr="006C4B64" w:rsidRDefault="00F552B5" w:rsidP="00F552B5">
      <w:pPr>
        <w:spacing w:after="0" w:line="240" w:lineRule="auto"/>
        <w:jc w:val="both"/>
        <w:rPr>
          <w:rFonts w:ascii="Arial" w:hAnsi="Arial" w:cs="Arial"/>
          <w:color w:val="000000" w:themeColor="text1"/>
        </w:rPr>
      </w:pPr>
    </w:p>
    <w:p w14:paraId="0E870350" w14:textId="77777777" w:rsidR="00F552B5" w:rsidRPr="006C4B64" w:rsidRDefault="00F552B5" w:rsidP="00F552B5">
      <w:pPr>
        <w:spacing w:after="0" w:line="240" w:lineRule="auto"/>
        <w:jc w:val="both"/>
        <w:rPr>
          <w:rFonts w:ascii="Arial" w:hAnsi="Arial" w:cs="Arial"/>
          <w:color w:val="000000" w:themeColor="text1"/>
        </w:rPr>
      </w:pPr>
      <w:r w:rsidRPr="006C4B64">
        <w:rPr>
          <w:rFonts w:ascii="Arial" w:hAnsi="Arial" w:cs="Arial"/>
          <w:color w:val="000000" w:themeColor="text1"/>
        </w:rPr>
        <w:t>Ley Orgánica del Poder Ejecutivo del Estado de Oaxaca.</w:t>
      </w:r>
    </w:p>
    <w:p w14:paraId="6C96C8F6" w14:textId="2E16833B" w:rsidR="00F552B5" w:rsidRPr="006C4B64" w:rsidRDefault="00F552B5" w:rsidP="00F552B5">
      <w:pPr>
        <w:spacing w:after="0" w:line="240" w:lineRule="auto"/>
        <w:jc w:val="both"/>
        <w:rPr>
          <w:rFonts w:ascii="Arial" w:hAnsi="Arial" w:cs="Arial"/>
          <w:color w:val="000000" w:themeColor="text1"/>
        </w:rPr>
      </w:pPr>
      <w:r w:rsidRPr="003A41A3">
        <w:rPr>
          <w:rFonts w:ascii="Arial" w:hAnsi="Arial" w:cs="Arial"/>
          <w:color w:val="000000" w:themeColor="text1"/>
        </w:rPr>
        <w:t>Última Reforma publicada en el Periódico Of</w:t>
      </w:r>
      <w:r w:rsidR="00013631">
        <w:rPr>
          <w:rFonts w:ascii="Arial" w:hAnsi="Arial" w:cs="Arial"/>
          <w:color w:val="000000" w:themeColor="text1"/>
        </w:rPr>
        <w:t>icial del Estado de Oaxaca, el 15</w:t>
      </w:r>
      <w:r w:rsidRPr="003A41A3">
        <w:rPr>
          <w:rFonts w:ascii="Arial" w:hAnsi="Arial" w:cs="Arial"/>
          <w:color w:val="000000" w:themeColor="text1"/>
        </w:rPr>
        <w:t xml:space="preserve"> de </w:t>
      </w:r>
      <w:r w:rsidR="00013631">
        <w:rPr>
          <w:rFonts w:ascii="Arial" w:hAnsi="Arial" w:cs="Arial"/>
          <w:color w:val="000000" w:themeColor="text1"/>
        </w:rPr>
        <w:t>mayo de 2019</w:t>
      </w:r>
      <w:r>
        <w:rPr>
          <w:rFonts w:ascii="Arial" w:hAnsi="Arial" w:cs="Arial"/>
          <w:color w:val="000000" w:themeColor="text1"/>
        </w:rPr>
        <w:t>.</w:t>
      </w:r>
    </w:p>
    <w:p w14:paraId="6FA86858" w14:textId="77777777" w:rsidR="00F552B5" w:rsidRPr="006C4B64" w:rsidRDefault="00F552B5" w:rsidP="00F552B5">
      <w:pPr>
        <w:spacing w:after="0" w:line="240" w:lineRule="auto"/>
        <w:jc w:val="both"/>
        <w:rPr>
          <w:rFonts w:ascii="Arial" w:hAnsi="Arial" w:cs="Arial"/>
          <w:color w:val="000000" w:themeColor="text1"/>
        </w:rPr>
      </w:pPr>
    </w:p>
    <w:p w14:paraId="2AB7F639" w14:textId="77777777" w:rsidR="00F552B5" w:rsidRPr="006C4B64" w:rsidRDefault="00F552B5" w:rsidP="00F552B5">
      <w:pPr>
        <w:spacing w:after="0" w:line="240" w:lineRule="auto"/>
        <w:jc w:val="both"/>
        <w:rPr>
          <w:rFonts w:ascii="Arial" w:hAnsi="Arial" w:cs="Arial"/>
          <w:color w:val="000000" w:themeColor="text1"/>
        </w:rPr>
      </w:pPr>
      <w:r w:rsidRPr="00131533">
        <w:rPr>
          <w:rFonts w:ascii="Arial" w:hAnsi="Arial" w:cs="Arial"/>
          <w:color w:val="000000" w:themeColor="text1"/>
        </w:rPr>
        <w:t>Ley del Equilibrio Ecológico y Protección al Ambiente para el Estado de Oaxaca, Última reforma publicada en el Periódico Oficial del Gobierno del Estado de Oaxaca, el 10 de noviembre del 2018.</w:t>
      </w:r>
    </w:p>
    <w:p w14:paraId="6E6DC517" w14:textId="77777777" w:rsidR="00F552B5" w:rsidRPr="006C4B64" w:rsidRDefault="00F552B5" w:rsidP="00F552B5">
      <w:pPr>
        <w:spacing w:after="0" w:line="240" w:lineRule="auto"/>
        <w:jc w:val="both"/>
        <w:rPr>
          <w:rFonts w:ascii="Arial" w:hAnsi="Arial" w:cs="Arial"/>
          <w:color w:val="000000" w:themeColor="text1"/>
        </w:rPr>
      </w:pPr>
    </w:p>
    <w:p w14:paraId="042F0223" w14:textId="77777777" w:rsidR="00F552B5" w:rsidRPr="00A7269A" w:rsidRDefault="00F552B5" w:rsidP="00F552B5">
      <w:pPr>
        <w:spacing w:after="0" w:line="240" w:lineRule="auto"/>
        <w:jc w:val="both"/>
        <w:rPr>
          <w:rFonts w:ascii="Arial" w:hAnsi="Arial" w:cs="Arial"/>
          <w:color w:val="000000" w:themeColor="text1"/>
        </w:rPr>
      </w:pPr>
      <w:r w:rsidRPr="00A7269A">
        <w:rPr>
          <w:rFonts w:ascii="Arial" w:hAnsi="Arial" w:cs="Arial"/>
          <w:color w:val="000000" w:themeColor="text1"/>
        </w:rPr>
        <w:t>Ley General para la Prevención y Gestión Integral de los Residuos.</w:t>
      </w:r>
    </w:p>
    <w:p w14:paraId="1A71B915" w14:textId="77777777" w:rsidR="00F552B5" w:rsidRPr="006C4B64" w:rsidRDefault="00F552B5" w:rsidP="00F552B5">
      <w:pPr>
        <w:spacing w:after="0" w:line="240" w:lineRule="auto"/>
        <w:jc w:val="both"/>
        <w:rPr>
          <w:rFonts w:ascii="Arial" w:hAnsi="Arial" w:cs="Arial"/>
          <w:color w:val="000000" w:themeColor="text1"/>
        </w:rPr>
      </w:pPr>
      <w:r w:rsidRPr="00A7269A">
        <w:rPr>
          <w:rFonts w:ascii="Arial" w:hAnsi="Arial" w:cs="Arial"/>
          <w:color w:val="000000" w:themeColor="text1"/>
        </w:rPr>
        <w:t xml:space="preserve">Última Reforma publicada en el Periódico Oficial del Estado de Oaxaca, </w:t>
      </w:r>
      <w:r>
        <w:rPr>
          <w:rFonts w:ascii="Arial" w:hAnsi="Arial" w:cs="Arial"/>
          <w:color w:val="000000" w:themeColor="text1"/>
        </w:rPr>
        <w:t>el 22 de junio de</w:t>
      </w:r>
      <w:r w:rsidRPr="00A7269A">
        <w:rPr>
          <w:rFonts w:ascii="Arial" w:hAnsi="Arial" w:cs="Arial"/>
          <w:color w:val="000000" w:themeColor="text1"/>
        </w:rPr>
        <w:t xml:space="preserve"> 2019.</w:t>
      </w:r>
    </w:p>
    <w:p w14:paraId="17D60F3B" w14:textId="77777777" w:rsidR="00F552B5" w:rsidRPr="006C4B64" w:rsidRDefault="00F552B5" w:rsidP="00F552B5">
      <w:pPr>
        <w:spacing w:after="0" w:line="240" w:lineRule="auto"/>
        <w:jc w:val="both"/>
        <w:rPr>
          <w:rFonts w:ascii="Arial" w:hAnsi="Arial" w:cs="Arial"/>
          <w:color w:val="000000" w:themeColor="text1"/>
        </w:rPr>
      </w:pPr>
    </w:p>
    <w:p w14:paraId="0A13118B" w14:textId="77777777" w:rsidR="00F552B5" w:rsidRPr="006C4B64" w:rsidRDefault="00F552B5" w:rsidP="00F552B5">
      <w:pPr>
        <w:spacing w:after="0" w:line="240" w:lineRule="auto"/>
        <w:jc w:val="both"/>
        <w:rPr>
          <w:rFonts w:ascii="Arial" w:hAnsi="Arial" w:cs="Arial"/>
          <w:color w:val="000000" w:themeColor="text1"/>
        </w:rPr>
      </w:pPr>
      <w:r w:rsidRPr="006C4B64">
        <w:rPr>
          <w:rFonts w:ascii="Arial" w:hAnsi="Arial" w:cs="Arial"/>
          <w:color w:val="000000" w:themeColor="text1"/>
        </w:rPr>
        <w:t>Ley de Cambio Climático para el Estado de Oaxaca.</w:t>
      </w:r>
    </w:p>
    <w:p w14:paraId="1894C370" w14:textId="77777777" w:rsidR="00F552B5" w:rsidRDefault="00F552B5" w:rsidP="00F552B5">
      <w:pPr>
        <w:spacing w:after="0" w:line="240" w:lineRule="auto"/>
        <w:jc w:val="both"/>
        <w:rPr>
          <w:rFonts w:ascii="Arial" w:hAnsi="Arial" w:cs="Arial"/>
          <w:color w:val="000000" w:themeColor="text1"/>
        </w:rPr>
      </w:pPr>
      <w:r w:rsidRPr="003A41A3">
        <w:rPr>
          <w:rFonts w:ascii="Arial" w:hAnsi="Arial" w:cs="Arial"/>
          <w:color w:val="000000" w:themeColor="text1"/>
        </w:rPr>
        <w:t>Última Reforma publicada en el Periódico Oficial del Estado de Oaxac</w:t>
      </w:r>
      <w:r>
        <w:rPr>
          <w:rFonts w:ascii="Arial" w:hAnsi="Arial" w:cs="Arial"/>
          <w:color w:val="000000" w:themeColor="text1"/>
        </w:rPr>
        <w:t xml:space="preserve">a, el 15 de septiembre </w:t>
      </w:r>
      <w:r w:rsidRPr="003A41A3">
        <w:rPr>
          <w:rFonts w:ascii="Arial" w:hAnsi="Arial" w:cs="Arial"/>
          <w:color w:val="000000" w:themeColor="text1"/>
        </w:rPr>
        <w:t>de 2018.</w:t>
      </w:r>
    </w:p>
    <w:p w14:paraId="1E1A4D2C" w14:textId="77777777" w:rsidR="00F552B5" w:rsidRDefault="00F552B5" w:rsidP="00F552B5">
      <w:pPr>
        <w:spacing w:after="0" w:line="240" w:lineRule="auto"/>
        <w:jc w:val="both"/>
        <w:rPr>
          <w:rFonts w:ascii="Arial" w:hAnsi="Arial" w:cs="Arial"/>
          <w:color w:val="000000" w:themeColor="text1"/>
        </w:rPr>
      </w:pPr>
    </w:p>
    <w:p w14:paraId="3168023B" w14:textId="77777777" w:rsidR="0010399C" w:rsidRDefault="00F552B5" w:rsidP="00F552B5">
      <w:pPr>
        <w:spacing w:after="0" w:line="240" w:lineRule="auto"/>
        <w:jc w:val="both"/>
        <w:rPr>
          <w:rFonts w:ascii="Arial" w:hAnsi="Arial" w:cs="Arial"/>
        </w:rPr>
      </w:pPr>
      <w:r w:rsidRPr="0010399C">
        <w:rPr>
          <w:rFonts w:ascii="Arial" w:hAnsi="Arial" w:cs="Arial"/>
        </w:rPr>
        <w:t>Ley de Desarrollo Forestal Sustentable del Estado de Oaxaca.</w:t>
      </w:r>
    </w:p>
    <w:p w14:paraId="503AC399" w14:textId="7E2A5A43" w:rsidR="00F552B5" w:rsidRPr="0010399C" w:rsidRDefault="00F552B5" w:rsidP="00F552B5">
      <w:pPr>
        <w:spacing w:after="0" w:line="240" w:lineRule="auto"/>
        <w:jc w:val="both"/>
        <w:rPr>
          <w:rFonts w:ascii="Arial" w:hAnsi="Arial" w:cs="Arial"/>
        </w:rPr>
      </w:pPr>
      <w:r w:rsidRPr="0010399C">
        <w:rPr>
          <w:rFonts w:ascii="Arial" w:hAnsi="Arial" w:cs="Arial"/>
        </w:rPr>
        <w:lastRenderedPageBreak/>
        <w:t>Publicada en el Periódico Oficial del Estado el 11 de junio de 2013.</w:t>
      </w:r>
    </w:p>
    <w:p w14:paraId="796E9B45" w14:textId="77777777" w:rsidR="00F552B5" w:rsidRPr="006C4B64" w:rsidRDefault="00F552B5" w:rsidP="00F552B5">
      <w:pPr>
        <w:spacing w:after="0" w:line="240" w:lineRule="auto"/>
        <w:jc w:val="both"/>
        <w:rPr>
          <w:rFonts w:ascii="Arial" w:hAnsi="Arial" w:cs="Arial"/>
        </w:rPr>
      </w:pPr>
    </w:p>
    <w:p w14:paraId="2347AC57" w14:textId="1AFB484A" w:rsidR="00F552B5" w:rsidRPr="006C4B64" w:rsidRDefault="00F552B5" w:rsidP="00F552B5">
      <w:pPr>
        <w:spacing w:after="0" w:line="240" w:lineRule="auto"/>
        <w:jc w:val="both"/>
        <w:rPr>
          <w:rFonts w:ascii="Arial" w:hAnsi="Arial" w:cs="Arial"/>
        </w:rPr>
      </w:pPr>
      <w:r w:rsidRPr="00F552B5">
        <w:rPr>
          <w:rFonts w:ascii="Arial" w:hAnsi="Arial" w:cs="Arial"/>
        </w:rPr>
        <w:t>Ley de Ordenamiento Territorial y Desarrollo Urbano para</w:t>
      </w:r>
      <w:r>
        <w:rPr>
          <w:rFonts w:ascii="Arial" w:hAnsi="Arial" w:cs="Arial"/>
        </w:rPr>
        <w:t xml:space="preserve"> </w:t>
      </w:r>
      <w:r w:rsidRPr="00F552B5">
        <w:rPr>
          <w:rFonts w:ascii="Arial" w:hAnsi="Arial" w:cs="Arial"/>
        </w:rPr>
        <w:t>el Estado de Oaxaca</w:t>
      </w:r>
      <w:r w:rsidRPr="006C4B64">
        <w:rPr>
          <w:rFonts w:ascii="Arial" w:hAnsi="Arial" w:cs="Arial"/>
        </w:rPr>
        <w:t>.</w:t>
      </w:r>
    </w:p>
    <w:p w14:paraId="0FAB4C44" w14:textId="5E72DFE8" w:rsidR="00F552B5" w:rsidRPr="006C4B64" w:rsidRDefault="00F552B5" w:rsidP="00F552B5">
      <w:pPr>
        <w:spacing w:after="0" w:line="240" w:lineRule="auto"/>
        <w:jc w:val="both"/>
        <w:rPr>
          <w:rFonts w:ascii="Arial" w:hAnsi="Arial" w:cs="Arial"/>
        </w:rPr>
      </w:pPr>
      <w:r w:rsidRPr="00F552B5">
        <w:rPr>
          <w:rFonts w:ascii="Arial" w:hAnsi="Arial" w:cs="Arial"/>
        </w:rPr>
        <w:t>Última Reforma publicada en el Periódico Ofi</w:t>
      </w:r>
      <w:r>
        <w:rPr>
          <w:rFonts w:ascii="Arial" w:hAnsi="Arial" w:cs="Arial"/>
        </w:rPr>
        <w:t>cial del Estado de Oaxaca, el 31</w:t>
      </w:r>
      <w:r w:rsidRPr="00F552B5">
        <w:rPr>
          <w:rFonts w:ascii="Arial" w:hAnsi="Arial" w:cs="Arial"/>
        </w:rPr>
        <w:t xml:space="preserve"> de </w:t>
      </w:r>
      <w:r>
        <w:rPr>
          <w:rFonts w:ascii="Arial" w:hAnsi="Arial" w:cs="Arial"/>
        </w:rPr>
        <w:t>octubre de 2017</w:t>
      </w:r>
      <w:r w:rsidRPr="006C4B64">
        <w:rPr>
          <w:rFonts w:ascii="Arial" w:hAnsi="Arial" w:cs="Arial"/>
        </w:rPr>
        <w:t>.</w:t>
      </w:r>
    </w:p>
    <w:p w14:paraId="39998B32" w14:textId="77777777" w:rsidR="00F552B5" w:rsidRPr="006C4B64" w:rsidRDefault="00F552B5" w:rsidP="00F552B5">
      <w:pPr>
        <w:spacing w:after="0" w:line="240" w:lineRule="auto"/>
        <w:jc w:val="both"/>
        <w:rPr>
          <w:rFonts w:ascii="Arial" w:hAnsi="Arial" w:cs="Arial"/>
        </w:rPr>
      </w:pPr>
    </w:p>
    <w:p w14:paraId="7B78D251" w14:textId="0D337DFA" w:rsidR="00013631" w:rsidRDefault="00013631" w:rsidP="00013631">
      <w:pPr>
        <w:spacing w:after="0" w:line="240" w:lineRule="auto"/>
        <w:jc w:val="both"/>
        <w:rPr>
          <w:rFonts w:ascii="Arial" w:hAnsi="Arial" w:cs="Arial"/>
        </w:rPr>
      </w:pPr>
      <w:r>
        <w:rPr>
          <w:rFonts w:ascii="Arial" w:hAnsi="Arial" w:cs="Arial"/>
        </w:rPr>
        <w:t>Ley d</w:t>
      </w:r>
      <w:r w:rsidRPr="00013631">
        <w:rPr>
          <w:rFonts w:ascii="Arial" w:hAnsi="Arial" w:cs="Arial"/>
        </w:rPr>
        <w:t>e Protección Civil</w:t>
      </w:r>
      <w:r>
        <w:rPr>
          <w:rFonts w:ascii="Arial" w:hAnsi="Arial" w:cs="Arial"/>
        </w:rPr>
        <w:t xml:space="preserve"> y</w:t>
      </w:r>
      <w:r w:rsidRPr="00013631">
        <w:rPr>
          <w:rFonts w:ascii="Arial" w:hAnsi="Arial" w:cs="Arial"/>
        </w:rPr>
        <w:t xml:space="preserve"> Gestión Integral </w:t>
      </w:r>
      <w:r>
        <w:rPr>
          <w:rFonts w:ascii="Arial" w:hAnsi="Arial" w:cs="Arial"/>
        </w:rPr>
        <w:t>d</w:t>
      </w:r>
      <w:r w:rsidRPr="00013631">
        <w:rPr>
          <w:rFonts w:ascii="Arial" w:hAnsi="Arial" w:cs="Arial"/>
        </w:rPr>
        <w:t xml:space="preserve">e Riesgos </w:t>
      </w:r>
      <w:r>
        <w:rPr>
          <w:rFonts w:ascii="Arial" w:hAnsi="Arial" w:cs="Arial"/>
        </w:rPr>
        <w:t>de Desastres para el Estado d</w:t>
      </w:r>
      <w:r w:rsidRPr="00013631">
        <w:rPr>
          <w:rFonts w:ascii="Arial" w:hAnsi="Arial" w:cs="Arial"/>
        </w:rPr>
        <w:t>e Oaxaca</w:t>
      </w:r>
      <w:r>
        <w:rPr>
          <w:rFonts w:ascii="Arial" w:hAnsi="Arial" w:cs="Arial"/>
        </w:rPr>
        <w:t>.</w:t>
      </w:r>
    </w:p>
    <w:p w14:paraId="14B95A90" w14:textId="25D40195" w:rsidR="00013631" w:rsidRPr="006C4B64" w:rsidRDefault="00013631" w:rsidP="00013631">
      <w:pPr>
        <w:spacing w:after="0" w:line="240" w:lineRule="auto"/>
        <w:jc w:val="both"/>
        <w:rPr>
          <w:rFonts w:ascii="Arial" w:hAnsi="Arial" w:cs="Arial"/>
        </w:rPr>
      </w:pPr>
      <w:r w:rsidRPr="00F552B5">
        <w:rPr>
          <w:rFonts w:ascii="Arial" w:hAnsi="Arial" w:cs="Arial"/>
        </w:rPr>
        <w:t>Última Reforma publicada en el Periódico Ofi</w:t>
      </w:r>
      <w:r>
        <w:rPr>
          <w:rFonts w:ascii="Arial" w:hAnsi="Arial" w:cs="Arial"/>
        </w:rPr>
        <w:t>cial del Estado de Oaxaca, el 31</w:t>
      </w:r>
      <w:r w:rsidRPr="00F552B5">
        <w:rPr>
          <w:rFonts w:ascii="Arial" w:hAnsi="Arial" w:cs="Arial"/>
        </w:rPr>
        <w:t xml:space="preserve"> de </w:t>
      </w:r>
      <w:r>
        <w:rPr>
          <w:rFonts w:ascii="Arial" w:hAnsi="Arial" w:cs="Arial"/>
        </w:rPr>
        <w:t>octubre de 2017</w:t>
      </w:r>
      <w:r w:rsidRPr="006C4B64">
        <w:rPr>
          <w:rFonts w:ascii="Arial" w:hAnsi="Arial" w:cs="Arial"/>
        </w:rPr>
        <w:t>.</w:t>
      </w:r>
    </w:p>
    <w:p w14:paraId="3DBCF4EB" w14:textId="3D879058" w:rsidR="00F552B5" w:rsidRPr="006C4B64" w:rsidRDefault="00F552B5" w:rsidP="00013631">
      <w:pPr>
        <w:spacing w:after="0" w:line="240" w:lineRule="auto"/>
        <w:jc w:val="both"/>
        <w:rPr>
          <w:rFonts w:ascii="Arial" w:hAnsi="Arial" w:cs="Arial"/>
        </w:rPr>
      </w:pPr>
    </w:p>
    <w:p w14:paraId="2454217F" w14:textId="25C46B42" w:rsidR="00F552B5" w:rsidRPr="006C4B64" w:rsidRDefault="00F552B5" w:rsidP="00F552B5">
      <w:pPr>
        <w:spacing w:after="0" w:line="240" w:lineRule="auto"/>
        <w:jc w:val="both"/>
        <w:rPr>
          <w:rFonts w:ascii="Arial" w:hAnsi="Arial" w:cs="Arial"/>
        </w:rPr>
      </w:pPr>
      <w:r w:rsidRPr="006C4B64">
        <w:rPr>
          <w:rFonts w:ascii="Arial" w:hAnsi="Arial" w:cs="Arial"/>
        </w:rPr>
        <w:t>Ley de Coordinación para el Fomento del Aprovechamiento Sustentable de las Fuentes de Energía Renovable en el Estado de Oaxaca.</w:t>
      </w:r>
      <w:r w:rsidR="00057652">
        <w:rPr>
          <w:rFonts w:ascii="Arial" w:hAnsi="Arial" w:cs="Arial"/>
        </w:rPr>
        <w:t xml:space="preserve"> </w:t>
      </w:r>
    </w:p>
    <w:p w14:paraId="1C199986" w14:textId="7909A5DE" w:rsidR="00057652" w:rsidRPr="006C4B64" w:rsidRDefault="00057652" w:rsidP="00057652">
      <w:pPr>
        <w:spacing w:after="0" w:line="240" w:lineRule="auto"/>
        <w:jc w:val="both"/>
        <w:rPr>
          <w:rFonts w:ascii="Arial" w:hAnsi="Arial" w:cs="Arial"/>
        </w:rPr>
      </w:pPr>
      <w:r w:rsidRPr="00F552B5">
        <w:rPr>
          <w:rFonts w:ascii="Arial" w:hAnsi="Arial" w:cs="Arial"/>
        </w:rPr>
        <w:t>Última Reforma publicada en el Periódico Ofi</w:t>
      </w:r>
      <w:r>
        <w:rPr>
          <w:rFonts w:ascii="Arial" w:hAnsi="Arial" w:cs="Arial"/>
        </w:rPr>
        <w:t>cial del Estado de Oaxaca, el 10</w:t>
      </w:r>
      <w:r w:rsidRPr="00F552B5">
        <w:rPr>
          <w:rFonts w:ascii="Arial" w:hAnsi="Arial" w:cs="Arial"/>
        </w:rPr>
        <w:t xml:space="preserve"> de </w:t>
      </w:r>
      <w:r>
        <w:rPr>
          <w:rFonts w:ascii="Arial" w:hAnsi="Arial" w:cs="Arial"/>
        </w:rPr>
        <w:t>noviembre de 2018</w:t>
      </w:r>
      <w:r w:rsidRPr="006C4B64">
        <w:rPr>
          <w:rFonts w:ascii="Arial" w:hAnsi="Arial" w:cs="Arial"/>
        </w:rPr>
        <w:t>.</w:t>
      </w:r>
    </w:p>
    <w:p w14:paraId="70C64371" w14:textId="77777777" w:rsidR="00F552B5" w:rsidRPr="006C4B64" w:rsidRDefault="00F552B5" w:rsidP="00F552B5">
      <w:pPr>
        <w:spacing w:after="0" w:line="240" w:lineRule="auto"/>
        <w:jc w:val="both"/>
        <w:rPr>
          <w:rFonts w:ascii="Arial" w:hAnsi="Arial" w:cs="Arial"/>
        </w:rPr>
      </w:pPr>
    </w:p>
    <w:p w14:paraId="01162EE1" w14:textId="77777777" w:rsidR="00F552B5" w:rsidRPr="006C4B64" w:rsidRDefault="00F552B5" w:rsidP="00F552B5">
      <w:pPr>
        <w:spacing w:after="0" w:line="240" w:lineRule="auto"/>
        <w:jc w:val="both"/>
        <w:rPr>
          <w:rFonts w:ascii="Arial" w:hAnsi="Arial" w:cs="Arial"/>
        </w:rPr>
      </w:pPr>
      <w:r w:rsidRPr="006C4B64">
        <w:rPr>
          <w:rFonts w:ascii="Arial" w:hAnsi="Arial" w:cs="Arial"/>
        </w:rPr>
        <w:t>Ley de Agua Potable y Alcantarillado para el Estado de Oaxaca.</w:t>
      </w:r>
    </w:p>
    <w:p w14:paraId="1BB437FC" w14:textId="283CE5B3" w:rsidR="00057652" w:rsidRPr="006C4B64" w:rsidRDefault="00057652" w:rsidP="00057652">
      <w:pPr>
        <w:spacing w:after="0" w:line="240" w:lineRule="auto"/>
        <w:jc w:val="both"/>
        <w:rPr>
          <w:rFonts w:ascii="Arial" w:hAnsi="Arial" w:cs="Arial"/>
        </w:rPr>
      </w:pPr>
      <w:r w:rsidRPr="00F552B5">
        <w:rPr>
          <w:rFonts w:ascii="Arial" w:hAnsi="Arial" w:cs="Arial"/>
        </w:rPr>
        <w:t>Última Reforma publicada en el Periódico Ofi</w:t>
      </w:r>
      <w:r>
        <w:rPr>
          <w:rFonts w:ascii="Arial" w:hAnsi="Arial" w:cs="Arial"/>
        </w:rPr>
        <w:t>cial del Estado de Oaxaca, el 22</w:t>
      </w:r>
      <w:r w:rsidRPr="00F552B5">
        <w:rPr>
          <w:rFonts w:ascii="Arial" w:hAnsi="Arial" w:cs="Arial"/>
        </w:rPr>
        <w:t xml:space="preserve"> de </w:t>
      </w:r>
      <w:r>
        <w:rPr>
          <w:rFonts w:ascii="Arial" w:hAnsi="Arial" w:cs="Arial"/>
        </w:rPr>
        <w:t>octubre de 2016</w:t>
      </w:r>
      <w:r w:rsidRPr="006C4B64">
        <w:rPr>
          <w:rFonts w:ascii="Arial" w:hAnsi="Arial" w:cs="Arial"/>
        </w:rPr>
        <w:t>.</w:t>
      </w:r>
    </w:p>
    <w:p w14:paraId="6BE084E4" w14:textId="77777777" w:rsidR="00F552B5" w:rsidRPr="006C4B64" w:rsidRDefault="00F552B5" w:rsidP="00F552B5">
      <w:pPr>
        <w:spacing w:after="0" w:line="240" w:lineRule="auto"/>
        <w:jc w:val="both"/>
        <w:rPr>
          <w:rFonts w:ascii="Arial" w:hAnsi="Arial" w:cs="Arial"/>
        </w:rPr>
      </w:pPr>
    </w:p>
    <w:p w14:paraId="2987E9BC" w14:textId="77777777" w:rsidR="00F552B5" w:rsidRPr="006C4B64" w:rsidRDefault="00F552B5" w:rsidP="00F552B5">
      <w:pPr>
        <w:spacing w:after="0" w:line="240" w:lineRule="auto"/>
        <w:jc w:val="both"/>
        <w:rPr>
          <w:rFonts w:ascii="Arial" w:hAnsi="Arial" w:cs="Arial"/>
        </w:rPr>
      </w:pPr>
      <w:r w:rsidRPr="006C4B64">
        <w:rPr>
          <w:rFonts w:ascii="Arial" w:hAnsi="Arial" w:cs="Arial"/>
        </w:rPr>
        <w:t xml:space="preserve">Reglamento Interno de la Secretaría del Medio Ambiente, Energías y Desarrollo Sustentable. </w:t>
      </w:r>
    </w:p>
    <w:p w14:paraId="5E1EA956" w14:textId="77777777" w:rsidR="00F552B5" w:rsidRPr="006C4B64" w:rsidRDefault="00F552B5" w:rsidP="00F552B5">
      <w:pPr>
        <w:spacing w:after="0" w:line="240" w:lineRule="auto"/>
        <w:jc w:val="both"/>
        <w:rPr>
          <w:rFonts w:ascii="Arial" w:hAnsi="Arial" w:cs="Arial"/>
        </w:rPr>
      </w:pPr>
      <w:r w:rsidRPr="006C4B64">
        <w:rPr>
          <w:rFonts w:ascii="Arial" w:hAnsi="Arial" w:cs="Arial"/>
        </w:rPr>
        <w:t>Publicado en el Periódico Oficial del Estado el día 03 de febrero de 2017.</w:t>
      </w:r>
    </w:p>
    <w:p w14:paraId="5953327D" w14:textId="77777777" w:rsidR="00F552B5" w:rsidRPr="006C4B64" w:rsidRDefault="00F552B5" w:rsidP="00F552B5">
      <w:pPr>
        <w:spacing w:after="0" w:line="240" w:lineRule="auto"/>
        <w:jc w:val="both"/>
        <w:rPr>
          <w:rFonts w:ascii="Arial" w:hAnsi="Arial" w:cs="Arial"/>
        </w:rPr>
      </w:pPr>
    </w:p>
    <w:p w14:paraId="67C4D4FA" w14:textId="6FC6A249" w:rsidR="00F552B5" w:rsidRPr="006C4B64" w:rsidRDefault="000C6A33" w:rsidP="00F552B5">
      <w:pPr>
        <w:spacing w:after="0" w:line="240" w:lineRule="auto"/>
        <w:jc w:val="both"/>
        <w:rPr>
          <w:rFonts w:ascii="Arial" w:hAnsi="Arial" w:cs="Arial"/>
        </w:rPr>
      </w:pPr>
      <w:r>
        <w:rPr>
          <w:rFonts w:ascii="Arial" w:hAnsi="Arial" w:cs="Arial"/>
        </w:rPr>
        <w:t>NAE-IEEO-001/2</w:t>
      </w:r>
      <w:r w:rsidR="00F552B5" w:rsidRPr="006C4B64">
        <w:rPr>
          <w:rFonts w:ascii="Arial" w:hAnsi="Arial" w:cs="Arial"/>
        </w:rPr>
        <w:t xml:space="preserve">004, que establece las condiciones que deben reunir los sitios destinados bancos de materiales pétreos en el Estado de Oaxaca, así como sus parámetros de diseño, explotación y medidas de generación ambiental. Publicada en el Periódico Oficial del Estado el 21 de agosto 2004. </w:t>
      </w:r>
    </w:p>
    <w:p w14:paraId="052B666C" w14:textId="77777777" w:rsidR="00F552B5" w:rsidRPr="006C4B64" w:rsidRDefault="00F552B5" w:rsidP="00F552B5">
      <w:pPr>
        <w:spacing w:after="0" w:line="240" w:lineRule="auto"/>
        <w:jc w:val="both"/>
        <w:rPr>
          <w:rFonts w:ascii="Arial" w:hAnsi="Arial" w:cs="Arial"/>
        </w:rPr>
      </w:pPr>
    </w:p>
    <w:p w14:paraId="6D04EA6A" w14:textId="77777777" w:rsidR="00F552B5" w:rsidRPr="006C4B64" w:rsidRDefault="00F552B5" w:rsidP="00F552B5">
      <w:pPr>
        <w:spacing w:after="0" w:line="240" w:lineRule="auto"/>
        <w:jc w:val="both"/>
        <w:rPr>
          <w:rFonts w:ascii="Arial" w:hAnsi="Arial" w:cs="Arial"/>
        </w:rPr>
      </w:pPr>
      <w:r w:rsidRPr="006C4B64">
        <w:rPr>
          <w:rFonts w:ascii="Arial" w:hAnsi="Arial" w:cs="Arial"/>
        </w:rPr>
        <w:t>NAE-IEE-002/2004, que establece los requisitos y condiciones que debe reunir la instalación de bases para antenas de telefonía celular en el Estado de Oaxaca. Publicada en el Periódico Oficial del Estado el 27 de noviembre de 2004.</w:t>
      </w:r>
    </w:p>
    <w:p w14:paraId="70A1D2A6" w14:textId="77777777" w:rsidR="00F552B5" w:rsidRPr="006C4B64" w:rsidRDefault="00F552B5" w:rsidP="00F552B5">
      <w:pPr>
        <w:spacing w:after="0" w:line="240" w:lineRule="auto"/>
        <w:jc w:val="both"/>
        <w:rPr>
          <w:rFonts w:ascii="Arial" w:hAnsi="Arial" w:cs="Arial"/>
        </w:rPr>
      </w:pPr>
    </w:p>
    <w:p w14:paraId="0B1B2B1C" w14:textId="77777777" w:rsidR="00F552B5" w:rsidRPr="006C4B64" w:rsidRDefault="00F552B5" w:rsidP="00F552B5">
      <w:pPr>
        <w:spacing w:after="0" w:line="240" w:lineRule="auto"/>
        <w:jc w:val="both"/>
        <w:rPr>
          <w:rFonts w:ascii="Arial" w:hAnsi="Arial" w:cs="Arial"/>
        </w:rPr>
      </w:pPr>
      <w:r w:rsidRPr="006C4B64">
        <w:rPr>
          <w:rFonts w:ascii="Arial" w:hAnsi="Arial" w:cs="Arial"/>
        </w:rPr>
        <w:t>NAE-IEE-003/2008, que establece los requisitos y especificaciones Técnicas para la poda y derribo de árboles urbanos, que deberán cumplir las autoridades municipales, dependencias públicas, personas físicas y morales en el Estado de Oaxaca. Publicada en el Periódico Oficial del Estado el 15 de noviembre de 2008.</w:t>
      </w:r>
    </w:p>
    <w:p w14:paraId="2C518DF1" w14:textId="77777777" w:rsidR="00F552B5" w:rsidRPr="006C4B64" w:rsidRDefault="00F552B5" w:rsidP="00F552B5">
      <w:pPr>
        <w:spacing w:after="0" w:line="240" w:lineRule="auto"/>
        <w:jc w:val="both"/>
        <w:rPr>
          <w:rFonts w:ascii="Arial" w:hAnsi="Arial" w:cs="Arial"/>
        </w:rPr>
      </w:pPr>
    </w:p>
    <w:p w14:paraId="4FBF15F1" w14:textId="77777777" w:rsidR="00F552B5" w:rsidRPr="006C4B64" w:rsidRDefault="00F552B5" w:rsidP="00F552B5">
      <w:pPr>
        <w:spacing w:after="0" w:line="240" w:lineRule="auto"/>
        <w:jc w:val="both"/>
        <w:rPr>
          <w:rFonts w:ascii="Arial" w:hAnsi="Arial" w:cs="Arial"/>
        </w:rPr>
      </w:pPr>
      <w:r w:rsidRPr="006C4B64">
        <w:rPr>
          <w:rFonts w:ascii="Arial" w:hAnsi="Arial" w:cs="Arial"/>
        </w:rPr>
        <w:t>Decreto dictado por el Ejecutivo del Estado por medio del cual se establece la Zona de Reserva Ecológica y Área Natural Protegida. Publicado en el Periódico Oficial del Estado el 14 de noviembre de 1992.</w:t>
      </w:r>
    </w:p>
    <w:p w14:paraId="70B98BA6" w14:textId="77777777" w:rsidR="00F552B5" w:rsidRPr="006C4B64" w:rsidRDefault="00F552B5" w:rsidP="00F552B5">
      <w:pPr>
        <w:spacing w:after="0" w:line="240" w:lineRule="auto"/>
        <w:jc w:val="both"/>
        <w:rPr>
          <w:rFonts w:ascii="Arial" w:hAnsi="Arial" w:cs="Arial"/>
        </w:rPr>
      </w:pPr>
    </w:p>
    <w:p w14:paraId="192F5BFD" w14:textId="77777777" w:rsidR="00F552B5" w:rsidRPr="006C4B64" w:rsidRDefault="00F552B5" w:rsidP="00F552B5">
      <w:pPr>
        <w:spacing w:after="0" w:line="240" w:lineRule="auto"/>
        <w:jc w:val="both"/>
        <w:rPr>
          <w:rFonts w:ascii="Arial" w:hAnsi="Arial" w:cs="Arial"/>
        </w:rPr>
      </w:pPr>
      <w:r w:rsidRPr="006C4B64">
        <w:rPr>
          <w:rFonts w:ascii="Arial" w:hAnsi="Arial" w:cs="Arial"/>
        </w:rPr>
        <w:t>Decreto por el cual se establece como Parque Estatal “Cerro del Fortín” comprendida dentro de la Zona de Reserva Ecológica y Área Natural Protegida, decretada y publicada en el Periódico Oficial de fecha 14 de noviembre de 1992, así como la superficie, ubicación y deslinde que la constituye. Publicado en el Periódico Oficial del Estado el 14 de agosto de 2004.</w:t>
      </w:r>
    </w:p>
    <w:p w14:paraId="48E8B5FA" w14:textId="77777777" w:rsidR="00F552B5" w:rsidRPr="006C4B64" w:rsidRDefault="00F552B5" w:rsidP="00F552B5">
      <w:pPr>
        <w:spacing w:after="0" w:line="240" w:lineRule="auto"/>
        <w:jc w:val="both"/>
        <w:rPr>
          <w:rFonts w:ascii="Arial" w:hAnsi="Arial" w:cs="Arial"/>
        </w:rPr>
      </w:pPr>
    </w:p>
    <w:p w14:paraId="229A1316" w14:textId="324CC555" w:rsidR="00F552B5" w:rsidRPr="006C4B64" w:rsidRDefault="00F552B5" w:rsidP="00F552B5">
      <w:pPr>
        <w:spacing w:after="0" w:line="240" w:lineRule="auto"/>
        <w:jc w:val="both"/>
        <w:rPr>
          <w:rFonts w:ascii="Arial" w:hAnsi="Arial" w:cs="Arial"/>
        </w:rPr>
      </w:pPr>
      <w:r w:rsidRPr="006C4B64">
        <w:rPr>
          <w:rFonts w:ascii="Arial" w:hAnsi="Arial" w:cs="Arial"/>
        </w:rPr>
        <w:t xml:space="preserve">Declaratoria del Ejecutivo del Estado por el cual se establecen los criterios para la declaratoria, registro y preservación de los árboles históricos y/o notables en el Estado de Oaxaca. </w:t>
      </w:r>
    </w:p>
    <w:p w14:paraId="0BDAEF9D" w14:textId="77777777" w:rsidR="00F552B5" w:rsidRPr="006C4B64" w:rsidRDefault="00F552B5" w:rsidP="00F552B5">
      <w:pPr>
        <w:spacing w:after="0" w:line="240" w:lineRule="auto"/>
        <w:jc w:val="both"/>
        <w:rPr>
          <w:rFonts w:ascii="Arial" w:hAnsi="Arial" w:cs="Arial"/>
        </w:rPr>
      </w:pPr>
      <w:r w:rsidRPr="006C4B64">
        <w:rPr>
          <w:rFonts w:ascii="Arial" w:hAnsi="Arial" w:cs="Arial"/>
        </w:rPr>
        <w:t xml:space="preserve">Última reforma publicada en el Periódico Oficial del Estado ale 4 de octubre de 2010. </w:t>
      </w:r>
    </w:p>
    <w:p w14:paraId="69270B7C" w14:textId="77777777" w:rsidR="00F552B5" w:rsidRPr="006C4B64" w:rsidRDefault="00F552B5" w:rsidP="00F552B5">
      <w:pPr>
        <w:spacing w:after="0" w:line="240" w:lineRule="auto"/>
        <w:jc w:val="both"/>
        <w:rPr>
          <w:rFonts w:ascii="Arial" w:hAnsi="Arial" w:cs="Arial"/>
        </w:rPr>
      </w:pPr>
    </w:p>
    <w:p w14:paraId="19F08FC2" w14:textId="77777777" w:rsidR="00F552B5" w:rsidRPr="006C4B64" w:rsidRDefault="00F552B5" w:rsidP="00F552B5">
      <w:pPr>
        <w:spacing w:after="0" w:line="240" w:lineRule="auto"/>
        <w:jc w:val="both"/>
        <w:rPr>
          <w:rFonts w:ascii="Arial" w:hAnsi="Arial" w:cs="Arial"/>
        </w:rPr>
      </w:pPr>
      <w:r w:rsidRPr="006C4B64">
        <w:rPr>
          <w:rFonts w:ascii="Arial" w:hAnsi="Arial" w:cs="Arial"/>
        </w:rPr>
        <w:t>Declaratoria de nueve árboles notables en el Estado de Oaxaca. Publicada en el Periódico Oficial del Estado el 5 de diciembre de 2008.</w:t>
      </w:r>
    </w:p>
    <w:p w14:paraId="3CC7B4AF" w14:textId="77777777" w:rsidR="00F552B5" w:rsidRPr="006C4B64" w:rsidRDefault="00F552B5" w:rsidP="00F552B5">
      <w:pPr>
        <w:spacing w:after="0" w:line="240" w:lineRule="auto"/>
        <w:jc w:val="both"/>
        <w:rPr>
          <w:rFonts w:ascii="Arial" w:hAnsi="Arial" w:cs="Arial"/>
        </w:rPr>
      </w:pPr>
    </w:p>
    <w:p w14:paraId="546B61AF" w14:textId="77777777" w:rsidR="00F552B5" w:rsidRPr="006C4B64" w:rsidRDefault="00F552B5" w:rsidP="00F552B5">
      <w:pPr>
        <w:spacing w:after="0" w:line="240" w:lineRule="auto"/>
        <w:jc w:val="both"/>
        <w:rPr>
          <w:rFonts w:ascii="Arial" w:hAnsi="Arial" w:cs="Arial"/>
        </w:rPr>
      </w:pPr>
      <w:r w:rsidRPr="006C4B64">
        <w:rPr>
          <w:rFonts w:ascii="Arial" w:hAnsi="Arial" w:cs="Arial"/>
        </w:rPr>
        <w:t>Declaratoria de trece árboles notables en el Estado de Oaxaca. Publicada en el Periódico Oficial del Estado el 6 de diciembre de 2008.</w:t>
      </w:r>
    </w:p>
    <w:p w14:paraId="368F54AF" w14:textId="77777777" w:rsidR="00F552B5" w:rsidRPr="006C4B64" w:rsidRDefault="00F552B5" w:rsidP="00F552B5">
      <w:pPr>
        <w:spacing w:after="0" w:line="240" w:lineRule="auto"/>
        <w:jc w:val="both"/>
        <w:rPr>
          <w:rFonts w:ascii="Arial" w:hAnsi="Arial" w:cs="Arial"/>
        </w:rPr>
      </w:pPr>
    </w:p>
    <w:p w14:paraId="33B09CCF" w14:textId="77777777" w:rsidR="00F552B5" w:rsidRPr="006C4B64" w:rsidRDefault="00F552B5" w:rsidP="00F552B5">
      <w:pPr>
        <w:spacing w:after="0" w:line="240" w:lineRule="auto"/>
        <w:jc w:val="both"/>
        <w:rPr>
          <w:rFonts w:ascii="Arial" w:hAnsi="Arial" w:cs="Arial"/>
        </w:rPr>
      </w:pPr>
      <w:r w:rsidRPr="006C4B64">
        <w:rPr>
          <w:rFonts w:ascii="Arial" w:hAnsi="Arial" w:cs="Arial"/>
        </w:rPr>
        <w:t>Declaratoria de once árboles notables en el Estado de Oaxaca. Publicada en el Periódico Oficial del Estado el 3 de abril de 2010.</w:t>
      </w:r>
    </w:p>
    <w:p w14:paraId="197C85DF" w14:textId="77777777" w:rsidR="00F552B5" w:rsidRPr="006C4B64" w:rsidRDefault="00F552B5" w:rsidP="00F552B5">
      <w:pPr>
        <w:spacing w:after="0" w:line="240" w:lineRule="auto"/>
        <w:jc w:val="both"/>
        <w:rPr>
          <w:rFonts w:ascii="Arial" w:hAnsi="Arial" w:cs="Arial"/>
        </w:rPr>
      </w:pPr>
    </w:p>
    <w:p w14:paraId="5928793A" w14:textId="78A7EFF5" w:rsidR="00F552B5" w:rsidRPr="000F09ED" w:rsidRDefault="00F552B5" w:rsidP="00F552B5">
      <w:pPr>
        <w:spacing w:after="0" w:line="240" w:lineRule="auto"/>
        <w:jc w:val="both"/>
        <w:rPr>
          <w:rFonts w:ascii="Arial" w:hAnsi="Arial" w:cs="Arial"/>
        </w:rPr>
      </w:pPr>
      <w:r w:rsidRPr="000F09ED">
        <w:rPr>
          <w:rFonts w:ascii="Arial" w:hAnsi="Arial" w:cs="Arial"/>
        </w:rPr>
        <w:t>Programa Estatal de Verificación de Vehículos</w:t>
      </w:r>
      <w:r w:rsidR="000C6A33" w:rsidRPr="000F09ED">
        <w:rPr>
          <w:rFonts w:ascii="Arial" w:hAnsi="Arial" w:cs="Arial"/>
        </w:rPr>
        <w:t xml:space="preserve"> del Estado de Oaxaca</w:t>
      </w:r>
      <w:r w:rsidRPr="000F09ED">
        <w:rPr>
          <w:rFonts w:ascii="Arial" w:hAnsi="Arial" w:cs="Arial"/>
        </w:rPr>
        <w:t>.  Publicado en el Periódico Oficial del Estado el</w:t>
      </w:r>
      <w:r w:rsidR="000F09ED" w:rsidRPr="000F09ED">
        <w:rPr>
          <w:rFonts w:ascii="Arial" w:hAnsi="Arial" w:cs="Arial"/>
        </w:rPr>
        <w:t xml:space="preserve"> 18 de noviembre de 2017</w:t>
      </w:r>
      <w:r w:rsidRPr="000F09ED">
        <w:rPr>
          <w:rFonts w:ascii="Arial" w:hAnsi="Arial" w:cs="Arial"/>
        </w:rPr>
        <w:t>.</w:t>
      </w:r>
    </w:p>
    <w:p w14:paraId="00BF8F46" w14:textId="77777777" w:rsidR="00F552B5" w:rsidRPr="006C4B64" w:rsidRDefault="00F552B5" w:rsidP="00F552B5">
      <w:pPr>
        <w:spacing w:after="0" w:line="240" w:lineRule="auto"/>
        <w:jc w:val="both"/>
        <w:rPr>
          <w:rFonts w:ascii="Arial" w:hAnsi="Arial" w:cs="Arial"/>
        </w:rPr>
      </w:pPr>
    </w:p>
    <w:p w14:paraId="4FE824CE" w14:textId="36F08523" w:rsidR="00F552B5" w:rsidRPr="006C4B64" w:rsidRDefault="00F552B5" w:rsidP="00F552B5">
      <w:pPr>
        <w:spacing w:after="0" w:line="240" w:lineRule="auto"/>
        <w:jc w:val="both"/>
        <w:rPr>
          <w:rFonts w:ascii="Arial" w:hAnsi="Arial" w:cs="Arial"/>
        </w:rPr>
      </w:pPr>
      <w:r w:rsidRPr="006C4B64">
        <w:rPr>
          <w:rFonts w:ascii="Arial" w:hAnsi="Arial" w:cs="Arial"/>
        </w:rPr>
        <w:t xml:space="preserve">Programa de Ordenamiento Ecológico Regional Territorial del Estado de Oaxaca. Publicado en el Periódico Oficial del Estado el </w:t>
      </w:r>
      <w:r w:rsidR="00FA7060">
        <w:rPr>
          <w:rFonts w:ascii="Arial" w:hAnsi="Arial" w:cs="Arial"/>
        </w:rPr>
        <w:t xml:space="preserve">18 </w:t>
      </w:r>
      <w:r w:rsidRPr="006C4B64">
        <w:rPr>
          <w:rFonts w:ascii="Arial" w:hAnsi="Arial" w:cs="Arial"/>
        </w:rPr>
        <w:t xml:space="preserve">de </w:t>
      </w:r>
      <w:r w:rsidR="00FA7060">
        <w:rPr>
          <w:rFonts w:ascii="Arial" w:hAnsi="Arial" w:cs="Arial"/>
        </w:rPr>
        <w:t xml:space="preserve">noviembre </w:t>
      </w:r>
      <w:r w:rsidRPr="006C4B64">
        <w:rPr>
          <w:rFonts w:ascii="Arial" w:hAnsi="Arial" w:cs="Arial"/>
        </w:rPr>
        <w:t>de 201</w:t>
      </w:r>
      <w:r w:rsidR="00FA7060">
        <w:rPr>
          <w:rFonts w:ascii="Arial" w:hAnsi="Arial" w:cs="Arial"/>
        </w:rPr>
        <w:t>7</w:t>
      </w:r>
      <w:r w:rsidRPr="006C4B64">
        <w:rPr>
          <w:rFonts w:ascii="Arial" w:hAnsi="Arial" w:cs="Arial"/>
        </w:rPr>
        <w:t xml:space="preserve">. </w:t>
      </w:r>
    </w:p>
    <w:p w14:paraId="17D8CB68" w14:textId="77777777" w:rsidR="00F552B5" w:rsidRPr="006C4B64" w:rsidRDefault="00F552B5" w:rsidP="00F552B5">
      <w:pPr>
        <w:spacing w:after="0" w:line="240" w:lineRule="auto"/>
        <w:jc w:val="both"/>
        <w:rPr>
          <w:rFonts w:ascii="Arial" w:hAnsi="Arial" w:cs="Arial"/>
        </w:rPr>
      </w:pPr>
    </w:p>
    <w:p w14:paraId="7300082E" w14:textId="77777777" w:rsidR="00F552B5" w:rsidRPr="006C4B64" w:rsidRDefault="00F552B5" w:rsidP="00F552B5">
      <w:pPr>
        <w:spacing w:after="0" w:line="240" w:lineRule="auto"/>
        <w:jc w:val="both"/>
        <w:rPr>
          <w:rFonts w:ascii="Arial" w:hAnsi="Arial" w:cs="Arial"/>
        </w:rPr>
      </w:pPr>
      <w:r w:rsidRPr="006C4B64">
        <w:rPr>
          <w:rFonts w:ascii="Arial" w:hAnsi="Arial" w:cs="Arial"/>
        </w:rPr>
        <w:t>Programa de Manejo Parque Estatal Cerro del Fortín, Oaxaca. Publicado en el Periódico Oficial del Estado el 8 de mayo de 2010.</w:t>
      </w:r>
    </w:p>
    <w:p w14:paraId="6346BDC7" w14:textId="77777777" w:rsidR="00F552B5" w:rsidRPr="006C4B64" w:rsidRDefault="00F552B5" w:rsidP="00F552B5">
      <w:pPr>
        <w:spacing w:after="0" w:line="240" w:lineRule="auto"/>
        <w:jc w:val="both"/>
        <w:rPr>
          <w:rFonts w:ascii="Arial" w:hAnsi="Arial" w:cs="Arial"/>
        </w:rPr>
      </w:pPr>
    </w:p>
    <w:p w14:paraId="2BEB58E1" w14:textId="77777777" w:rsidR="00F552B5" w:rsidRPr="006C4B64" w:rsidRDefault="00F552B5" w:rsidP="00F552B5">
      <w:pPr>
        <w:spacing w:after="0" w:line="240" w:lineRule="auto"/>
        <w:jc w:val="both"/>
        <w:rPr>
          <w:rFonts w:ascii="Arial" w:hAnsi="Arial" w:cs="Arial"/>
        </w:rPr>
      </w:pPr>
      <w:r w:rsidRPr="006C4B64">
        <w:rPr>
          <w:rFonts w:ascii="Arial" w:hAnsi="Arial" w:cs="Arial"/>
        </w:rPr>
        <w:t>Programa de Educación Ambiental para el Estado de Oaxaca. Publicado en el Periódico Oficial del Estado el 3 de julio de 2004.</w:t>
      </w:r>
    </w:p>
    <w:p w14:paraId="7EBD848E" w14:textId="77777777" w:rsidR="00F552B5" w:rsidRPr="006C4B64" w:rsidRDefault="00F552B5" w:rsidP="00F552B5">
      <w:pPr>
        <w:spacing w:after="0" w:line="240" w:lineRule="auto"/>
        <w:jc w:val="both"/>
        <w:rPr>
          <w:rFonts w:ascii="Arial" w:hAnsi="Arial" w:cs="Arial"/>
        </w:rPr>
      </w:pPr>
    </w:p>
    <w:p w14:paraId="6A1A38D7" w14:textId="77777777" w:rsidR="00F552B5" w:rsidRPr="006C4B64" w:rsidRDefault="00F552B5" w:rsidP="00F552B5">
      <w:pPr>
        <w:spacing w:after="0" w:line="240" w:lineRule="auto"/>
        <w:jc w:val="both"/>
        <w:rPr>
          <w:rFonts w:ascii="Arial" w:hAnsi="Arial" w:cs="Arial"/>
        </w:rPr>
      </w:pPr>
      <w:r w:rsidRPr="006C4B64">
        <w:rPr>
          <w:rFonts w:ascii="Arial" w:hAnsi="Arial" w:cs="Arial"/>
        </w:rPr>
        <w:t>Acuerdo del Instituto Estatal de Ecología y Desarrollo Sustentable de Oaxaca, mediante el cual se emiten Normas Reglamentarias Relativas al Funcionamiento de Hornos de Cocción de Ladrillos y Cerámica en el Estado de Oaxaca. Publicado en el Periódico Oficial del Estado el 5 de abril de 2014.</w:t>
      </w:r>
    </w:p>
    <w:p w14:paraId="0B03903D" w14:textId="77777777" w:rsidR="00F552B5" w:rsidRPr="006C4B64" w:rsidRDefault="00F552B5" w:rsidP="00F552B5">
      <w:pPr>
        <w:spacing w:after="0" w:line="240" w:lineRule="auto"/>
        <w:jc w:val="both"/>
        <w:rPr>
          <w:rFonts w:ascii="Arial" w:hAnsi="Arial" w:cs="Arial"/>
        </w:rPr>
      </w:pPr>
    </w:p>
    <w:p w14:paraId="22C11881"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FEDERAL </w:t>
      </w:r>
    </w:p>
    <w:p w14:paraId="64D5C402"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77CD74F0"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Ley de Aguas Nacionales</w:t>
      </w:r>
    </w:p>
    <w:p w14:paraId="200C10D4"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09EE4F63"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Reglamento de la Ley de Aguas Nacionales. </w:t>
      </w:r>
    </w:p>
    <w:p w14:paraId="16684F8D"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3AC08BBF"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Ley Federal de Derechos. </w:t>
      </w:r>
    </w:p>
    <w:p w14:paraId="07BDE8B8"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1B959584" w14:textId="77777777" w:rsidR="00F552B5" w:rsidRPr="006C4B64" w:rsidRDefault="00F552B5" w:rsidP="00F552B5">
      <w:pPr>
        <w:pStyle w:val="Default"/>
        <w:rPr>
          <w:rFonts w:ascii="Arial" w:hAnsi="Arial" w:cs="Arial"/>
          <w:sz w:val="22"/>
          <w:szCs w:val="22"/>
        </w:rPr>
      </w:pPr>
      <w:r w:rsidRPr="006C4B64">
        <w:rPr>
          <w:rFonts w:ascii="Arial" w:hAnsi="Arial" w:cs="Arial"/>
          <w:sz w:val="22"/>
          <w:szCs w:val="22"/>
        </w:rPr>
        <w:t xml:space="preserve">Ley General del Equilibrio Ecológico y Protección al Ambiente. </w:t>
      </w:r>
    </w:p>
    <w:p w14:paraId="5495A50B"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0BE98AC4" w14:textId="0F6288DE"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Reglamento </w:t>
      </w:r>
      <w:r w:rsidR="00FA7060" w:rsidRPr="006C4B64">
        <w:rPr>
          <w:rFonts w:ascii="Arial" w:hAnsi="Arial" w:cs="Arial"/>
        </w:rPr>
        <w:t>de la</w:t>
      </w:r>
      <w:r w:rsidRPr="006C4B64">
        <w:rPr>
          <w:rFonts w:ascii="Arial" w:hAnsi="Arial" w:cs="Arial"/>
        </w:rPr>
        <w:t xml:space="preserve"> Ley General del Equilibrio Ecológico y la Protección al Ambiente.</w:t>
      </w:r>
    </w:p>
    <w:p w14:paraId="197D26AC"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71414110"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Reglamento de la Ley General del Equilibrio Ecológico y la Protección en Materia de Registro de Emisiones y Transferencia de Contaminantes. </w:t>
      </w:r>
    </w:p>
    <w:p w14:paraId="6F6A05EF"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51729D3B"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Reglamento de la Ley General del Equilibrio Ecológico y la Protección al Ambiente en Materia de Impacto Ambiental.</w:t>
      </w:r>
    </w:p>
    <w:p w14:paraId="3506C091"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5F16563D"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Ley General de Prevención y Gestión Integral de Residuos. </w:t>
      </w:r>
    </w:p>
    <w:p w14:paraId="76F73AA6"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0591E001"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Reglamento de la Ley General para prevención y Gestión Integral de los Residuos. </w:t>
      </w:r>
    </w:p>
    <w:p w14:paraId="484B36D7"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0883C3F4"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lastRenderedPageBreak/>
        <w:t>Reglamento en Materia de Prevención y Control de la Contaminación a la Atmosfera.</w:t>
      </w:r>
    </w:p>
    <w:p w14:paraId="4201260E"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411DCCB0"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NOM-001-SEMARNAT-1996. Norma Oficial Mexicana que establece los límites máximos permisibles que las descargas de aguas residuales en aguas y bienes nacionales. Publicado en el DOF en 24 de diciembre de 2006). </w:t>
      </w:r>
    </w:p>
    <w:p w14:paraId="2F426177"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20A1F0CB"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NOM-002-SEMARNAT-1996. Norma Oficial Mexicana que establece los límites máximos permisibles que las descargas de aguas residuales a los sistemas de alcantarillados urbanos y municipales.  </w:t>
      </w:r>
    </w:p>
    <w:p w14:paraId="7F9F580F"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1F02401F"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NOM-004-SEMARNAT-2002. Norma Oficial Mexicana de Protección ambiental.- Lodos y </w:t>
      </w:r>
      <w:proofErr w:type="spellStart"/>
      <w:r w:rsidRPr="006C4B64">
        <w:rPr>
          <w:rFonts w:ascii="Arial" w:hAnsi="Arial" w:cs="Arial"/>
        </w:rPr>
        <w:t>biosólidos</w:t>
      </w:r>
      <w:proofErr w:type="spellEnd"/>
      <w:r w:rsidRPr="006C4B64">
        <w:rPr>
          <w:rFonts w:ascii="Arial" w:hAnsi="Arial" w:cs="Arial"/>
        </w:rPr>
        <w:t xml:space="preserve">.- Especificaciones y límites máximos permisibles de contaminantes para su aprovechamiento y disposición final, publicada en el DOF el 15 de agosto de 2003, o la que la sustituya. </w:t>
      </w:r>
    </w:p>
    <w:p w14:paraId="3462A4BA"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475647A4"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NOM-041-SEMARNAT-2015. Norma Oficial Mexicana que establece los límites máximos permisibles de emisión de gases contaminantes provenientes del escape de los vehículos automotores en circulación que usan combustible. (Publicado en el DOF el 3 de junio de 20007).</w:t>
      </w:r>
    </w:p>
    <w:p w14:paraId="540730C6"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32E6FFBC" w14:textId="172E8AC0"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NOM-043-SEMARNAT-1993. Norma Oficial Mexicana que establece los niveles</w:t>
      </w:r>
      <w:r w:rsidR="00FA7060">
        <w:rPr>
          <w:rFonts w:ascii="Arial" w:hAnsi="Arial" w:cs="Arial"/>
        </w:rPr>
        <w:t xml:space="preserve"> máximos permisibles de emisión</w:t>
      </w:r>
      <w:r w:rsidRPr="006C4B64">
        <w:rPr>
          <w:rFonts w:ascii="Arial" w:hAnsi="Arial" w:cs="Arial"/>
        </w:rPr>
        <w:t xml:space="preserve"> a la atmosfera de partículas sólidas provenientes de fuentes fijas (publicado en el DOF el 1 de julio de 1993).</w:t>
      </w:r>
    </w:p>
    <w:p w14:paraId="62EDA709"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522DF902"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NOM-044-SEMARNAT-2006. Norma Oficial Mexicana que establece de emisión de hidrocarburos totales, hidrocarburos no metano, monóxido de carbono, óxidos de nitrógeno, partículas y opacidad de humo provenientes del escape de motores nuevos que usan </w:t>
      </w:r>
      <w:proofErr w:type="spellStart"/>
      <w:r w:rsidRPr="006C4B64">
        <w:rPr>
          <w:rFonts w:ascii="Arial" w:hAnsi="Arial" w:cs="Arial"/>
        </w:rPr>
        <w:t>diesel</w:t>
      </w:r>
      <w:proofErr w:type="spellEnd"/>
      <w:r w:rsidRPr="006C4B64">
        <w:rPr>
          <w:rFonts w:ascii="Arial" w:hAnsi="Arial" w:cs="Arial"/>
        </w:rPr>
        <w:t xml:space="preserve"> como combustible. (Publicado en el DOF el 12 de octubre de 2006).</w:t>
      </w:r>
    </w:p>
    <w:p w14:paraId="48B69B6A"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20751B9C"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NOM-050-SEMARNAT-1993. Norma Oficial Mexicana que establece los niveles máximos permisibles de emisión de gases contaminantes provenientes del escape de los vehículos automotores en circulación que usan gas licuado de petróleo, gas natural u otros combustibles alternos como combustible. (Publicado en el DOF el 22 de octubre de 2003).</w:t>
      </w:r>
    </w:p>
    <w:p w14:paraId="47B0EAF1"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6931ED06" w14:textId="3C712A73"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NOM-052-SEMARNAT-2005. Norma Oficial Mexicana que establece las características de los residuos peligrosos, el listado de los mismos y los límites que hacen a un residuo peligroso por su toxicidad al ambiente. (Publicado en el DOF el 5 de octubre de 1993).</w:t>
      </w:r>
    </w:p>
    <w:p w14:paraId="3B5EF857"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4569F06E" w14:textId="27748724"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NOM-059-SEMARNAT-2010. Norma Oficial Mexicana de protección ambiental-especies nativas de México de flora y fauna silvestres-categorías de riesgo y especificaciones para su inclusión, exclusión</w:t>
      </w:r>
      <w:r w:rsidR="00FA7060">
        <w:rPr>
          <w:rFonts w:ascii="Arial" w:hAnsi="Arial" w:cs="Arial"/>
        </w:rPr>
        <w:t xml:space="preserve"> o cambio-Lista de especies en </w:t>
      </w:r>
      <w:r w:rsidRPr="006C4B64">
        <w:rPr>
          <w:rFonts w:ascii="Arial" w:hAnsi="Arial" w:cs="Arial"/>
        </w:rPr>
        <w:t xml:space="preserve">riesgo. </w:t>
      </w:r>
    </w:p>
    <w:p w14:paraId="0C39891A"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164D5575"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NOM-081-SEMARNAT-1994. Norma Oficial Mexicana que establece los límites máximos permisibles de emisión de ruido de las fuentes fijas y su método de medición. (Publicado en el DOF el 13 de enero de 1995).</w:t>
      </w:r>
    </w:p>
    <w:p w14:paraId="2FD42705"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78E9C986"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NOM-085-SEMARNAT-2011. Norma Oficial Mexicana que establece los niveles máximos permisibles para fuentes fijas que utilizan combustibles fósiles sólidos, líquidos o gaseosos o cualquiera de sus combinaciones, que establece los niveles máximos permisibles de emisión </w:t>
      </w:r>
      <w:r w:rsidRPr="006C4B64">
        <w:rPr>
          <w:rFonts w:ascii="Arial" w:hAnsi="Arial" w:cs="Arial"/>
        </w:rPr>
        <w:lastRenderedPageBreak/>
        <w:t xml:space="preserve">a la atmosfera de humanos, partículas suspendidas totales, bióxido de azufre y óxidos de nitrógeno y los requisitos y condiciones para la operación de los equipos de calentamiento indirecto por combustión, así como los niveles máximos permisibles de emisión de bióxido de azufre en los equipos de calentamiento directo por combustión. (Publicado en el DOF el 18 de noviembre de 1993). </w:t>
      </w:r>
    </w:p>
    <w:p w14:paraId="3BE50A4C"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5CC8DFBF"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NOM-087-ECOL-SSA1-2002. Norma Oficial Mexicana de Protección Ambiental-Residuos peligrosos biológicos-infecciosos-Clasificación y especificaciones de manejo. (Publicado en el DOF el 01 de noviembre de 2001). </w:t>
      </w:r>
    </w:p>
    <w:p w14:paraId="213C8FEF"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2B6A8CBB"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NOM-097-SEMARNAT-1995. Norma Oficial Mexicana que establece los límites máximos permisibles de emisión a la atmosfera de material </w:t>
      </w:r>
      <w:proofErr w:type="spellStart"/>
      <w:r w:rsidRPr="006C4B64">
        <w:rPr>
          <w:rFonts w:ascii="Arial" w:hAnsi="Arial" w:cs="Arial"/>
        </w:rPr>
        <w:t>particulado</w:t>
      </w:r>
      <w:proofErr w:type="spellEnd"/>
      <w:r w:rsidRPr="006C4B64">
        <w:rPr>
          <w:rFonts w:ascii="Arial" w:hAnsi="Arial" w:cs="Arial"/>
        </w:rPr>
        <w:t xml:space="preserve"> y óxidos de nitrógeno en los procesos de </w:t>
      </w:r>
      <w:r w:rsidRPr="006C4B64">
        <w:rPr>
          <w:rFonts w:ascii="Arial" w:hAnsi="Arial" w:cs="Arial"/>
        </w:rPr>
        <w:tab/>
        <w:t xml:space="preserve">fabricación de vidrio en el país, publicada en el DOF el 01 de febrero de 1996, o la que sustituya. </w:t>
      </w:r>
    </w:p>
    <w:p w14:paraId="31A5B1A9"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3C9D5E10"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NOM-098-SEMARNAT-2002. Norma Oficial Mexicana de protección ambiental-incineración de residuos, especificaciones de operación y límites de emisión de contaminantes, publicada en el DOF el 01 de octubre de 2004, o la que sustituya.</w:t>
      </w:r>
    </w:p>
    <w:p w14:paraId="7C2E5218"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18104B19"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NOM-121-SEMARNAT-2000. Norma Oficial Mexicana que establece los límites máximos permisibles de emisión a la atmosfera de compuestos orgánicos volátiles (</w:t>
      </w:r>
      <w:proofErr w:type="spellStart"/>
      <w:r w:rsidRPr="006C4B64">
        <w:rPr>
          <w:rFonts w:ascii="Arial" w:hAnsi="Arial" w:cs="Arial"/>
        </w:rPr>
        <w:t>COV’s</w:t>
      </w:r>
      <w:proofErr w:type="spellEnd"/>
      <w:r w:rsidRPr="006C4B64">
        <w:rPr>
          <w:rFonts w:ascii="Arial" w:hAnsi="Arial" w:cs="Arial"/>
        </w:rPr>
        <w:t xml:space="preserve">) provenientes de las operaciones de recubrimiento de carrocerías nuevas en planta de automóviles, unidades de uso múltiple, de pasajeros y utilitarios; carga y camionetas ligeros, así como el método para calcular sus emisiones. </w:t>
      </w:r>
    </w:p>
    <w:p w14:paraId="441DB29B"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4259CAD0"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NOM-133-SEMARNAT-2000. Norma Oficial Mexicana de protección Ambiental-</w:t>
      </w:r>
      <w:proofErr w:type="spellStart"/>
      <w:r w:rsidRPr="006C4B64">
        <w:rPr>
          <w:rFonts w:ascii="Arial" w:hAnsi="Arial" w:cs="Arial"/>
        </w:rPr>
        <w:t>Bifenilos</w:t>
      </w:r>
      <w:proofErr w:type="spellEnd"/>
      <w:r w:rsidRPr="006C4B64">
        <w:rPr>
          <w:rFonts w:ascii="Arial" w:hAnsi="Arial" w:cs="Arial"/>
        </w:rPr>
        <w:t xml:space="preserve"> </w:t>
      </w:r>
      <w:proofErr w:type="spellStart"/>
      <w:r w:rsidRPr="006C4B64">
        <w:rPr>
          <w:rFonts w:ascii="Arial" w:hAnsi="Arial" w:cs="Arial"/>
        </w:rPr>
        <w:t>Policlorados</w:t>
      </w:r>
      <w:proofErr w:type="spellEnd"/>
      <w:r w:rsidRPr="006C4B64">
        <w:rPr>
          <w:rFonts w:ascii="Arial" w:hAnsi="Arial" w:cs="Arial"/>
        </w:rPr>
        <w:t xml:space="preserve"> (</w:t>
      </w:r>
      <w:proofErr w:type="spellStart"/>
      <w:r w:rsidRPr="006C4B64">
        <w:rPr>
          <w:rFonts w:ascii="Arial" w:hAnsi="Arial" w:cs="Arial"/>
        </w:rPr>
        <w:t>BPC’s</w:t>
      </w:r>
      <w:proofErr w:type="spellEnd"/>
      <w:r w:rsidRPr="006C4B64">
        <w:rPr>
          <w:rFonts w:ascii="Arial" w:hAnsi="Arial" w:cs="Arial"/>
        </w:rPr>
        <w:t xml:space="preserve">)-Especificaciones de manejo. (Publicado en el DOF el 10 de diciembre de 2001). </w:t>
      </w:r>
    </w:p>
    <w:p w14:paraId="09C653A0"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NOM-138-SEMARNAT//SS-2003. Norma Oficial Mexicana que establece los límites máximos permisibles de hidrocarburos en suelos y las especificaciones para su caracterización y remediación. Publicado en el DOF el 29 marzo de 2003. </w:t>
      </w:r>
    </w:p>
    <w:p w14:paraId="1882CE3C"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6D2E949B"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r w:rsidRPr="006C4B64">
        <w:rPr>
          <w:rFonts w:ascii="Arial" w:hAnsi="Arial" w:cs="Arial"/>
        </w:rPr>
        <w:t xml:space="preserve">NOM-144-SEMARNAT-2012. Norma Oficial Mexicana que establece las medidas fitosanitarias reconocidas internacionalmente para el embalaje de madera, que se utiliza en el comercio internacional de bienes y mercancías. </w:t>
      </w:r>
    </w:p>
    <w:p w14:paraId="2F080315" w14:textId="77777777" w:rsidR="00F552B5" w:rsidRPr="006C4B64" w:rsidRDefault="00F552B5" w:rsidP="00F552B5">
      <w:pPr>
        <w:tabs>
          <w:tab w:val="left" w:pos="142"/>
        </w:tabs>
        <w:autoSpaceDE w:val="0"/>
        <w:autoSpaceDN w:val="0"/>
        <w:adjustRightInd w:val="0"/>
        <w:spacing w:after="0" w:line="240" w:lineRule="auto"/>
        <w:jc w:val="both"/>
        <w:rPr>
          <w:rFonts w:ascii="Arial" w:hAnsi="Arial" w:cs="Arial"/>
        </w:rPr>
      </w:pPr>
    </w:p>
    <w:p w14:paraId="1EA464CF" w14:textId="616B115F" w:rsidR="008354DC" w:rsidRDefault="00F552B5" w:rsidP="00F552B5">
      <w:pPr>
        <w:autoSpaceDE w:val="0"/>
        <w:autoSpaceDN w:val="0"/>
        <w:adjustRightInd w:val="0"/>
        <w:spacing w:after="0" w:line="240" w:lineRule="auto"/>
        <w:jc w:val="both"/>
        <w:rPr>
          <w:rFonts w:ascii="Arial" w:hAnsi="Arial" w:cs="Arial"/>
        </w:rPr>
      </w:pPr>
      <w:r w:rsidRPr="006C4B64">
        <w:rPr>
          <w:rFonts w:ascii="Arial" w:hAnsi="Arial" w:cs="Arial"/>
        </w:rPr>
        <w:t>NOM-147-SEMARNAT/SSA1-2004. Norma Oficial Mexicana que establece los criterios para determinar la concentración de remediación de suelos contaminados con arsénico, berilio, cadmio, cromo hexavalente, mercurio, níquel plomo, selenio, talio y vanadio.</w:t>
      </w:r>
    </w:p>
    <w:p w14:paraId="23BC2494" w14:textId="77777777" w:rsidR="008354DC" w:rsidRDefault="008354DC" w:rsidP="00AC433E">
      <w:pPr>
        <w:autoSpaceDE w:val="0"/>
        <w:autoSpaceDN w:val="0"/>
        <w:adjustRightInd w:val="0"/>
        <w:spacing w:after="0" w:line="240" w:lineRule="auto"/>
        <w:jc w:val="both"/>
        <w:rPr>
          <w:rFonts w:ascii="Arial" w:hAnsi="Arial" w:cs="Arial"/>
        </w:rPr>
      </w:pPr>
    </w:p>
    <w:p w14:paraId="03D41145" w14:textId="77777777" w:rsidR="008354DC" w:rsidRDefault="008354DC" w:rsidP="00AC433E">
      <w:pPr>
        <w:autoSpaceDE w:val="0"/>
        <w:autoSpaceDN w:val="0"/>
        <w:adjustRightInd w:val="0"/>
        <w:spacing w:after="0" w:line="240" w:lineRule="auto"/>
        <w:jc w:val="both"/>
        <w:rPr>
          <w:rFonts w:ascii="Arial" w:hAnsi="Arial" w:cs="Arial"/>
        </w:rPr>
      </w:pPr>
    </w:p>
    <w:p w14:paraId="79A72CD3" w14:textId="77777777" w:rsidR="008354DC" w:rsidRDefault="008354DC" w:rsidP="00AC433E">
      <w:pPr>
        <w:autoSpaceDE w:val="0"/>
        <w:autoSpaceDN w:val="0"/>
        <w:adjustRightInd w:val="0"/>
        <w:spacing w:after="0" w:line="240" w:lineRule="auto"/>
        <w:jc w:val="both"/>
        <w:rPr>
          <w:rFonts w:ascii="Arial" w:hAnsi="Arial" w:cs="Arial"/>
        </w:rPr>
      </w:pPr>
    </w:p>
    <w:p w14:paraId="473370F3" w14:textId="77777777" w:rsidR="008354DC" w:rsidRPr="006C4B64" w:rsidRDefault="008354DC" w:rsidP="00AC433E">
      <w:pPr>
        <w:autoSpaceDE w:val="0"/>
        <w:autoSpaceDN w:val="0"/>
        <w:adjustRightInd w:val="0"/>
        <w:spacing w:after="0" w:line="240" w:lineRule="auto"/>
        <w:jc w:val="both"/>
        <w:rPr>
          <w:rFonts w:ascii="Arial" w:hAnsi="Arial" w:cs="Arial"/>
        </w:rPr>
      </w:pPr>
    </w:p>
    <w:p w14:paraId="5C76445C" w14:textId="77777777" w:rsidR="00FA7060" w:rsidRDefault="00FA7060" w:rsidP="00F40E45">
      <w:pPr>
        <w:spacing w:after="0" w:line="360" w:lineRule="auto"/>
        <w:jc w:val="both"/>
        <w:rPr>
          <w:rFonts w:ascii="Arial" w:hAnsi="Arial" w:cs="Arial"/>
          <w:color w:val="000000" w:themeColor="text1"/>
          <w:sz w:val="24"/>
          <w:szCs w:val="24"/>
        </w:rPr>
      </w:pPr>
    </w:p>
    <w:p w14:paraId="40295B4F" w14:textId="77777777" w:rsidR="00FA7060" w:rsidRDefault="00FA7060" w:rsidP="00F40E45">
      <w:pPr>
        <w:spacing w:after="0" w:line="360" w:lineRule="auto"/>
        <w:jc w:val="both"/>
        <w:rPr>
          <w:rFonts w:ascii="Arial" w:hAnsi="Arial" w:cs="Arial"/>
          <w:color w:val="000000" w:themeColor="text1"/>
          <w:sz w:val="24"/>
          <w:szCs w:val="24"/>
        </w:rPr>
      </w:pPr>
    </w:p>
    <w:p w14:paraId="0DA0B008" w14:textId="77777777" w:rsidR="00FA7060" w:rsidRDefault="00FA7060" w:rsidP="00F40E45">
      <w:pPr>
        <w:spacing w:after="0" w:line="360" w:lineRule="auto"/>
        <w:jc w:val="both"/>
        <w:rPr>
          <w:rFonts w:ascii="Arial" w:hAnsi="Arial" w:cs="Arial"/>
          <w:color w:val="000000" w:themeColor="text1"/>
          <w:sz w:val="24"/>
          <w:szCs w:val="24"/>
        </w:rPr>
      </w:pPr>
    </w:p>
    <w:p w14:paraId="688DDD93" w14:textId="77777777" w:rsidR="00FA7060" w:rsidRDefault="00FA7060" w:rsidP="00F40E45">
      <w:pPr>
        <w:spacing w:after="0" w:line="360" w:lineRule="auto"/>
        <w:jc w:val="both"/>
        <w:rPr>
          <w:rFonts w:ascii="Arial" w:hAnsi="Arial" w:cs="Arial"/>
          <w:color w:val="000000" w:themeColor="text1"/>
          <w:sz w:val="24"/>
          <w:szCs w:val="24"/>
        </w:rPr>
      </w:pPr>
    </w:p>
    <w:p w14:paraId="3479415D" w14:textId="700C74FA" w:rsidR="00F40E45" w:rsidRPr="004364CF" w:rsidRDefault="00591DB1" w:rsidP="006D5A63">
      <w:pPr>
        <w:spacing w:after="0" w:line="360" w:lineRule="auto"/>
        <w:jc w:val="both"/>
        <w:rPr>
          <w:rFonts w:ascii="Arial" w:hAnsi="Arial" w:cs="Arial"/>
        </w:rPr>
      </w:pPr>
      <w:r w:rsidRPr="004364CF">
        <w:rPr>
          <w:rFonts w:ascii="Arial" w:hAnsi="Arial" w:cs="Arial"/>
        </w:rPr>
        <w:lastRenderedPageBreak/>
        <w:t xml:space="preserve">Por medio del presente se valida la presente </w:t>
      </w:r>
      <w:r w:rsidR="004364CF" w:rsidRPr="004364CF">
        <w:rPr>
          <w:rFonts w:ascii="Arial" w:hAnsi="Arial" w:cs="Arial"/>
        </w:rPr>
        <w:t xml:space="preserve">“GUÍA DE AUTOEVALUACIÓN AMBIENTAL”, </w:t>
      </w:r>
      <w:r w:rsidRPr="004364CF">
        <w:rPr>
          <w:rFonts w:ascii="Arial" w:hAnsi="Arial" w:cs="Arial"/>
        </w:rPr>
        <w:t>ya que r</w:t>
      </w:r>
      <w:r w:rsidR="0015442F" w:rsidRPr="004364CF">
        <w:rPr>
          <w:rFonts w:ascii="Arial" w:hAnsi="Arial" w:cs="Arial"/>
        </w:rPr>
        <w:t>esulta de vital importancia que la Secretaría del Medio Ambiente Energías y Desarrollo Sustentable, elabore y formule herramientas inherentes en materia de auditoría ambiental, que sirva de base para la implementación de</w:t>
      </w:r>
      <w:r w:rsidR="000B22DD" w:rsidRPr="004364CF">
        <w:rPr>
          <w:rFonts w:ascii="Arial" w:hAnsi="Arial" w:cs="Arial"/>
        </w:rPr>
        <w:t>l</w:t>
      </w:r>
      <w:r w:rsidR="0015442F" w:rsidRPr="004364CF">
        <w:rPr>
          <w:rFonts w:ascii="Arial" w:hAnsi="Arial" w:cs="Arial"/>
        </w:rPr>
        <w:t xml:space="preserve"> Programa Estatal de Auditoría Ambiental en cumplimiento a lo establecido </w:t>
      </w:r>
      <w:r w:rsidR="00E76250" w:rsidRPr="004364CF">
        <w:rPr>
          <w:rFonts w:ascii="Arial" w:hAnsi="Arial" w:cs="Arial"/>
        </w:rPr>
        <w:t xml:space="preserve">en los artículos; 45 y 46 de </w:t>
      </w:r>
      <w:r w:rsidR="0015442F" w:rsidRPr="004364CF">
        <w:rPr>
          <w:rFonts w:ascii="Arial" w:hAnsi="Arial" w:cs="Arial"/>
        </w:rPr>
        <w:t>la Ley del Equilibrio Ecológico y Protección al Ambiente para el Estado de Oaxaca</w:t>
      </w:r>
      <w:r w:rsidR="00E76250" w:rsidRPr="004364CF">
        <w:rPr>
          <w:rFonts w:ascii="Arial" w:hAnsi="Arial" w:cs="Arial"/>
        </w:rPr>
        <w:t xml:space="preserve"> y 29 del Reglamento Interno de la Secretaría del Medio Ambiente, Energías y Desarrollo Sustentable. </w:t>
      </w:r>
    </w:p>
    <w:p w14:paraId="7F9B9F4F" w14:textId="24872D9A" w:rsidR="000B22DD" w:rsidRDefault="000B22DD" w:rsidP="00FE35F8">
      <w:pPr>
        <w:tabs>
          <w:tab w:val="left" w:pos="8789"/>
        </w:tabs>
        <w:spacing w:after="0" w:line="360" w:lineRule="auto"/>
        <w:jc w:val="right"/>
        <w:rPr>
          <w:rFonts w:ascii="Arial" w:hAnsi="Arial" w:cs="Arial"/>
        </w:rPr>
      </w:pPr>
    </w:p>
    <w:tbl>
      <w:tblPr>
        <w:tblStyle w:val="Tablaconcuadrcula"/>
        <w:tblW w:w="0" w:type="auto"/>
        <w:tblLook w:val="04A0" w:firstRow="1" w:lastRow="0" w:firstColumn="1" w:lastColumn="0" w:noHBand="0" w:noVBand="1"/>
      </w:tblPr>
      <w:tblGrid>
        <w:gridCol w:w="1439"/>
        <w:gridCol w:w="7623"/>
      </w:tblGrid>
      <w:tr w:rsidR="00D962E2" w14:paraId="70357266" w14:textId="77777777" w:rsidTr="004364CF">
        <w:trPr>
          <w:trHeight w:val="739"/>
        </w:trPr>
        <w:tc>
          <w:tcPr>
            <w:tcW w:w="1271" w:type="dxa"/>
            <w:vAlign w:val="center"/>
          </w:tcPr>
          <w:p w14:paraId="02B13CA0" w14:textId="54700040" w:rsidR="00D962E2" w:rsidRPr="004364CF" w:rsidRDefault="00D962E2" w:rsidP="004364CF">
            <w:pPr>
              <w:widowControl w:val="0"/>
              <w:spacing w:before="160" w:line="235" w:lineRule="auto"/>
              <w:rPr>
                <w:rFonts w:ascii="Arial" w:hAnsi="Arial" w:cs="Arial"/>
                <w:b/>
              </w:rPr>
            </w:pPr>
            <w:r w:rsidRPr="004364CF">
              <w:rPr>
                <w:rFonts w:ascii="Arial" w:hAnsi="Arial" w:cs="Arial"/>
                <w:b/>
              </w:rPr>
              <w:t xml:space="preserve">Fecha de expedición: </w:t>
            </w:r>
          </w:p>
        </w:tc>
        <w:tc>
          <w:tcPr>
            <w:tcW w:w="7791" w:type="dxa"/>
            <w:vAlign w:val="center"/>
          </w:tcPr>
          <w:p w14:paraId="07B9711F" w14:textId="6328BB2A" w:rsidR="00D962E2" w:rsidRPr="004364CF" w:rsidRDefault="00796194" w:rsidP="00D962E2">
            <w:pPr>
              <w:tabs>
                <w:tab w:val="left" w:pos="8789"/>
              </w:tabs>
              <w:spacing w:after="0" w:line="240" w:lineRule="auto"/>
              <w:rPr>
                <w:rFonts w:ascii="Arial" w:hAnsi="Arial" w:cs="Arial"/>
                <w:b/>
              </w:rPr>
            </w:pPr>
            <w:proofErr w:type="spellStart"/>
            <w:r>
              <w:rPr>
                <w:rFonts w:ascii="Arial" w:hAnsi="Arial" w:cs="Arial"/>
                <w:b/>
              </w:rPr>
              <w:t>Tlalixtac</w:t>
            </w:r>
            <w:proofErr w:type="spellEnd"/>
            <w:r>
              <w:rPr>
                <w:rFonts w:ascii="Arial" w:hAnsi="Arial" w:cs="Arial"/>
                <w:b/>
              </w:rPr>
              <w:t xml:space="preserve"> de Cabrera, </w:t>
            </w:r>
            <w:proofErr w:type="spellStart"/>
            <w:r>
              <w:rPr>
                <w:rFonts w:ascii="Arial" w:hAnsi="Arial" w:cs="Arial"/>
                <w:b/>
              </w:rPr>
              <w:t>Oax</w:t>
            </w:r>
            <w:proofErr w:type="spellEnd"/>
            <w:r>
              <w:rPr>
                <w:rFonts w:ascii="Arial" w:hAnsi="Arial" w:cs="Arial"/>
                <w:b/>
              </w:rPr>
              <w:t>., a</w:t>
            </w:r>
            <w:r w:rsidRPr="00796194">
              <w:rPr>
                <w:rFonts w:ascii="Arial" w:hAnsi="Arial" w:cs="Arial"/>
                <w:b/>
              </w:rPr>
              <w:t xml:space="preserve"> 27 </w:t>
            </w:r>
            <w:bookmarkStart w:id="0" w:name="_GoBack"/>
            <w:r w:rsidRPr="00796194">
              <w:rPr>
                <w:rFonts w:ascii="Arial" w:hAnsi="Arial" w:cs="Arial"/>
                <w:b/>
              </w:rPr>
              <w:t xml:space="preserve">de febrero </w:t>
            </w:r>
            <w:bookmarkEnd w:id="0"/>
            <w:r w:rsidR="00710A99" w:rsidRPr="004364CF">
              <w:rPr>
                <w:rFonts w:ascii="Arial" w:hAnsi="Arial" w:cs="Arial"/>
                <w:b/>
              </w:rPr>
              <w:t>de 2019.</w:t>
            </w:r>
          </w:p>
        </w:tc>
      </w:tr>
    </w:tbl>
    <w:p w14:paraId="77152ECC" w14:textId="77777777" w:rsidR="00D962E2" w:rsidRDefault="00D962E2" w:rsidP="00F40E45">
      <w:pPr>
        <w:tabs>
          <w:tab w:val="left" w:pos="8789"/>
        </w:tabs>
        <w:spacing w:after="0" w:line="360" w:lineRule="auto"/>
        <w:rPr>
          <w:rFonts w:ascii="Arial" w:hAnsi="Arial" w:cs="Arial"/>
        </w:rPr>
      </w:pPr>
    </w:p>
    <w:tbl>
      <w:tblPr>
        <w:tblStyle w:val="Tablaconcuadrcula"/>
        <w:tblW w:w="0" w:type="auto"/>
        <w:tblLook w:val="04A0" w:firstRow="1" w:lastRow="0" w:firstColumn="1" w:lastColumn="0" w:noHBand="0" w:noVBand="1"/>
      </w:tblPr>
      <w:tblGrid>
        <w:gridCol w:w="1271"/>
        <w:gridCol w:w="7791"/>
      </w:tblGrid>
      <w:tr w:rsidR="006D5A63" w14:paraId="4C97FB1F" w14:textId="77777777" w:rsidTr="004364CF">
        <w:trPr>
          <w:trHeight w:val="739"/>
        </w:trPr>
        <w:tc>
          <w:tcPr>
            <w:tcW w:w="1271" w:type="dxa"/>
            <w:vAlign w:val="center"/>
          </w:tcPr>
          <w:p w14:paraId="5BC9AB82" w14:textId="4DA7F2C6" w:rsidR="006D5A63" w:rsidRPr="004364CF" w:rsidRDefault="006D5A63" w:rsidP="00483C41">
            <w:pPr>
              <w:tabs>
                <w:tab w:val="left" w:pos="8789"/>
              </w:tabs>
              <w:spacing w:after="0" w:line="360" w:lineRule="auto"/>
              <w:jc w:val="center"/>
              <w:rPr>
                <w:rFonts w:ascii="Arial" w:hAnsi="Arial" w:cs="Arial"/>
                <w:b/>
              </w:rPr>
            </w:pPr>
            <w:r w:rsidRPr="004364CF">
              <w:rPr>
                <w:rFonts w:ascii="Arial" w:hAnsi="Arial" w:cs="Arial"/>
                <w:b/>
              </w:rPr>
              <w:t>Elaboró:</w:t>
            </w:r>
          </w:p>
        </w:tc>
        <w:tc>
          <w:tcPr>
            <w:tcW w:w="7791" w:type="dxa"/>
          </w:tcPr>
          <w:p w14:paraId="72B7F001" w14:textId="77777777" w:rsidR="00483C41" w:rsidRDefault="00483C41" w:rsidP="006D5A63">
            <w:pPr>
              <w:tabs>
                <w:tab w:val="left" w:pos="8789"/>
              </w:tabs>
              <w:spacing w:after="0" w:line="240" w:lineRule="auto"/>
              <w:rPr>
                <w:rFonts w:ascii="Arial" w:hAnsi="Arial" w:cs="Arial"/>
              </w:rPr>
            </w:pPr>
          </w:p>
          <w:p w14:paraId="02A99D14" w14:textId="7DB47908" w:rsidR="006D5A63" w:rsidRDefault="006D5A63" w:rsidP="006D5A63">
            <w:pPr>
              <w:tabs>
                <w:tab w:val="left" w:pos="8789"/>
              </w:tabs>
              <w:spacing w:after="0" w:line="240" w:lineRule="auto"/>
              <w:rPr>
                <w:rFonts w:ascii="Arial" w:hAnsi="Arial" w:cs="Arial"/>
              </w:rPr>
            </w:pPr>
            <w:r>
              <w:rPr>
                <w:rFonts w:ascii="Arial" w:hAnsi="Arial" w:cs="Arial"/>
              </w:rPr>
              <w:t>Firma:</w:t>
            </w:r>
          </w:p>
          <w:p w14:paraId="5143718E" w14:textId="77777777" w:rsidR="00483C41" w:rsidRDefault="00483C41" w:rsidP="00483C41">
            <w:pPr>
              <w:tabs>
                <w:tab w:val="left" w:pos="8789"/>
              </w:tabs>
              <w:spacing w:after="0" w:line="240" w:lineRule="auto"/>
              <w:jc w:val="both"/>
              <w:rPr>
                <w:rFonts w:ascii="Arial" w:hAnsi="Arial" w:cs="Arial"/>
              </w:rPr>
            </w:pPr>
          </w:p>
          <w:p w14:paraId="236848A7" w14:textId="77777777" w:rsidR="00483C41" w:rsidRDefault="00483C41" w:rsidP="006D5A63">
            <w:pPr>
              <w:tabs>
                <w:tab w:val="left" w:pos="8789"/>
              </w:tabs>
              <w:spacing w:after="0" w:line="240" w:lineRule="auto"/>
              <w:rPr>
                <w:rFonts w:ascii="Arial" w:hAnsi="Arial" w:cs="Arial"/>
              </w:rPr>
            </w:pPr>
          </w:p>
          <w:p w14:paraId="7CC38F36" w14:textId="77777777" w:rsidR="00591DB1" w:rsidRPr="004364CF" w:rsidRDefault="006D5A63" w:rsidP="00591DB1">
            <w:pPr>
              <w:tabs>
                <w:tab w:val="left" w:pos="8789"/>
              </w:tabs>
              <w:spacing w:after="0" w:line="240" w:lineRule="auto"/>
              <w:rPr>
                <w:rFonts w:ascii="Arial" w:hAnsi="Arial" w:cs="Arial"/>
                <w:b/>
              </w:rPr>
            </w:pPr>
            <w:r w:rsidRPr="004364CF">
              <w:rPr>
                <w:rFonts w:ascii="Arial" w:hAnsi="Arial" w:cs="Arial"/>
                <w:b/>
              </w:rPr>
              <w:t>Nombre:</w:t>
            </w:r>
            <w:r w:rsidRPr="004364CF">
              <w:rPr>
                <w:b/>
              </w:rPr>
              <w:t xml:space="preserve"> </w:t>
            </w:r>
            <w:r w:rsidRPr="004364CF">
              <w:rPr>
                <w:rFonts w:ascii="Arial" w:hAnsi="Arial" w:cs="Arial"/>
                <w:b/>
              </w:rPr>
              <w:t>Ing. Janeth Gutiérrez Lucas</w:t>
            </w:r>
          </w:p>
          <w:p w14:paraId="62C577F6" w14:textId="755A08CB" w:rsidR="006D5A63" w:rsidRDefault="006D5A63" w:rsidP="00591DB1">
            <w:pPr>
              <w:tabs>
                <w:tab w:val="left" w:pos="8789"/>
              </w:tabs>
              <w:spacing w:after="0" w:line="240" w:lineRule="auto"/>
              <w:rPr>
                <w:rFonts w:ascii="Arial" w:hAnsi="Arial" w:cs="Arial"/>
              </w:rPr>
            </w:pPr>
            <w:r>
              <w:rPr>
                <w:rFonts w:ascii="Arial" w:hAnsi="Arial" w:cs="Arial"/>
              </w:rPr>
              <w:t>Cargo:</w:t>
            </w:r>
            <w:r>
              <w:t xml:space="preserve"> </w:t>
            </w:r>
            <w:r w:rsidRPr="006D5A63">
              <w:rPr>
                <w:rFonts w:ascii="Arial" w:hAnsi="Arial" w:cs="Arial"/>
              </w:rPr>
              <w:t>Jefa del Departamento de Auditoría Ambiental Dictaminación y Mejora Regulatoria</w:t>
            </w:r>
          </w:p>
        </w:tc>
      </w:tr>
    </w:tbl>
    <w:p w14:paraId="6465D258" w14:textId="407A9B70" w:rsidR="006D5A63" w:rsidRPr="00024B4D" w:rsidRDefault="006D5A63" w:rsidP="00F40E45">
      <w:pPr>
        <w:tabs>
          <w:tab w:val="left" w:pos="8789"/>
        </w:tabs>
        <w:spacing w:after="0" w:line="360" w:lineRule="auto"/>
        <w:rPr>
          <w:rFonts w:ascii="Arial" w:hAnsi="Arial" w:cs="Arial"/>
        </w:rPr>
      </w:pPr>
    </w:p>
    <w:tbl>
      <w:tblPr>
        <w:tblStyle w:val="Tablaconcuadrcula"/>
        <w:tblW w:w="0" w:type="auto"/>
        <w:tblLook w:val="04A0" w:firstRow="1" w:lastRow="0" w:firstColumn="1" w:lastColumn="0" w:noHBand="0" w:noVBand="1"/>
      </w:tblPr>
      <w:tblGrid>
        <w:gridCol w:w="1271"/>
        <w:gridCol w:w="7791"/>
      </w:tblGrid>
      <w:tr w:rsidR="00FE35F8" w14:paraId="38352235" w14:textId="77777777" w:rsidTr="004364CF">
        <w:trPr>
          <w:trHeight w:val="739"/>
        </w:trPr>
        <w:tc>
          <w:tcPr>
            <w:tcW w:w="1271" w:type="dxa"/>
            <w:vAlign w:val="center"/>
          </w:tcPr>
          <w:p w14:paraId="3E9A0D67" w14:textId="76DCC06B" w:rsidR="00FE35F8" w:rsidRPr="004364CF" w:rsidRDefault="004364CF" w:rsidP="004364CF">
            <w:pPr>
              <w:widowControl w:val="0"/>
              <w:spacing w:line="235" w:lineRule="auto"/>
              <w:jc w:val="center"/>
              <w:rPr>
                <w:rFonts w:ascii="Arial" w:hAnsi="Arial" w:cs="Arial"/>
                <w:b/>
              </w:rPr>
            </w:pPr>
            <w:r w:rsidRPr="004364CF">
              <w:rPr>
                <w:rFonts w:ascii="Arial" w:hAnsi="Arial" w:cs="Arial"/>
                <w:b/>
              </w:rPr>
              <w:t>Validó</w:t>
            </w:r>
            <w:r w:rsidR="00591DB1" w:rsidRPr="004364CF">
              <w:rPr>
                <w:rFonts w:ascii="Arial" w:hAnsi="Arial" w:cs="Arial"/>
                <w:b/>
              </w:rPr>
              <w:t xml:space="preserve">: </w:t>
            </w:r>
          </w:p>
        </w:tc>
        <w:tc>
          <w:tcPr>
            <w:tcW w:w="7791" w:type="dxa"/>
          </w:tcPr>
          <w:p w14:paraId="370102DB" w14:textId="77777777" w:rsidR="00FE35F8" w:rsidRDefault="00FE35F8" w:rsidP="00802659">
            <w:pPr>
              <w:tabs>
                <w:tab w:val="left" w:pos="8789"/>
              </w:tabs>
              <w:spacing w:after="0" w:line="240" w:lineRule="auto"/>
              <w:rPr>
                <w:rFonts w:ascii="Arial" w:hAnsi="Arial" w:cs="Arial"/>
              </w:rPr>
            </w:pPr>
          </w:p>
          <w:p w14:paraId="2FBB5BD2" w14:textId="77777777" w:rsidR="00FE35F8" w:rsidRDefault="00FE35F8" w:rsidP="00802659">
            <w:pPr>
              <w:tabs>
                <w:tab w:val="left" w:pos="8789"/>
              </w:tabs>
              <w:spacing w:after="0" w:line="240" w:lineRule="auto"/>
              <w:rPr>
                <w:rFonts w:ascii="Arial" w:hAnsi="Arial" w:cs="Arial"/>
              </w:rPr>
            </w:pPr>
            <w:r>
              <w:rPr>
                <w:rFonts w:ascii="Arial" w:hAnsi="Arial" w:cs="Arial"/>
              </w:rPr>
              <w:t>Firma:</w:t>
            </w:r>
          </w:p>
          <w:p w14:paraId="41BE5883" w14:textId="77777777" w:rsidR="00FE35F8" w:rsidRDefault="00FE35F8" w:rsidP="00802659">
            <w:pPr>
              <w:tabs>
                <w:tab w:val="left" w:pos="8789"/>
              </w:tabs>
              <w:spacing w:after="0" w:line="240" w:lineRule="auto"/>
              <w:jc w:val="both"/>
              <w:rPr>
                <w:rFonts w:ascii="Arial" w:hAnsi="Arial" w:cs="Arial"/>
              </w:rPr>
            </w:pPr>
          </w:p>
          <w:p w14:paraId="3E566F88" w14:textId="77777777" w:rsidR="00FE35F8" w:rsidRPr="004364CF" w:rsidRDefault="00FE35F8" w:rsidP="00802659">
            <w:pPr>
              <w:tabs>
                <w:tab w:val="left" w:pos="8789"/>
              </w:tabs>
              <w:spacing w:after="0" w:line="240" w:lineRule="auto"/>
              <w:rPr>
                <w:rFonts w:ascii="Arial" w:hAnsi="Arial" w:cs="Arial"/>
                <w:b/>
              </w:rPr>
            </w:pPr>
          </w:p>
          <w:p w14:paraId="059649EE" w14:textId="77777777" w:rsidR="00FE35F8" w:rsidRPr="004364CF" w:rsidRDefault="00FE35F8" w:rsidP="00FE35F8">
            <w:pPr>
              <w:tabs>
                <w:tab w:val="left" w:pos="8789"/>
              </w:tabs>
              <w:spacing w:after="0" w:line="240" w:lineRule="auto"/>
              <w:jc w:val="both"/>
              <w:rPr>
                <w:rFonts w:ascii="Arial" w:hAnsi="Arial" w:cs="Arial"/>
                <w:b/>
              </w:rPr>
            </w:pPr>
            <w:r w:rsidRPr="004364CF">
              <w:rPr>
                <w:rFonts w:ascii="Arial" w:hAnsi="Arial" w:cs="Arial"/>
                <w:b/>
              </w:rPr>
              <w:t>Nombre:</w:t>
            </w:r>
            <w:r w:rsidRPr="004364CF">
              <w:rPr>
                <w:b/>
              </w:rPr>
              <w:t xml:space="preserve"> </w:t>
            </w:r>
            <w:r w:rsidRPr="004364CF">
              <w:rPr>
                <w:rFonts w:ascii="Arial" w:hAnsi="Arial" w:cs="Arial"/>
                <w:b/>
              </w:rPr>
              <w:t>M.A. José Francisco Félix Sánchez</w:t>
            </w:r>
          </w:p>
          <w:p w14:paraId="79B1E1EC" w14:textId="65B62C95" w:rsidR="00FE35F8" w:rsidRDefault="00FE35F8" w:rsidP="00FE35F8">
            <w:pPr>
              <w:tabs>
                <w:tab w:val="left" w:pos="8789"/>
              </w:tabs>
              <w:spacing w:after="0" w:line="240" w:lineRule="auto"/>
              <w:jc w:val="both"/>
              <w:rPr>
                <w:rFonts w:ascii="Arial" w:hAnsi="Arial" w:cs="Arial"/>
              </w:rPr>
            </w:pPr>
            <w:r>
              <w:rPr>
                <w:rFonts w:ascii="Arial" w:hAnsi="Arial" w:cs="Arial"/>
              </w:rPr>
              <w:t>Cargo:</w:t>
            </w:r>
            <w:r>
              <w:t xml:space="preserve"> </w:t>
            </w:r>
            <w:r w:rsidRPr="00FE35F8">
              <w:rPr>
                <w:rFonts w:ascii="Arial" w:hAnsi="Arial" w:cs="Arial"/>
              </w:rPr>
              <w:t>Di</w:t>
            </w:r>
            <w:r>
              <w:rPr>
                <w:rFonts w:ascii="Arial" w:hAnsi="Arial" w:cs="Arial"/>
              </w:rPr>
              <w:t xml:space="preserve">rector de Protección Ambiental </w:t>
            </w:r>
            <w:r w:rsidR="00591DB1">
              <w:rPr>
                <w:rFonts w:ascii="Arial" w:hAnsi="Arial" w:cs="Arial"/>
              </w:rPr>
              <w:t>de la SEMAEDESO</w:t>
            </w:r>
          </w:p>
        </w:tc>
      </w:tr>
    </w:tbl>
    <w:p w14:paraId="6BE85FB2" w14:textId="50C73CDE" w:rsidR="0029795A" w:rsidRDefault="0029795A" w:rsidP="00AC433E">
      <w:pPr>
        <w:spacing w:after="0" w:line="240" w:lineRule="auto"/>
        <w:rPr>
          <w:rFonts w:ascii="Arial" w:hAnsi="Arial" w:cs="Arial"/>
        </w:rPr>
      </w:pPr>
    </w:p>
    <w:p w14:paraId="2A7423B5" w14:textId="77777777" w:rsidR="00D101EF" w:rsidRDefault="00D101EF" w:rsidP="00D962E2">
      <w:pPr>
        <w:spacing w:after="0" w:line="240" w:lineRule="auto"/>
        <w:jc w:val="center"/>
        <w:rPr>
          <w:rFonts w:ascii="Arial" w:hAnsi="Arial" w:cs="Arial"/>
        </w:rPr>
      </w:pPr>
    </w:p>
    <w:p w14:paraId="696E0E50" w14:textId="2463B126" w:rsidR="00FE35F8" w:rsidRDefault="00D962E2" w:rsidP="00D962E2">
      <w:pPr>
        <w:spacing w:after="0" w:line="240" w:lineRule="auto"/>
        <w:jc w:val="center"/>
        <w:rPr>
          <w:rFonts w:ascii="Arial" w:hAnsi="Arial" w:cs="Arial"/>
        </w:rPr>
      </w:pPr>
      <w:r>
        <w:rPr>
          <w:rFonts w:ascii="Arial" w:hAnsi="Arial" w:cs="Arial"/>
        </w:rPr>
        <w:t>REGISTRO DE REVISIONES</w:t>
      </w:r>
    </w:p>
    <w:p w14:paraId="7171D93F" w14:textId="77777777" w:rsidR="00710A99" w:rsidRDefault="00710A99" w:rsidP="00D962E2">
      <w:pPr>
        <w:spacing w:after="0" w:line="240" w:lineRule="auto"/>
        <w:jc w:val="center"/>
        <w:rPr>
          <w:rFonts w:ascii="Arial" w:hAnsi="Arial" w:cs="Arial"/>
        </w:rPr>
      </w:pPr>
    </w:p>
    <w:p w14:paraId="15568A72" w14:textId="77777777" w:rsidR="00D962E2" w:rsidRDefault="00D962E2" w:rsidP="00AC433E">
      <w:pPr>
        <w:spacing w:after="0" w:line="240" w:lineRule="auto"/>
        <w:rPr>
          <w:rFonts w:ascii="Arial" w:hAnsi="Arial" w:cs="Arial"/>
        </w:rPr>
      </w:pPr>
    </w:p>
    <w:p w14:paraId="729F37F3" w14:textId="7C4E3572" w:rsidR="00D101EF" w:rsidRDefault="00D962E2" w:rsidP="00AC433E">
      <w:pPr>
        <w:spacing w:after="0" w:line="240" w:lineRule="auto"/>
        <w:rPr>
          <w:rFonts w:ascii="Arial" w:hAnsi="Arial" w:cs="Arial"/>
        </w:rPr>
      </w:pPr>
      <w:r>
        <w:rPr>
          <w:rFonts w:ascii="Arial" w:hAnsi="Arial" w:cs="Arial"/>
        </w:rPr>
        <w:t>Numero de revisiones: 0</w:t>
      </w:r>
    </w:p>
    <w:p w14:paraId="37FDC43D" w14:textId="77777777" w:rsidR="00710A99" w:rsidRDefault="00710A99" w:rsidP="00AC433E">
      <w:pPr>
        <w:spacing w:after="0" w:line="240" w:lineRule="auto"/>
        <w:rPr>
          <w:rFonts w:ascii="Arial" w:hAnsi="Arial" w:cs="Arial"/>
        </w:rPr>
      </w:pPr>
    </w:p>
    <w:p w14:paraId="59D83449" w14:textId="37C354E4" w:rsidR="003736FE" w:rsidRDefault="003736FE" w:rsidP="00AC433E">
      <w:pPr>
        <w:spacing w:after="0" w:line="240" w:lineRule="auto"/>
        <w:rPr>
          <w:rFonts w:ascii="Arial" w:hAnsi="Arial" w:cs="Arial"/>
        </w:rPr>
      </w:pPr>
      <w:r>
        <w:rPr>
          <w:rFonts w:ascii="Arial" w:hAnsi="Arial" w:cs="Arial"/>
        </w:rPr>
        <w:t>Fecha:</w:t>
      </w:r>
      <w:r w:rsidR="00710A99" w:rsidRPr="00710A99">
        <w:rPr>
          <w:rFonts w:ascii="Arial" w:hAnsi="Arial" w:cs="Arial"/>
        </w:rPr>
        <w:t xml:space="preserve"> </w:t>
      </w:r>
      <w:proofErr w:type="spellStart"/>
      <w:r w:rsidR="00796194">
        <w:rPr>
          <w:rFonts w:ascii="Arial" w:hAnsi="Arial" w:cs="Arial"/>
        </w:rPr>
        <w:t>Tlalixtac</w:t>
      </w:r>
      <w:proofErr w:type="spellEnd"/>
      <w:r w:rsidR="00796194">
        <w:rPr>
          <w:rFonts w:ascii="Arial" w:hAnsi="Arial" w:cs="Arial"/>
        </w:rPr>
        <w:t xml:space="preserve"> de Cabrera, </w:t>
      </w:r>
      <w:proofErr w:type="spellStart"/>
      <w:r w:rsidR="00796194">
        <w:rPr>
          <w:rFonts w:ascii="Arial" w:hAnsi="Arial" w:cs="Arial"/>
        </w:rPr>
        <w:t>Oax</w:t>
      </w:r>
      <w:proofErr w:type="spellEnd"/>
      <w:r w:rsidR="00796194">
        <w:rPr>
          <w:rFonts w:ascii="Arial" w:hAnsi="Arial" w:cs="Arial"/>
        </w:rPr>
        <w:t>., a 27</w:t>
      </w:r>
      <w:r w:rsidR="00710A99">
        <w:rPr>
          <w:rFonts w:ascii="Arial" w:hAnsi="Arial" w:cs="Arial"/>
        </w:rPr>
        <w:t xml:space="preserve"> de </w:t>
      </w:r>
      <w:r w:rsidR="00796194">
        <w:rPr>
          <w:rFonts w:ascii="Arial" w:hAnsi="Arial" w:cs="Arial"/>
        </w:rPr>
        <w:t>febrero</w:t>
      </w:r>
      <w:r w:rsidR="00710A99">
        <w:rPr>
          <w:rFonts w:ascii="Arial" w:hAnsi="Arial" w:cs="Arial"/>
        </w:rPr>
        <w:t xml:space="preserve"> de 2019</w:t>
      </w:r>
    </w:p>
    <w:p w14:paraId="1D5E335A" w14:textId="77777777" w:rsidR="00710A99" w:rsidRDefault="00710A99" w:rsidP="00AC433E">
      <w:pPr>
        <w:spacing w:after="0" w:line="240" w:lineRule="auto"/>
        <w:rPr>
          <w:rFonts w:ascii="Arial" w:hAnsi="Arial" w:cs="Arial"/>
        </w:rPr>
      </w:pPr>
    </w:p>
    <w:p w14:paraId="13E05573" w14:textId="345EE82D" w:rsidR="003736FE" w:rsidRPr="006C4B64" w:rsidRDefault="003736FE" w:rsidP="00AC433E">
      <w:pPr>
        <w:spacing w:after="0" w:line="240" w:lineRule="auto"/>
        <w:rPr>
          <w:rFonts w:ascii="Arial" w:hAnsi="Arial" w:cs="Arial"/>
        </w:rPr>
      </w:pPr>
      <w:r>
        <w:rPr>
          <w:rFonts w:ascii="Arial" w:hAnsi="Arial" w:cs="Arial"/>
        </w:rPr>
        <w:t>Descripción</w:t>
      </w:r>
      <w:r w:rsidR="00710A99">
        <w:rPr>
          <w:rFonts w:ascii="Arial" w:hAnsi="Arial" w:cs="Arial"/>
        </w:rPr>
        <w:t xml:space="preserve">: Expedición  </w:t>
      </w:r>
    </w:p>
    <w:sectPr w:rsidR="003736FE" w:rsidRPr="006C4B64" w:rsidSect="00705093">
      <w:pgSz w:w="12240" w:h="15840" w:code="1"/>
      <w:pgMar w:top="1843" w:right="1750" w:bottom="1560" w:left="1418" w:header="709" w:footer="5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04471" w14:textId="77777777" w:rsidR="0071770A" w:rsidRDefault="0071770A" w:rsidP="00E70921">
      <w:pPr>
        <w:spacing w:after="0" w:line="240" w:lineRule="auto"/>
      </w:pPr>
      <w:r>
        <w:separator/>
      </w:r>
    </w:p>
  </w:endnote>
  <w:endnote w:type="continuationSeparator" w:id="0">
    <w:p w14:paraId="543F714C" w14:textId="77777777" w:rsidR="0071770A" w:rsidRDefault="0071770A" w:rsidP="00E7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s Gothic M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Myriad Pro Light SemiCond">
    <w:altName w:val="Myriad Pro Light SemiCond"/>
    <w:panose1 w:val="00000000000000000000"/>
    <w:charset w:val="00"/>
    <w:family w:val="swiss"/>
    <w:notTrueType/>
    <w:pitch w:val="default"/>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167285"/>
      <w:docPartObj>
        <w:docPartGallery w:val="Page Numbers (Bottom of Page)"/>
        <w:docPartUnique/>
      </w:docPartObj>
    </w:sdtPr>
    <w:sdtEndPr/>
    <w:sdtContent>
      <w:p w14:paraId="24EF1CC9" w14:textId="42DE01CE" w:rsidR="00591DB1" w:rsidRDefault="00591DB1">
        <w:pPr>
          <w:pStyle w:val="Piedepgina"/>
          <w:jc w:val="center"/>
        </w:pPr>
        <w:r>
          <w:fldChar w:fldCharType="begin"/>
        </w:r>
        <w:r>
          <w:instrText>PAGE   \* MERGEFORMAT</w:instrText>
        </w:r>
        <w:r>
          <w:fldChar w:fldCharType="separate"/>
        </w:r>
        <w:r w:rsidR="00796194" w:rsidRPr="00796194">
          <w:rPr>
            <w:noProof/>
            <w:lang w:val="es-ES"/>
          </w:rPr>
          <w:t>38</w:t>
        </w:r>
        <w:r>
          <w:fldChar w:fldCharType="end"/>
        </w:r>
      </w:p>
    </w:sdtContent>
  </w:sdt>
  <w:p w14:paraId="1E023DC3" w14:textId="77777777" w:rsidR="00591DB1" w:rsidRDefault="00591D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E04C0" w14:textId="77777777" w:rsidR="0071770A" w:rsidRDefault="0071770A" w:rsidP="00E70921">
      <w:pPr>
        <w:spacing w:after="0" w:line="240" w:lineRule="auto"/>
      </w:pPr>
      <w:r>
        <w:separator/>
      </w:r>
    </w:p>
  </w:footnote>
  <w:footnote w:type="continuationSeparator" w:id="0">
    <w:p w14:paraId="3B038D42" w14:textId="77777777" w:rsidR="0071770A" w:rsidRDefault="0071770A" w:rsidP="00E70921">
      <w:pPr>
        <w:spacing w:after="0" w:line="240" w:lineRule="auto"/>
      </w:pPr>
      <w:r>
        <w:continuationSeparator/>
      </w:r>
    </w:p>
  </w:footnote>
  <w:footnote w:id="1">
    <w:p w14:paraId="1285D73D" w14:textId="115112C7" w:rsidR="00591DB1" w:rsidRDefault="00591DB1" w:rsidP="00F42620">
      <w:pPr>
        <w:pStyle w:val="Textonotapie"/>
        <w:jc w:val="both"/>
        <w:rPr>
          <w:rFonts w:ascii="Arial" w:hAnsi="Arial" w:cs="Arial"/>
          <w:sz w:val="16"/>
          <w:szCs w:val="16"/>
        </w:rPr>
      </w:pPr>
      <w:r w:rsidRPr="001E7934">
        <w:rPr>
          <w:rStyle w:val="Refdenotaalpie"/>
          <w:rFonts w:ascii="Arial" w:hAnsi="Arial" w:cs="Arial"/>
          <w:sz w:val="16"/>
          <w:szCs w:val="16"/>
        </w:rPr>
        <w:footnoteRef/>
      </w:r>
      <w:r w:rsidRPr="001E7934">
        <w:rPr>
          <w:rFonts w:ascii="Arial" w:hAnsi="Arial" w:cs="Arial"/>
          <w:sz w:val="16"/>
          <w:szCs w:val="16"/>
        </w:rPr>
        <w:t xml:space="preserve"> El</w:t>
      </w:r>
      <w:r>
        <w:rPr>
          <w:rFonts w:ascii="Arial" w:hAnsi="Arial" w:cs="Arial"/>
          <w:sz w:val="16"/>
          <w:szCs w:val="16"/>
        </w:rPr>
        <w:t xml:space="preserve"> presente documento tiene como </w:t>
      </w:r>
      <w:r w:rsidRPr="001E7934">
        <w:rPr>
          <w:rFonts w:ascii="Arial" w:hAnsi="Arial" w:cs="Arial"/>
          <w:sz w:val="16"/>
          <w:szCs w:val="16"/>
        </w:rPr>
        <w:t>referencia la “Guía de Autoevaluación Ambiental”, elaborada y publicada por la Subprocuraduría de Auditoría Ambiental de la Procuraduría Federal de Protección al Ambiente.</w:t>
      </w:r>
    </w:p>
    <w:p w14:paraId="6BCE3072" w14:textId="77777777" w:rsidR="00591DB1" w:rsidRPr="00E13891" w:rsidRDefault="00591DB1" w:rsidP="00F42620">
      <w:pPr>
        <w:pStyle w:val="Textonotapie"/>
        <w:jc w:val="both"/>
        <w:rPr>
          <w:rFonts w:ascii="Arial" w:hAnsi="Arial" w:cs="Arial"/>
          <w:sz w:val="16"/>
          <w:szCs w:val="16"/>
          <w:lang w:val="es-MX"/>
        </w:rPr>
      </w:pPr>
    </w:p>
  </w:footnote>
  <w:footnote w:id="2">
    <w:p w14:paraId="339EEC0B" w14:textId="55022114" w:rsidR="00591DB1" w:rsidRPr="00C33135" w:rsidRDefault="00591DB1" w:rsidP="00F42620">
      <w:pPr>
        <w:pStyle w:val="Textonotapie"/>
        <w:jc w:val="both"/>
        <w:rPr>
          <w:rFonts w:ascii="Arial" w:hAnsi="Arial" w:cs="Arial"/>
          <w:sz w:val="16"/>
          <w:szCs w:val="16"/>
          <w:lang w:val="es-MX"/>
        </w:rPr>
      </w:pPr>
      <w:r w:rsidRPr="00C33135">
        <w:rPr>
          <w:rStyle w:val="Refdenotaalpie"/>
          <w:rFonts w:ascii="Arial" w:hAnsi="Arial" w:cs="Arial"/>
          <w:sz w:val="16"/>
          <w:szCs w:val="16"/>
        </w:rPr>
        <w:footnoteRef/>
      </w:r>
      <w:r w:rsidRPr="00317BA6">
        <w:rPr>
          <w:rFonts w:ascii="Arial" w:hAnsi="Arial" w:cs="Arial"/>
          <w:sz w:val="16"/>
          <w:szCs w:val="16"/>
          <w:lang w:val="es-MX"/>
        </w:rPr>
        <w:t>Ley del Equilibrio Ecológico y Protección al Ambiente para el Estado de Oaxaca</w:t>
      </w:r>
      <w:r>
        <w:rPr>
          <w:rFonts w:ascii="Arial" w:hAnsi="Arial" w:cs="Arial"/>
          <w:sz w:val="16"/>
          <w:szCs w:val="16"/>
          <w:lang w:val="es-MX"/>
        </w:rPr>
        <w:t>.</w:t>
      </w:r>
    </w:p>
  </w:footnote>
  <w:footnote w:id="3">
    <w:p w14:paraId="72D23444" w14:textId="77777777" w:rsidR="00591DB1" w:rsidRPr="00C33135" w:rsidRDefault="00591DB1" w:rsidP="00F42620">
      <w:pPr>
        <w:pStyle w:val="Textonotapie"/>
        <w:jc w:val="both"/>
        <w:rPr>
          <w:rFonts w:ascii="Arial" w:hAnsi="Arial" w:cs="Arial"/>
          <w:sz w:val="16"/>
          <w:szCs w:val="16"/>
          <w:lang w:val="es-MX"/>
        </w:rPr>
      </w:pPr>
      <w:r w:rsidRPr="00C33135">
        <w:rPr>
          <w:rStyle w:val="Refdenotaalpie"/>
          <w:rFonts w:ascii="Arial" w:hAnsi="Arial" w:cs="Arial"/>
          <w:sz w:val="16"/>
          <w:szCs w:val="16"/>
        </w:rPr>
        <w:footnoteRef/>
      </w:r>
      <w:r>
        <w:rPr>
          <w:rFonts w:ascii="Arial" w:hAnsi="Arial" w:cs="Arial"/>
          <w:sz w:val="16"/>
          <w:szCs w:val="16"/>
          <w:lang w:val="es-MX"/>
        </w:rPr>
        <w:t xml:space="preserve">Ley General para la Prevención y Gestión Integral de los Residuos. </w:t>
      </w:r>
    </w:p>
  </w:footnote>
  <w:footnote w:id="4">
    <w:p w14:paraId="052BFF7B" w14:textId="0CCA4703" w:rsidR="00591DB1" w:rsidRPr="00C33135" w:rsidRDefault="00591DB1" w:rsidP="00F42620">
      <w:pPr>
        <w:pStyle w:val="Textonotapie"/>
        <w:jc w:val="both"/>
        <w:rPr>
          <w:rFonts w:ascii="Arial" w:hAnsi="Arial" w:cs="Arial"/>
          <w:sz w:val="16"/>
          <w:szCs w:val="16"/>
          <w:lang w:val="es-MX"/>
        </w:rPr>
      </w:pPr>
      <w:r w:rsidRPr="00C33135">
        <w:rPr>
          <w:rStyle w:val="Refdenotaalpie"/>
          <w:rFonts w:ascii="Arial" w:hAnsi="Arial" w:cs="Arial"/>
          <w:sz w:val="16"/>
          <w:szCs w:val="16"/>
        </w:rPr>
        <w:footnoteRef/>
      </w:r>
      <w:r>
        <w:rPr>
          <w:rFonts w:ascii="Arial" w:hAnsi="Arial" w:cs="Arial"/>
          <w:sz w:val="16"/>
          <w:szCs w:val="16"/>
        </w:rPr>
        <w:t xml:space="preserve">, </w:t>
      </w:r>
      <w:r>
        <w:rPr>
          <w:rStyle w:val="Refdenotaalpie"/>
          <w:rFonts w:ascii="Arial" w:hAnsi="Arial" w:cs="Arial"/>
          <w:sz w:val="16"/>
          <w:szCs w:val="16"/>
        </w:rPr>
        <w:t xml:space="preserve">5 </w:t>
      </w:r>
      <w:r w:rsidRPr="002829CC">
        <w:rPr>
          <w:rFonts w:ascii="Arial" w:hAnsi="Arial" w:cs="Arial"/>
          <w:sz w:val="16"/>
          <w:szCs w:val="16"/>
          <w:lang w:val="es-MX"/>
        </w:rPr>
        <w:t>Ley del Equilibrio Ecológico y Protección al Ambiente para el Estado de Oaxaca</w:t>
      </w:r>
      <w:r>
        <w:rPr>
          <w:rFonts w:ascii="Arial" w:hAnsi="Arial" w:cs="Arial"/>
          <w:sz w:val="16"/>
          <w:szCs w:val="16"/>
          <w:lang w:val="es-MX"/>
        </w:rPr>
        <w:t xml:space="preserve">. </w:t>
      </w:r>
    </w:p>
  </w:footnote>
  <w:footnote w:id="5">
    <w:p w14:paraId="03F4BF05" w14:textId="77777777" w:rsidR="00591DB1" w:rsidRPr="00C33135" w:rsidRDefault="00591DB1" w:rsidP="00F42620">
      <w:pPr>
        <w:pStyle w:val="Textonotapie"/>
        <w:jc w:val="both"/>
        <w:rPr>
          <w:rFonts w:ascii="Arial" w:hAnsi="Arial" w:cs="Arial"/>
          <w:sz w:val="16"/>
          <w:szCs w:val="16"/>
          <w:lang w:val="es-MX"/>
        </w:rPr>
      </w:pPr>
    </w:p>
  </w:footnote>
  <w:footnote w:id="6">
    <w:p w14:paraId="51325E22" w14:textId="579FF0ED" w:rsidR="00591DB1" w:rsidRPr="00C33135" w:rsidRDefault="00591DB1" w:rsidP="00650EEC">
      <w:pPr>
        <w:pStyle w:val="Textonotapie"/>
        <w:jc w:val="both"/>
        <w:rPr>
          <w:rFonts w:ascii="Arial" w:hAnsi="Arial" w:cs="Arial"/>
          <w:sz w:val="16"/>
          <w:szCs w:val="16"/>
          <w:lang w:val="es-MX"/>
        </w:rPr>
      </w:pPr>
      <w:r w:rsidRPr="00C33135">
        <w:rPr>
          <w:rStyle w:val="Refdenotaalpie"/>
          <w:rFonts w:ascii="Arial" w:hAnsi="Arial" w:cs="Arial"/>
          <w:sz w:val="16"/>
          <w:szCs w:val="16"/>
        </w:rPr>
        <w:footnoteRef/>
      </w:r>
      <w:r>
        <w:rPr>
          <w:rFonts w:ascii="Arial" w:hAnsi="Arial" w:cs="Arial"/>
          <w:sz w:val="16"/>
          <w:szCs w:val="16"/>
          <w:lang w:val="es-MX"/>
        </w:rPr>
        <w:t xml:space="preserve"> Artículo 3, Fracción XLIX de la Ley General de</w:t>
      </w:r>
      <w:r w:rsidRPr="00650EEC">
        <w:rPr>
          <w:rFonts w:ascii="Arial" w:hAnsi="Arial" w:cs="Arial"/>
          <w:sz w:val="16"/>
          <w:szCs w:val="16"/>
          <w:lang w:val="es-MX"/>
        </w:rPr>
        <w:t xml:space="preserve"> Vida Silvestre</w:t>
      </w:r>
      <w:r>
        <w:rPr>
          <w:rFonts w:ascii="Arial" w:hAnsi="Arial" w:cs="Arial"/>
          <w:sz w:val="16"/>
          <w:szCs w:val="16"/>
          <w:lang w:val="es-MX"/>
        </w:rPr>
        <w:t xml:space="preserve">. </w:t>
      </w:r>
    </w:p>
  </w:footnote>
  <w:footnote w:id="7">
    <w:p w14:paraId="5F50D22B" w14:textId="1AFFCF7D" w:rsidR="00591DB1" w:rsidRDefault="00591DB1" w:rsidP="00F42620">
      <w:pPr>
        <w:pStyle w:val="Textonotapie"/>
        <w:jc w:val="both"/>
        <w:rPr>
          <w:rFonts w:ascii="Arial" w:hAnsi="Arial" w:cs="Arial"/>
          <w:sz w:val="16"/>
          <w:szCs w:val="16"/>
          <w:lang w:val="es-MX"/>
        </w:rPr>
      </w:pPr>
      <w:r w:rsidRPr="00B70752">
        <w:rPr>
          <w:rStyle w:val="Refdenotaalpie"/>
          <w:rFonts w:cs="Arial"/>
        </w:rPr>
        <w:footnoteRef/>
      </w:r>
      <w:r w:rsidRPr="00B70752">
        <w:rPr>
          <w:rFonts w:ascii="Arial" w:hAnsi="Arial" w:cs="Arial"/>
          <w:sz w:val="16"/>
          <w:szCs w:val="16"/>
          <w:lang w:val="es-MX"/>
        </w:rPr>
        <w:t xml:space="preserve"> Artículo 149, de la Ley General del Equilibrio Ecológico y la Protección al </w:t>
      </w:r>
      <w:r>
        <w:rPr>
          <w:rFonts w:ascii="Arial" w:hAnsi="Arial" w:cs="Arial"/>
          <w:sz w:val="16"/>
          <w:szCs w:val="16"/>
          <w:lang w:val="es-MX"/>
        </w:rPr>
        <w:t>A</w:t>
      </w:r>
      <w:r w:rsidRPr="00B70752">
        <w:rPr>
          <w:rFonts w:ascii="Arial" w:hAnsi="Arial" w:cs="Arial"/>
          <w:sz w:val="16"/>
          <w:szCs w:val="16"/>
          <w:lang w:val="es-MX"/>
        </w:rPr>
        <w:t xml:space="preserve">mbiente. </w:t>
      </w:r>
    </w:p>
    <w:p w14:paraId="1525741E" w14:textId="1FA4D2AE" w:rsidR="00591DB1" w:rsidRPr="00B70752" w:rsidRDefault="00591DB1" w:rsidP="00650EEC">
      <w:pPr>
        <w:pStyle w:val="Textonotapie"/>
        <w:tabs>
          <w:tab w:val="left" w:pos="2805"/>
        </w:tabs>
        <w:jc w:val="both"/>
        <w:rPr>
          <w:rFonts w:ascii="Arial" w:hAnsi="Arial" w:cs="Arial"/>
          <w:sz w:val="16"/>
          <w:szCs w:val="16"/>
          <w:lang w:val="es-MX"/>
        </w:rPr>
      </w:pPr>
      <w:r>
        <w:rPr>
          <w:rFonts w:ascii="Arial" w:hAnsi="Arial" w:cs="Arial"/>
          <w:sz w:val="16"/>
          <w:szCs w:val="16"/>
          <w:lang w:val="es-MX"/>
        </w:rPr>
        <w:tab/>
      </w:r>
    </w:p>
  </w:footnote>
  <w:footnote w:id="8">
    <w:p w14:paraId="3A9BB408" w14:textId="45962424" w:rsidR="00591DB1" w:rsidRPr="00C33135" w:rsidRDefault="00591DB1" w:rsidP="00F42620">
      <w:pPr>
        <w:pStyle w:val="Textonotapie"/>
        <w:jc w:val="both"/>
        <w:rPr>
          <w:rFonts w:ascii="Arial" w:hAnsi="Arial" w:cs="Arial"/>
          <w:sz w:val="16"/>
          <w:szCs w:val="16"/>
          <w:lang w:val="es-MX"/>
        </w:rPr>
      </w:pPr>
      <w:r w:rsidRPr="00B70752">
        <w:rPr>
          <w:rStyle w:val="Refdenotaalpie"/>
          <w:rFonts w:cs="Arial"/>
        </w:rPr>
        <w:footnoteRef/>
      </w:r>
      <w:r w:rsidRPr="00B70752">
        <w:rPr>
          <w:rFonts w:ascii="Verdana" w:hAnsi="Verdana" w:cs="Verdana"/>
          <w:bCs/>
          <w:sz w:val="16"/>
          <w:szCs w:val="16"/>
        </w:rPr>
        <w:t>NMX-AA-162-SCFI-2012</w:t>
      </w:r>
      <w:r>
        <w:rPr>
          <w:rFonts w:ascii="Verdana" w:hAnsi="Verdana" w:cs="Verdana"/>
          <w:bCs/>
          <w:sz w:val="16"/>
          <w:szCs w:val="16"/>
        </w:rPr>
        <w:t>.</w:t>
      </w:r>
    </w:p>
  </w:footnote>
  <w:footnote w:id="9">
    <w:p w14:paraId="02566CC7" w14:textId="77777777" w:rsidR="00591DB1" w:rsidRPr="00C33135" w:rsidRDefault="00591DB1" w:rsidP="00F42620">
      <w:pPr>
        <w:pStyle w:val="Textonotapie"/>
        <w:jc w:val="both"/>
        <w:rPr>
          <w:rFonts w:ascii="Arial" w:hAnsi="Arial" w:cs="Arial"/>
          <w:sz w:val="16"/>
          <w:szCs w:val="16"/>
          <w:lang w:val="es-MX"/>
        </w:rPr>
      </w:pPr>
      <w:r w:rsidRPr="00C33135">
        <w:rPr>
          <w:rStyle w:val="Refdenotaalpie"/>
          <w:rFonts w:ascii="Arial" w:hAnsi="Arial" w:cs="Arial"/>
          <w:sz w:val="16"/>
          <w:szCs w:val="16"/>
        </w:rPr>
        <w:footnoteRef/>
      </w:r>
      <w:r>
        <w:rPr>
          <w:rFonts w:ascii="Arial" w:hAnsi="Arial" w:cs="Arial"/>
          <w:sz w:val="16"/>
          <w:szCs w:val="16"/>
          <w:lang w:val="es-MX"/>
        </w:rPr>
        <w:t>De ser así, especificar cuáles.</w:t>
      </w:r>
    </w:p>
  </w:footnote>
  <w:footnote w:id="10">
    <w:p w14:paraId="4897C7EA" w14:textId="77777777" w:rsidR="00591DB1" w:rsidRPr="00C33135" w:rsidRDefault="00591DB1" w:rsidP="00F42620">
      <w:pPr>
        <w:pStyle w:val="Textonotapie"/>
        <w:jc w:val="both"/>
        <w:rPr>
          <w:rFonts w:ascii="Arial" w:hAnsi="Arial" w:cs="Arial"/>
          <w:sz w:val="16"/>
          <w:szCs w:val="16"/>
          <w:lang w:val="es-MX"/>
        </w:rPr>
      </w:pPr>
      <w:r w:rsidRPr="00C33135">
        <w:rPr>
          <w:rStyle w:val="Refdenotaalpie"/>
          <w:rFonts w:ascii="Arial" w:hAnsi="Arial" w:cs="Arial"/>
          <w:sz w:val="16"/>
          <w:szCs w:val="16"/>
        </w:rPr>
        <w:footnoteRef/>
      </w:r>
      <w:r w:rsidRPr="00C33135">
        <w:rPr>
          <w:rFonts w:ascii="Arial" w:hAnsi="Arial" w:cs="Arial"/>
          <w:sz w:val="16"/>
          <w:szCs w:val="16"/>
        </w:rPr>
        <w:t xml:space="preserve"> En caso de ser afirmativa la respuesta, </w:t>
      </w:r>
      <w:r>
        <w:rPr>
          <w:rFonts w:ascii="Arial" w:hAnsi="Arial" w:cs="Arial"/>
          <w:sz w:val="16"/>
          <w:szCs w:val="16"/>
          <w:lang w:val="es-MX"/>
        </w:rPr>
        <w:t xml:space="preserve">especificar a </w:t>
      </w:r>
      <w:r w:rsidRPr="00C33135">
        <w:rPr>
          <w:rFonts w:ascii="Arial" w:hAnsi="Arial" w:cs="Arial"/>
          <w:sz w:val="16"/>
          <w:szCs w:val="16"/>
          <w:lang w:val="es-MX"/>
        </w:rPr>
        <w:t xml:space="preserve">qué autoridad ha dado aviso.  </w:t>
      </w:r>
    </w:p>
  </w:footnote>
  <w:footnote w:id="11">
    <w:p w14:paraId="01DD29A4" w14:textId="77777777" w:rsidR="00591DB1" w:rsidRPr="00C33135" w:rsidRDefault="00591DB1" w:rsidP="00F42620">
      <w:pPr>
        <w:pStyle w:val="Textonotapie"/>
        <w:jc w:val="both"/>
        <w:rPr>
          <w:rFonts w:ascii="Arial" w:hAnsi="Arial" w:cs="Arial"/>
          <w:sz w:val="16"/>
          <w:szCs w:val="16"/>
          <w:lang w:val="es-MX"/>
        </w:rPr>
      </w:pPr>
      <w:r w:rsidRPr="00C33135">
        <w:rPr>
          <w:rStyle w:val="Refdenotaalpie"/>
          <w:rFonts w:ascii="Arial" w:hAnsi="Arial" w:cs="Arial"/>
          <w:sz w:val="16"/>
          <w:szCs w:val="16"/>
        </w:rPr>
        <w:footnoteRef/>
      </w:r>
      <w:r w:rsidRPr="00C33135">
        <w:rPr>
          <w:rFonts w:ascii="Arial" w:hAnsi="Arial" w:cs="Arial"/>
          <w:sz w:val="16"/>
          <w:szCs w:val="16"/>
          <w:lang w:val="es-MX"/>
        </w:rPr>
        <w:t>Especificar</w:t>
      </w:r>
      <w:r>
        <w:rPr>
          <w:rFonts w:ascii="Arial" w:hAnsi="Arial" w:cs="Arial"/>
          <w:sz w:val="16"/>
          <w:szCs w:val="16"/>
          <w:lang w:val="es-MX"/>
        </w:rPr>
        <w:t xml:space="preserve"> cual o cuales.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6041E" w14:textId="2F51E43E" w:rsidR="00591DB1" w:rsidRDefault="00591DB1">
    <w:pPr>
      <w:pStyle w:val="Encabezado"/>
    </w:pPr>
    <w:r>
      <w:rPr>
        <w:noProof/>
        <w:lang w:eastAsia="es-MX"/>
      </w:rPr>
      <w:drawing>
        <wp:anchor distT="0" distB="0" distL="114300" distR="114300" simplePos="0" relativeHeight="251659264" behindDoc="1" locked="0" layoutInCell="1" allowOverlap="1" wp14:anchorId="73ADEE9E" wp14:editId="0B771292">
          <wp:simplePos x="0" y="0"/>
          <wp:positionH relativeFrom="page">
            <wp:posOffset>0</wp:posOffset>
          </wp:positionH>
          <wp:positionV relativeFrom="paragraph">
            <wp:posOffset>-429260</wp:posOffset>
          </wp:positionV>
          <wp:extent cx="7825105" cy="101263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105" cy="101263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3911"/>
    <w:multiLevelType w:val="multilevel"/>
    <w:tmpl w:val="F87C65BE"/>
    <w:lvl w:ilvl="0">
      <w:start w:val="1"/>
      <w:numFmt w:val="decimal"/>
      <w:lvlText w:val="%1."/>
      <w:lvlJc w:val="left"/>
      <w:pPr>
        <w:ind w:left="720" w:hanging="360"/>
      </w:pPr>
      <w:rPr>
        <w:b w:val="0"/>
        <w:sz w:val="2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6D3A1F"/>
    <w:multiLevelType w:val="hybridMultilevel"/>
    <w:tmpl w:val="F07459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2178F7"/>
    <w:multiLevelType w:val="hybridMultilevel"/>
    <w:tmpl w:val="54FA5430"/>
    <w:lvl w:ilvl="0" w:tplc="1A6ADA6C">
      <w:start w:val="1"/>
      <w:numFmt w:val="decimal"/>
      <w:lvlText w:val="%1."/>
      <w:lvlJc w:val="left"/>
      <w:pPr>
        <w:ind w:left="720" w:hanging="360"/>
      </w:pPr>
      <w:rPr>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C63E91"/>
    <w:multiLevelType w:val="multilevel"/>
    <w:tmpl w:val="E65A92FA"/>
    <w:lvl w:ilvl="0">
      <w:start w:val="9"/>
      <w:numFmt w:val="decimal"/>
      <w:lvlText w:val="%1."/>
      <w:lvlJc w:val="left"/>
      <w:pPr>
        <w:ind w:left="360" w:hanging="360"/>
      </w:pPr>
      <w:rPr>
        <w:rFonts w:hint="default"/>
      </w:rPr>
    </w:lvl>
    <w:lvl w:ilvl="1">
      <w:start w:val="1"/>
      <w:numFmt w:val="decimal"/>
      <w:lvlText w:val="%1.%2."/>
      <w:lvlJc w:val="left"/>
      <w:pPr>
        <w:ind w:left="1112" w:hanging="360"/>
      </w:pPr>
      <w:rPr>
        <w:rFonts w:hint="default"/>
      </w:rPr>
    </w:lvl>
    <w:lvl w:ilvl="2">
      <w:start w:val="1"/>
      <w:numFmt w:val="decimal"/>
      <w:lvlText w:val="%1.%2.%3."/>
      <w:lvlJc w:val="left"/>
      <w:pPr>
        <w:ind w:left="2224" w:hanging="720"/>
      </w:pPr>
      <w:rPr>
        <w:rFonts w:hint="default"/>
      </w:rPr>
    </w:lvl>
    <w:lvl w:ilvl="3">
      <w:start w:val="1"/>
      <w:numFmt w:val="decimal"/>
      <w:lvlText w:val="%1.%2.%3.%4."/>
      <w:lvlJc w:val="left"/>
      <w:pPr>
        <w:ind w:left="2976" w:hanging="720"/>
      </w:pPr>
      <w:rPr>
        <w:rFonts w:hint="default"/>
      </w:rPr>
    </w:lvl>
    <w:lvl w:ilvl="4">
      <w:start w:val="1"/>
      <w:numFmt w:val="decimal"/>
      <w:lvlText w:val="%1.%2.%3.%4.%5."/>
      <w:lvlJc w:val="left"/>
      <w:pPr>
        <w:ind w:left="4088" w:hanging="1080"/>
      </w:pPr>
      <w:rPr>
        <w:rFonts w:hint="default"/>
      </w:rPr>
    </w:lvl>
    <w:lvl w:ilvl="5">
      <w:start w:val="1"/>
      <w:numFmt w:val="decimal"/>
      <w:lvlText w:val="%1.%2.%3.%4.%5.%6."/>
      <w:lvlJc w:val="left"/>
      <w:pPr>
        <w:ind w:left="4840" w:hanging="1080"/>
      </w:pPr>
      <w:rPr>
        <w:rFonts w:hint="default"/>
      </w:rPr>
    </w:lvl>
    <w:lvl w:ilvl="6">
      <w:start w:val="1"/>
      <w:numFmt w:val="decimal"/>
      <w:lvlText w:val="%1.%2.%3.%4.%5.%6.%7."/>
      <w:lvlJc w:val="left"/>
      <w:pPr>
        <w:ind w:left="5952" w:hanging="1440"/>
      </w:pPr>
      <w:rPr>
        <w:rFonts w:hint="default"/>
      </w:rPr>
    </w:lvl>
    <w:lvl w:ilvl="7">
      <w:start w:val="1"/>
      <w:numFmt w:val="decimal"/>
      <w:lvlText w:val="%1.%2.%3.%4.%5.%6.%7.%8."/>
      <w:lvlJc w:val="left"/>
      <w:pPr>
        <w:ind w:left="6704" w:hanging="1440"/>
      </w:pPr>
      <w:rPr>
        <w:rFonts w:hint="default"/>
      </w:rPr>
    </w:lvl>
    <w:lvl w:ilvl="8">
      <w:start w:val="1"/>
      <w:numFmt w:val="decimal"/>
      <w:lvlText w:val="%1.%2.%3.%4.%5.%6.%7.%8.%9."/>
      <w:lvlJc w:val="left"/>
      <w:pPr>
        <w:ind w:left="7816" w:hanging="1800"/>
      </w:pPr>
      <w:rPr>
        <w:rFonts w:hint="default"/>
      </w:rPr>
    </w:lvl>
  </w:abstractNum>
  <w:abstractNum w:abstractNumId="4">
    <w:nsid w:val="126850D7"/>
    <w:multiLevelType w:val="multilevel"/>
    <w:tmpl w:val="B1E4E86C"/>
    <w:lvl w:ilvl="0">
      <w:start w:val="1"/>
      <w:numFmt w:val="decimal"/>
      <w:lvlText w:val="%1."/>
      <w:lvlJc w:val="left"/>
      <w:pPr>
        <w:ind w:left="720" w:hanging="360"/>
      </w:pPr>
      <w:rPr>
        <w:rFonts w:hint="default"/>
        <w:b/>
        <w:sz w:val="22"/>
        <w:szCs w:val="22"/>
      </w:rPr>
    </w:lvl>
    <w:lvl w:ilvl="1">
      <w:start w:val="1"/>
      <w:numFmt w:val="decimal"/>
      <w:isLgl/>
      <w:lvlText w:val="%1.%2."/>
      <w:lvlJc w:val="left"/>
      <w:pPr>
        <w:ind w:left="1495" w:hanging="360"/>
      </w:pPr>
      <w:rPr>
        <w:rFonts w:hint="default"/>
        <w:b w:val="0"/>
      </w:rPr>
    </w:lvl>
    <w:lvl w:ilvl="2">
      <w:start w:val="1"/>
      <w:numFmt w:val="decimal"/>
      <w:isLgl/>
      <w:lvlText w:val="%1.%2.%3."/>
      <w:lvlJc w:val="left"/>
      <w:pPr>
        <w:ind w:left="2630" w:hanging="720"/>
      </w:pPr>
      <w:rPr>
        <w:rFonts w:hint="default"/>
      </w:rPr>
    </w:lvl>
    <w:lvl w:ilvl="3">
      <w:start w:val="1"/>
      <w:numFmt w:val="decimal"/>
      <w:isLgl/>
      <w:lvlText w:val="%1.%2.%3.%4."/>
      <w:lvlJc w:val="left"/>
      <w:pPr>
        <w:ind w:left="3405" w:hanging="72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315" w:hanging="1080"/>
      </w:pPr>
      <w:rPr>
        <w:rFonts w:hint="default"/>
      </w:rPr>
    </w:lvl>
    <w:lvl w:ilvl="6">
      <w:start w:val="1"/>
      <w:numFmt w:val="decimal"/>
      <w:isLgl/>
      <w:lvlText w:val="%1.%2.%3.%4.%5.%6.%7."/>
      <w:lvlJc w:val="left"/>
      <w:pPr>
        <w:ind w:left="6450" w:hanging="1440"/>
      </w:pPr>
      <w:rPr>
        <w:rFonts w:hint="default"/>
      </w:rPr>
    </w:lvl>
    <w:lvl w:ilvl="7">
      <w:start w:val="1"/>
      <w:numFmt w:val="decimal"/>
      <w:isLgl/>
      <w:lvlText w:val="%1.%2.%3.%4.%5.%6.%7.%8."/>
      <w:lvlJc w:val="left"/>
      <w:pPr>
        <w:ind w:left="7225" w:hanging="1440"/>
      </w:pPr>
      <w:rPr>
        <w:rFonts w:hint="default"/>
      </w:rPr>
    </w:lvl>
    <w:lvl w:ilvl="8">
      <w:start w:val="1"/>
      <w:numFmt w:val="decimal"/>
      <w:isLgl/>
      <w:lvlText w:val="%1.%2.%3.%4.%5.%6.%7.%8.%9."/>
      <w:lvlJc w:val="left"/>
      <w:pPr>
        <w:ind w:left="8360" w:hanging="1800"/>
      </w:pPr>
      <w:rPr>
        <w:rFonts w:hint="default"/>
      </w:rPr>
    </w:lvl>
  </w:abstractNum>
  <w:abstractNum w:abstractNumId="5">
    <w:nsid w:val="1A445ED8"/>
    <w:multiLevelType w:val="multilevel"/>
    <w:tmpl w:val="2A0EAD56"/>
    <w:lvl w:ilvl="0">
      <w:start w:val="1"/>
      <w:numFmt w:val="decimal"/>
      <w:lvlText w:val="%1."/>
      <w:lvlJc w:val="left"/>
      <w:pPr>
        <w:ind w:left="392" w:hanging="360"/>
      </w:pPr>
      <w:rPr>
        <w:rFonts w:hint="default"/>
      </w:rPr>
    </w:lvl>
    <w:lvl w:ilvl="1">
      <w:start w:val="1"/>
      <w:numFmt w:val="lowerLetter"/>
      <w:lvlText w:val="%2."/>
      <w:lvlJc w:val="left"/>
      <w:pPr>
        <w:ind w:left="1112" w:hanging="360"/>
      </w:pPr>
    </w:lvl>
    <w:lvl w:ilvl="2" w:tentative="1">
      <w:start w:val="1"/>
      <w:numFmt w:val="lowerRoman"/>
      <w:lvlText w:val="%3."/>
      <w:lvlJc w:val="right"/>
      <w:pPr>
        <w:ind w:left="1832" w:hanging="180"/>
      </w:pPr>
    </w:lvl>
    <w:lvl w:ilvl="3" w:tentative="1">
      <w:start w:val="1"/>
      <w:numFmt w:val="decimal"/>
      <w:lvlText w:val="%4."/>
      <w:lvlJc w:val="left"/>
      <w:pPr>
        <w:ind w:left="2552" w:hanging="360"/>
      </w:pPr>
    </w:lvl>
    <w:lvl w:ilvl="4" w:tentative="1">
      <w:start w:val="1"/>
      <w:numFmt w:val="lowerLetter"/>
      <w:lvlText w:val="%5."/>
      <w:lvlJc w:val="left"/>
      <w:pPr>
        <w:ind w:left="3272" w:hanging="360"/>
      </w:pPr>
    </w:lvl>
    <w:lvl w:ilvl="5" w:tentative="1">
      <w:start w:val="1"/>
      <w:numFmt w:val="lowerRoman"/>
      <w:lvlText w:val="%6."/>
      <w:lvlJc w:val="right"/>
      <w:pPr>
        <w:ind w:left="3992" w:hanging="180"/>
      </w:pPr>
    </w:lvl>
    <w:lvl w:ilvl="6" w:tentative="1">
      <w:start w:val="1"/>
      <w:numFmt w:val="decimal"/>
      <w:lvlText w:val="%7."/>
      <w:lvlJc w:val="left"/>
      <w:pPr>
        <w:ind w:left="4712" w:hanging="360"/>
      </w:pPr>
    </w:lvl>
    <w:lvl w:ilvl="7" w:tentative="1">
      <w:start w:val="1"/>
      <w:numFmt w:val="lowerLetter"/>
      <w:lvlText w:val="%8."/>
      <w:lvlJc w:val="left"/>
      <w:pPr>
        <w:ind w:left="5432" w:hanging="360"/>
      </w:pPr>
    </w:lvl>
    <w:lvl w:ilvl="8" w:tentative="1">
      <w:start w:val="1"/>
      <w:numFmt w:val="lowerRoman"/>
      <w:lvlText w:val="%9."/>
      <w:lvlJc w:val="right"/>
      <w:pPr>
        <w:ind w:left="6152" w:hanging="180"/>
      </w:pPr>
    </w:lvl>
  </w:abstractNum>
  <w:abstractNum w:abstractNumId="6">
    <w:nsid w:val="225F597B"/>
    <w:multiLevelType w:val="hybridMultilevel"/>
    <w:tmpl w:val="F606C87C"/>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C5004A"/>
    <w:multiLevelType w:val="hybridMultilevel"/>
    <w:tmpl w:val="A4C6D5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170C5B"/>
    <w:multiLevelType w:val="multilevel"/>
    <w:tmpl w:val="AE9C38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A5D6FF5"/>
    <w:multiLevelType w:val="hybridMultilevel"/>
    <w:tmpl w:val="B7C20E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B2150F3"/>
    <w:multiLevelType w:val="multilevel"/>
    <w:tmpl w:val="67E4F64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BEF2DD9"/>
    <w:multiLevelType w:val="multilevel"/>
    <w:tmpl w:val="49BE5E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F081389"/>
    <w:multiLevelType w:val="hybridMultilevel"/>
    <w:tmpl w:val="5B1A5FB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3E4F55"/>
    <w:multiLevelType w:val="multilevel"/>
    <w:tmpl w:val="B4EAF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2D8338C"/>
    <w:multiLevelType w:val="hybridMultilevel"/>
    <w:tmpl w:val="848A0B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4154045"/>
    <w:multiLevelType w:val="multilevel"/>
    <w:tmpl w:val="4D08C2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8555876"/>
    <w:multiLevelType w:val="hybridMultilevel"/>
    <w:tmpl w:val="FB14F46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418F4CB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BC491E"/>
    <w:multiLevelType w:val="hybridMultilevel"/>
    <w:tmpl w:val="A7C4B67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3DD48FF"/>
    <w:multiLevelType w:val="hybridMultilevel"/>
    <w:tmpl w:val="A6D0132A"/>
    <w:lvl w:ilvl="0" w:tplc="2C2E4E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8CA3CB2"/>
    <w:multiLevelType w:val="hybridMultilevel"/>
    <w:tmpl w:val="1C322CBE"/>
    <w:lvl w:ilvl="0" w:tplc="B1DAA9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4A270A49"/>
    <w:multiLevelType w:val="hybridMultilevel"/>
    <w:tmpl w:val="D64EEB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D767497"/>
    <w:multiLevelType w:val="hybridMultilevel"/>
    <w:tmpl w:val="0582ABB4"/>
    <w:lvl w:ilvl="0" w:tplc="CE38F62E">
      <w:start w:val="1"/>
      <w:numFmt w:val="bullet"/>
      <w:lvlText w:val=""/>
      <w:lvlJc w:val="left"/>
      <w:pPr>
        <w:ind w:left="1636"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02D1472"/>
    <w:multiLevelType w:val="multilevel"/>
    <w:tmpl w:val="AE9C38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3FE7E91"/>
    <w:multiLevelType w:val="hybridMultilevel"/>
    <w:tmpl w:val="E702BD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B6719F"/>
    <w:multiLevelType w:val="hybridMultilevel"/>
    <w:tmpl w:val="4F42236A"/>
    <w:lvl w:ilvl="0" w:tplc="080A0019">
      <w:start w:val="1"/>
      <w:numFmt w:val="lowerLetter"/>
      <w:lvlText w:val="%1."/>
      <w:lvlJc w:val="left"/>
      <w:pPr>
        <w:ind w:left="751" w:hanging="360"/>
      </w:pPr>
    </w:lvl>
    <w:lvl w:ilvl="1" w:tplc="080A0019" w:tentative="1">
      <w:start w:val="1"/>
      <w:numFmt w:val="lowerLetter"/>
      <w:lvlText w:val="%2."/>
      <w:lvlJc w:val="left"/>
      <w:pPr>
        <w:ind w:left="1471" w:hanging="360"/>
      </w:pPr>
    </w:lvl>
    <w:lvl w:ilvl="2" w:tplc="080A001B" w:tentative="1">
      <w:start w:val="1"/>
      <w:numFmt w:val="lowerRoman"/>
      <w:lvlText w:val="%3."/>
      <w:lvlJc w:val="right"/>
      <w:pPr>
        <w:ind w:left="2191" w:hanging="180"/>
      </w:pPr>
    </w:lvl>
    <w:lvl w:ilvl="3" w:tplc="080A000F" w:tentative="1">
      <w:start w:val="1"/>
      <w:numFmt w:val="decimal"/>
      <w:lvlText w:val="%4."/>
      <w:lvlJc w:val="left"/>
      <w:pPr>
        <w:ind w:left="2911" w:hanging="360"/>
      </w:pPr>
    </w:lvl>
    <w:lvl w:ilvl="4" w:tplc="080A0019" w:tentative="1">
      <w:start w:val="1"/>
      <w:numFmt w:val="lowerLetter"/>
      <w:lvlText w:val="%5."/>
      <w:lvlJc w:val="left"/>
      <w:pPr>
        <w:ind w:left="3631" w:hanging="360"/>
      </w:pPr>
    </w:lvl>
    <w:lvl w:ilvl="5" w:tplc="080A001B" w:tentative="1">
      <w:start w:val="1"/>
      <w:numFmt w:val="lowerRoman"/>
      <w:lvlText w:val="%6."/>
      <w:lvlJc w:val="right"/>
      <w:pPr>
        <w:ind w:left="4351" w:hanging="180"/>
      </w:pPr>
    </w:lvl>
    <w:lvl w:ilvl="6" w:tplc="080A000F" w:tentative="1">
      <w:start w:val="1"/>
      <w:numFmt w:val="decimal"/>
      <w:lvlText w:val="%7."/>
      <w:lvlJc w:val="left"/>
      <w:pPr>
        <w:ind w:left="5071" w:hanging="360"/>
      </w:pPr>
    </w:lvl>
    <w:lvl w:ilvl="7" w:tplc="080A0019" w:tentative="1">
      <w:start w:val="1"/>
      <w:numFmt w:val="lowerLetter"/>
      <w:lvlText w:val="%8."/>
      <w:lvlJc w:val="left"/>
      <w:pPr>
        <w:ind w:left="5791" w:hanging="360"/>
      </w:pPr>
    </w:lvl>
    <w:lvl w:ilvl="8" w:tplc="080A001B" w:tentative="1">
      <w:start w:val="1"/>
      <w:numFmt w:val="lowerRoman"/>
      <w:lvlText w:val="%9."/>
      <w:lvlJc w:val="right"/>
      <w:pPr>
        <w:ind w:left="6511" w:hanging="180"/>
      </w:pPr>
    </w:lvl>
  </w:abstractNum>
  <w:abstractNum w:abstractNumId="26">
    <w:nsid w:val="65AD7A73"/>
    <w:multiLevelType w:val="hybridMultilevel"/>
    <w:tmpl w:val="C8E0D9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68B2055"/>
    <w:multiLevelType w:val="hybridMultilevel"/>
    <w:tmpl w:val="A672EBC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979083D"/>
    <w:multiLevelType w:val="hybridMultilevel"/>
    <w:tmpl w:val="187CAC96"/>
    <w:lvl w:ilvl="0" w:tplc="A3E61DD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6A51714F"/>
    <w:multiLevelType w:val="multilevel"/>
    <w:tmpl w:val="67E4F64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C833992"/>
    <w:multiLevelType w:val="hybridMultilevel"/>
    <w:tmpl w:val="6BC2885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09003E"/>
    <w:multiLevelType w:val="hybridMultilevel"/>
    <w:tmpl w:val="F2844034"/>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4011FF3"/>
    <w:multiLevelType w:val="hybridMultilevel"/>
    <w:tmpl w:val="66F8BC3E"/>
    <w:lvl w:ilvl="0" w:tplc="1CE28C16">
      <w:start w:val="1"/>
      <w:numFmt w:val="decimal"/>
      <w:lvlText w:val="%1."/>
      <w:lvlJc w:val="left"/>
      <w:pPr>
        <w:ind w:left="720" w:hanging="360"/>
      </w:pPr>
      <w:rPr>
        <w:rFonts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4C03833"/>
    <w:multiLevelType w:val="hybridMultilevel"/>
    <w:tmpl w:val="83EEC8DA"/>
    <w:lvl w:ilvl="0" w:tplc="080A0017">
      <w:start w:val="1"/>
      <w:numFmt w:val="lowerLetter"/>
      <w:lvlText w:val="%1)"/>
      <w:lvlJc w:val="left"/>
      <w:pPr>
        <w:ind w:left="1180" w:hanging="360"/>
      </w:pPr>
    </w:lvl>
    <w:lvl w:ilvl="1" w:tplc="080A0019" w:tentative="1">
      <w:start w:val="1"/>
      <w:numFmt w:val="lowerLetter"/>
      <w:lvlText w:val="%2."/>
      <w:lvlJc w:val="left"/>
      <w:pPr>
        <w:ind w:left="1900" w:hanging="360"/>
      </w:pPr>
    </w:lvl>
    <w:lvl w:ilvl="2" w:tplc="080A001B" w:tentative="1">
      <w:start w:val="1"/>
      <w:numFmt w:val="lowerRoman"/>
      <w:lvlText w:val="%3."/>
      <w:lvlJc w:val="right"/>
      <w:pPr>
        <w:ind w:left="2620" w:hanging="180"/>
      </w:pPr>
    </w:lvl>
    <w:lvl w:ilvl="3" w:tplc="080A000F" w:tentative="1">
      <w:start w:val="1"/>
      <w:numFmt w:val="decimal"/>
      <w:lvlText w:val="%4."/>
      <w:lvlJc w:val="left"/>
      <w:pPr>
        <w:ind w:left="3340" w:hanging="360"/>
      </w:pPr>
    </w:lvl>
    <w:lvl w:ilvl="4" w:tplc="080A0019" w:tentative="1">
      <w:start w:val="1"/>
      <w:numFmt w:val="lowerLetter"/>
      <w:lvlText w:val="%5."/>
      <w:lvlJc w:val="left"/>
      <w:pPr>
        <w:ind w:left="4060" w:hanging="360"/>
      </w:pPr>
    </w:lvl>
    <w:lvl w:ilvl="5" w:tplc="080A001B" w:tentative="1">
      <w:start w:val="1"/>
      <w:numFmt w:val="lowerRoman"/>
      <w:lvlText w:val="%6."/>
      <w:lvlJc w:val="right"/>
      <w:pPr>
        <w:ind w:left="4780" w:hanging="180"/>
      </w:pPr>
    </w:lvl>
    <w:lvl w:ilvl="6" w:tplc="080A000F" w:tentative="1">
      <w:start w:val="1"/>
      <w:numFmt w:val="decimal"/>
      <w:lvlText w:val="%7."/>
      <w:lvlJc w:val="left"/>
      <w:pPr>
        <w:ind w:left="5500" w:hanging="360"/>
      </w:pPr>
    </w:lvl>
    <w:lvl w:ilvl="7" w:tplc="080A0019" w:tentative="1">
      <w:start w:val="1"/>
      <w:numFmt w:val="lowerLetter"/>
      <w:lvlText w:val="%8."/>
      <w:lvlJc w:val="left"/>
      <w:pPr>
        <w:ind w:left="6220" w:hanging="360"/>
      </w:pPr>
    </w:lvl>
    <w:lvl w:ilvl="8" w:tplc="080A001B" w:tentative="1">
      <w:start w:val="1"/>
      <w:numFmt w:val="lowerRoman"/>
      <w:lvlText w:val="%9."/>
      <w:lvlJc w:val="right"/>
      <w:pPr>
        <w:ind w:left="6940" w:hanging="180"/>
      </w:pPr>
    </w:lvl>
  </w:abstractNum>
  <w:abstractNum w:abstractNumId="34">
    <w:nsid w:val="74E9644F"/>
    <w:multiLevelType w:val="hybridMultilevel"/>
    <w:tmpl w:val="C8F8454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75FE5F06"/>
    <w:multiLevelType w:val="hybridMultilevel"/>
    <w:tmpl w:val="2A7C21EE"/>
    <w:lvl w:ilvl="0" w:tplc="2570941A">
      <w:start w:val="1"/>
      <w:numFmt w:val="decimal"/>
      <w:lvlText w:val="%1."/>
      <w:lvlJc w:val="left"/>
      <w:pPr>
        <w:ind w:left="720" w:hanging="360"/>
      </w:pPr>
      <w:rPr>
        <w:rFonts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83446C6"/>
    <w:multiLevelType w:val="hybridMultilevel"/>
    <w:tmpl w:val="31084FCE"/>
    <w:lvl w:ilvl="0" w:tplc="0250F78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nsid w:val="798E14DC"/>
    <w:multiLevelType w:val="hybridMultilevel"/>
    <w:tmpl w:val="8228DD9A"/>
    <w:lvl w:ilvl="0" w:tplc="05E0AB0E">
      <w:start w:val="1"/>
      <w:numFmt w:val="decimal"/>
      <w:lvlText w:val="%1."/>
      <w:lvlJc w:val="left"/>
      <w:pPr>
        <w:ind w:left="720" w:hanging="360"/>
      </w:pPr>
      <w:rPr>
        <w:rFonts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C1B7909"/>
    <w:multiLevelType w:val="hybridMultilevel"/>
    <w:tmpl w:val="DB0ACB1E"/>
    <w:lvl w:ilvl="0" w:tplc="519C66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7D7009B4"/>
    <w:multiLevelType w:val="hybridMultilevel"/>
    <w:tmpl w:val="CF0445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E8213E2"/>
    <w:multiLevelType w:val="hybridMultilevel"/>
    <w:tmpl w:val="0AF01D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FA70AD9"/>
    <w:multiLevelType w:val="hybridMultilevel"/>
    <w:tmpl w:val="BFFEF918"/>
    <w:lvl w:ilvl="0" w:tplc="ADFC4ED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21"/>
  </w:num>
  <w:num w:numId="3">
    <w:abstractNumId w:val="11"/>
  </w:num>
  <w:num w:numId="4">
    <w:abstractNumId w:val="29"/>
  </w:num>
  <w:num w:numId="5">
    <w:abstractNumId w:val="6"/>
  </w:num>
  <w:num w:numId="6">
    <w:abstractNumId w:val="22"/>
  </w:num>
  <w:num w:numId="7">
    <w:abstractNumId w:val="2"/>
  </w:num>
  <w:num w:numId="8">
    <w:abstractNumId w:val="0"/>
  </w:num>
  <w:num w:numId="9">
    <w:abstractNumId w:val="33"/>
  </w:num>
  <w:num w:numId="10">
    <w:abstractNumId w:val="12"/>
  </w:num>
  <w:num w:numId="11">
    <w:abstractNumId w:val="37"/>
  </w:num>
  <w:num w:numId="12">
    <w:abstractNumId w:val="20"/>
  </w:num>
  <w:num w:numId="13">
    <w:abstractNumId w:val="30"/>
  </w:num>
  <w:num w:numId="14">
    <w:abstractNumId w:val="38"/>
  </w:num>
  <w:num w:numId="15">
    <w:abstractNumId w:val="32"/>
  </w:num>
  <w:num w:numId="16">
    <w:abstractNumId w:val="25"/>
  </w:num>
  <w:num w:numId="17">
    <w:abstractNumId w:val="35"/>
  </w:num>
  <w:num w:numId="18">
    <w:abstractNumId w:val="41"/>
  </w:num>
  <w:num w:numId="19">
    <w:abstractNumId w:val="27"/>
  </w:num>
  <w:num w:numId="20">
    <w:abstractNumId w:val="18"/>
  </w:num>
  <w:num w:numId="21">
    <w:abstractNumId w:val="19"/>
  </w:num>
  <w:num w:numId="22">
    <w:abstractNumId w:val="15"/>
  </w:num>
  <w:num w:numId="23">
    <w:abstractNumId w:val="36"/>
  </w:num>
  <w:num w:numId="24">
    <w:abstractNumId w:val="16"/>
  </w:num>
  <w:num w:numId="25">
    <w:abstractNumId w:val="28"/>
  </w:num>
  <w:num w:numId="26">
    <w:abstractNumId w:val="31"/>
  </w:num>
  <w:num w:numId="27">
    <w:abstractNumId w:val="1"/>
  </w:num>
  <w:num w:numId="28">
    <w:abstractNumId w:val="40"/>
  </w:num>
  <w:num w:numId="29">
    <w:abstractNumId w:val="5"/>
  </w:num>
  <w:num w:numId="30">
    <w:abstractNumId w:val="3"/>
  </w:num>
  <w:num w:numId="31">
    <w:abstractNumId w:val="23"/>
  </w:num>
  <w:num w:numId="32">
    <w:abstractNumId w:val="14"/>
  </w:num>
  <w:num w:numId="33">
    <w:abstractNumId w:val="34"/>
  </w:num>
  <w:num w:numId="34">
    <w:abstractNumId w:val="17"/>
  </w:num>
  <w:num w:numId="35">
    <w:abstractNumId w:val="8"/>
  </w:num>
  <w:num w:numId="36">
    <w:abstractNumId w:val="26"/>
  </w:num>
  <w:num w:numId="37">
    <w:abstractNumId w:val="24"/>
  </w:num>
  <w:num w:numId="38">
    <w:abstractNumId w:val="9"/>
  </w:num>
  <w:num w:numId="39">
    <w:abstractNumId w:val="13"/>
  </w:num>
  <w:num w:numId="40">
    <w:abstractNumId w:val="10"/>
  </w:num>
  <w:num w:numId="41">
    <w:abstractNumId w:val="7"/>
  </w:num>
  <w:num w:numId="42">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21"/>
    <w:rsid w:val="0000171C"/>
    <w:rsid w:val="000059C1"/>
    <w:rsid w:val="000063CB"/>
    <w:rsid w:val="00013631"/>
    <w:rsid w:val="00017305"/>
    <w:rsid w:val="000208CE"/>
    <w:rsid w:val="00022A19"/>
    <w:rsid w:val="0002605F"/>
    <w:rsid w:val="00040A35"/>
    <w:rsid w:val="00043501"/>
    <w:rsid w:val="000462B0"/>
    <w:rsid w:val="00046D37"/>
    <w:rsid w:val="0005273F"/>
    <w:rsid w:val="00057652"/>
    <w:rsid w:val="000613DE"/>
    <w:rsid w:val="00066B7E"/>
    <w:rsid w:val="00066B86"/>
    <w:rsid w:val="00067BD7"/>
    <w:rsid w:val="000713AE"/>
    <w:rsid w:val="000727DA"/>
    <w:rsid w:val="00075F37"/>
    <w:rsid w:val="00084737"/>
    <w:rsid w:val="00086319"/>
    <w:rsid w:val="000902A6"/>
    <w:rsid w:val="000948BD"/>
    <w:rsid w:val="000A5042"/>
    <w:rsid w:val="000A64A9"/>
    <w:rsid w:val="000B22DD"/>
    <w:rsid w:val="000B2653"/>
    <w:rsid w:val="000C3598"/>
    <w:rsid w:val="000C3A72"/>
    <w:rsid w:val="000C6A33"/>
    <w:rsid w:val="000C7458"/>
    <w:rsid w:val="000E078C"/>
    <w:rsid w:val="000E3954"/>
    <w:rsid w:val="000F09ED"/>
    <w:rsid w:val="000F1888"/>
    <w:rsid w:val="000F2DAD"/>
    <w:rsid w:val="000F6C24"/>
    <w:rsid w:val="0010079B"/>
    <w:rsid w:val="0010399C"/>
    <w:rsid w:val="00113F83"/>
    <w:rsid w:val="00116422"/>
    <w:rsid w:val="0011697B"/>
    <w:rsid w:val="00117C6A"/>
    <w:rsid w:val="00123AFD"/>
    <w:rsid w:val="00123BEF"/>
    <w:rsid w:val="00127E81"/>
    <w:rsid w:val="00131533"/>
    <w:rsid w:val="00131D9A"/>
    <w:rsid w:val="0013495A"/>
    <w:rsid w:val="00135AAE"/>
    <w:rsid w:val="00136470"/>
    <w:rsid w:val="00137A2B"/>
    <w:rsid w:val="00145362"/>
    <w:rsid w:val="00146241"/>
    <w:rsid w:val="00147011"/>
    <w:rsid w:val="001525F7"/>
    <w:rsid w:val="0015442F"/>
    <w:rsid w:val="00157059"/>
    <w:rsid w:val="00160A82"/>
    <w:rsid w:val="001777EE"/>
    <w:rsid w:val="00182E8F"/>
    <w:rsid w:val="001846F2"/>
    <w:rsid w:val="00185B70"/>
    <w:rsid w:val="0019181C"/>
    <w:rsid w:val="0019246B"/>
    <w:rsid w:val="001A3E92"/>
    <w:rsid w:val="001A4E46"/>
    <w:rsid w:val="001A68DF"/>
    <w:rsid w:val="001A7097"/>
    <w:rsid w:val="001A7F09"/>
    <w:rsid w:val="001B052F"/>
    <w:rsid w:val="001B0F58"/>
    <w:rsid w:val="001B154E"/>
    <w:rsid w:val="001B7A36"/>
    <w:rsid w:val="001D0109"/>
    <w:rsid w:val="001D17BB"/>
    <w:rsid w:val="001D272B"/>
    <w:rsid w:val="001D7550"/>
    <w:rsid w:val="001E2AED"/>
    <w:rsid w:val="001E665F"/>
    <w:rsid w:val="001F3A2D"/>
    <w:rsid w:val="001F6575"/>
    <w:rsid w:val="0020209D"/>
    <w:rsid w:val="00202930"/>
    <w:rsid w:val="0020508B"/>
    <w:rsid w:val="00207D63"/>
    <w:rsid w:val="00213C86"/>
    <w:rsid w:val="002252DB"/>
    <w:rsid w:val="0022642C"/>
    <w:rsid w:val="00227BF1"/>
    <w:rsid w:val="0023515E"/>
    <w:rsid w:val="002401BE"/>
    <w:rsid w:val="00241875"/>
    <w:rsid w:val="00245BC7"/>
    <w:rsid w:val="00246F6C"/>
    <w:rsid w:val="002559C7"/>
    <w:rsid w:val="00265A5D"/>
    <w:rsid w:val="00266F27"/>
    <w:rsid w:val="002716B2"/>
    <w:rsid w:val="00272735"/>
    <w:rsid w:val="00273F08"/>
    <w:rsid w:val="002829CC"/>
    <w:rsid w:val="00286E96"/>
    <w:rsid w:val="0028734E"/>
    <w:rsid w:val="00294D00"/>
    <w:rsid w:val="00295C20"/>
    <w:rsid w:val="0029795A"/>
    <w:rsid w:val="002A1D42"/>
    <w:rsid w:val="002B1F56"/>
    <w:rsid w:val="002C08BE"/>
    <w:rsid w:val="002C6A63"/>
    <w:rsid w:val="002D2BD2"/>
    <w:rsid w:val="002E0FF0"/>
    <w:rsid w:val="002E2130"/>
    <w:rsid w:val="002E39A5"/>
    <w:rsid w:val="002F6AF1"/>
    <w:rsid w:val="003054B1"/>
    <w:rsid w:val="003113BB"/>
    <w:rsid w:val="0031790B"/>
    <w:rsid w:val="00317BA6"/>
    <w:rsid w:val="003335CF"/>
    <w:rsid w:val="00336545"/>
    <w:rsid w:val="00337A06"/>
    <w:rsid w:val="003411C4"/>
    <w:rsid w:val="0034437C"/>
    <w:rsid w:val="00345BB6"/>
    <w:rsid w:val="00345E76"/>
    <w:rsid w:val="003460B6"/>
    <w:rsid w:val="00346738"/>
    <w:rsid w:val="0035380E"/>
    <w:rsid w:val="00356EC4"/>
    <w:rsid w:val="003615D9"/>
    <w:rsid w:val="00361ED7"/>
    <w:rsid w:val="00363A34"/>
    <w:rsid w:val="003640FF"/>
    <w:rsid w:val="003706DE"/>
    <w:rsid w:val="003736FE"/>
    <w:rsid w:val="003777DC"/>
    <w:rsid w:val="00390D1B"/>
    <w:rsid w:val="00395CDA"/>
    <w:rsid w:val="003A41A3"/>
    <w:rsid w:val="003A780C"/>
    <w:rsid w:val="003A7F48"/>
    <w:rsid w:val="003B2311"/>
    <w:rsid w:val="003D67E2"/>
    <w:rsid w:val="003E00EE"/>
    <w:rsid w:val="003E1490"/>
    <w:rsid w:val="003E58E9"/>
    <w:rsid w:val="0041638F"/>
    <w:rsid w:val="0042221B"/>
    <w:rsid w:val="00425762"/>
    <w:rsid w:val="004300C4"/>
    <w:rsid w:val="00435177"/>
    <w:rsid w:val="0043524B"/>
    <w:rsid w:val="00435C3E"/>
    <w:rsid w:val="00436014"/>
    <w:rsid w:val="004364CF"/>
    <w:rsid w:val="00436D86"/>
    <w:rsid w:val="00443CBE"/>
    <w:rsid w:val="004700B1"/>
    <w:rsid w:val="0047159E"/>
    <w:rsid w:val="00476236"/>
    <w:rsid w:val="00483C41"/>
    <w:rsid w:val="00484EC9"/>
    <w:rsid w:val="004938BF"/>
    <w:rsid w:val="00496217"/>
    <w:rsid w:val="004A137B"/>
    <w:rsid w:val="004B4ACF"/>
    <w:rsid w:val="004B65C7"/>
    <w:rsid w:val="004B6A52"/>
    <w:rsid w:val="004B78C9"/>
    <w:rsid w:val="004C3020"/>
    <w:rsid w:val="004C33AF"/>
    <w:rsid w:val="004D7468"/>
    <w:rsid w:val="004D7FA2"/>
    <w:rsid w:val="004F3EFF"/>
    <w:rsid w:val="005071B0"/>
    <w:rsid w:val="00507E41"/>
    <w:rsid w:val="00520952"/>
    <w:rsid w:val="00526D4F"/>
    <w:rsid w:val="005420FF"/>
    <w:rsid w:val="005520F6"/>
    <w:rsid w:val="00557DD8"/>
    <w:rsid w:val="00563F49"/>
    <w:rsid w:val="00565A84"/>
    <w:rsid w:val="00575D32"/>
    <w:rsid w:val="00591DB1"/>
    <w:rsid w:val="00593073"/>
    <w:rsid w:val="00593B15"/>
    <w:rsid w:val="0059654C"/>
    <w:rsid w:val="005A1D84"/>
    <w:rsid w:val="005A3581"/>
    <w:rsid w:val="005B4010"/>
    <w:rsid w:val="005B61A0"/>
    <w:rsid w:val="005C6FE0"/>
    <w:rsid w:val="005C7B0D"/>
    <w:rsid w:val="005C7BD7"/>
    <w:rsid w:val="005D096B"/>
    <w:rsid w:val="005D2A1E"/>
    <w:rsid w:val="005D2AE1"/>
    <w:rsid w:val="005D392E"/>
    <w:rsid w:val="005E24F6"/>
    <w:rsid w:val="005E3D8D"/>
    <w:rsid w:val="005E4FFF"/>
    <w:rsid w:val="006005B1"/>
    <w:rsid w:val="00601A5B"/>
    <w:rsid w:val="00603D1D"/>
    <w:rsid w:val="00605F8A"/>
    <w:rsid w:val="0060776B"/>
    <w:rsid w:val="00612686"/>
    <w:rsid w:val="006150D5"/>
    <w:rsid w:val="00620FAD"/>
    <w:rsid w:val="006258F1"/>
    <w:rsid w:val="00627A0F"/>
    <w:rsid w:val="00630927"/>
    <w:rsid w:val="00635270"/>
    <w:rsid w:val="006363F4"/>
    <w:rsid w:val="00643072"/>
    <w:rsid w:val="00643A79"/>
    <w:rsid w:val="00646822"/>
    <w:rsid w:val="00650EEC"/>
    <w:rsid w:val="00653134"/>
    <w:rsid w:val="00664668"/>
    <w:rsid w:val="006768E7"/>
    <w:rsid w:val="006835B6"/>
    <w:rsid w:val="006A1DD0"/>
    <w:rsid w:val="006A35C1"/>
    <w:rsid w:val="006A42F1"/>
    <w:rsid w:val="006B0B06"/>
    <w:rsid w:val="006B58A3"/>
    <w:rsid w:val="006B78C8"/>
    <w:rsid w:val="006C1735"/>
    <w:rsid w:val="006C30DF"/>
    <w:rsid w:val="006C3699"/>
    <w:rsid w:val="006C37CE"/>
    <w:rsid w:val="006C4B64"/>
    <w:rsid w:val="006C53B3"/>
    <w:rsid w:val="006C5AE0"/>
    <w:rsid w:val="006C7F05"/>
    <w:rsid w:val="006D544E"/>
    <w:rsid w:val="006D5A63"/>
    <w:rsid w:val="006D6015"/>
    <w:rsid w:val="006E5458"/>
    <w:rsid w:val="006F4354"/>
    <w:rsid w:val="006F709C"/>
    <w:rsid w:val="006F73A3"/>
    <w:rsid w:val="00700ABD"/>
    <w:rsid w:val="00705093"/>
    <w:rsid w:val="00707279"/>
    <w:rsid w:val="007078BF"/>
    <w:rsid w:val="00710A99"/>
    <w:rsid w:val="0071770A"/>
    <w:rsid w:val="00725E19"/>
    <w:rsid w:val="00737088"/>
    <w:rsid w:val="007479A5"/>
    <w:rsid w:val="0075061C"/>
    <w:rsid w:val="00753476"/>
    <w:rsid w:val="00765068"/>
    <w:rsid w:val="007809DF"/>
    <w:rsid w:val="00780F77"/>
    <w:rsid w:val="00781926"/>
    <w:rsid w:val="00790DB0"/>
    <w:rsid w:val="00793791"/>
    <w:rsid w:val="00796194"/>
    <w:rsid w:val="007A0AB4"/>
    <w:rsid w:val="007A13FF"/>
    <w:rsid w:val="007A319F"/>
    <w:rsid w:val="007A4A22"/>
    <w:rsid w:val="007A6272"/>
    <w:rsid w:val="007A7F39"/>
    <w:rsid w:val="007B0915"/>
    <w:rsid w:val="007B167E"/>
    <w:rsid w:val="007D42A2"/>
    <w:rsid w:val="007D6ACA"/>
    <w:rsid w:val="007E65AB"/>
    <w:rsid w:val="007F1D90"/>
    <w:rsid w:val="007F68B6"/>
    <w:rsid w:val="00802659"/>
    <w:rsid w:val="00806137"/>
    <w:rsid w:val="008260EC"/>
    <w:rsid w:val="008267F2"/>
    <w:rsid w:val="00826A7F"/>
    <w:rsid w:val="00830D89"/>
    <w:rsid w:val="008354DC"/>
    <w:rsid w:val="00842136"/>
    <w:rsid w:val="00852F1E"/>
    <w:rsid w:val="00853CC7"/>
    <w:rsid w:val="00856AA3"/>
    <w:rsid w:val="00861926"/>
    <w:rsid w:val="0086360B"/>
    <w:rsid w:val="00865B1F"/>
    <w:rsid w:val="00867240"/>
    <w:rsid w:val="00867451"/>
    <w:rsid w:val="008677E6"/>
    <w:rsid w:val="00867FEA"/>
    <w:rsid w:val="00875FE9"/>
    <w:rsid w:val="0089243E"/>
    <w:rsid w:val="008A27CA"/>
    <w:rsid w:val="008C24DE"/>
    <w:rsid w:val="008C3274"/>
    <w:rsid w:val="008C7310"/>
    <w:rsid w:val="008D311F"/>
    <w:rsid w:val="008D66FA"/>
    <w:rsid w:val="008E313C"/>
    <w:rsid w:val="008F2592"/>
    <w:rsid w:val="008F7DC7"/>
    <w:rsid w:val="0090024E"/>
    <w:rsid w:val="00903EF6"/>
    <w:rsid w:val="00905F3E"/>
    <w:rsid w:val="00906717"/>
    <w:rsid w:val="00914D3F"/>
    <w:rsid w:val="009217A0"/>
    <w:rsid w:val="00922CE8"/>
    <w:rsid w:val="00927369"/>
    <w:rsid w:val="009302BA"/>
    <w:rsid w:val="009320FB"/>
    <w:rsid w:val="00942A17"/>
    <w:rsid w:val="00943B7D"/>
    <w:rsid w:val="00945392"/>
    <w:rsid w:val="00951BC4"/>
    <w:rsid w:val="00952FC2"/>
    <w:rsid w:val="009559FE"/>
    <w:rsid w:val="00963923"/>
    <w:rsid w:val="0096612F"/>
    <w:rsid w:val="00970BFA"/>
    <w:rsid w:val="0097252B"/>
    <w:rsid w:val="0097401B"/>
    <w:rsid w:val="00976C91"/>
    <w:rsid w:val="00977A98"/>
    <w:rsid w:val="00981AE9"/>
    <w:rsid w:val="00984B8D"/>
    <w:rsid w:val="0098572C"/>
    <w:rsid w:val="00991E81"/>
    <w:rsid w:val="009A1AFA"/>
    <w:rsid w:val="009A3A7B"/>
    <w:rsid w:val="009A4CE4"/>
    <w:rsid w:val="009B3073"/>
    <w:rsid w:val="009B6A1D"/>
    <w:rsid w:val="009C1748"/>
    <w:rsid w:val="009D6921"/>
    <w:rsid w:val="009E09CD"/>
    <w:rsid w:val="009E1714"/>
    <w:rsid w:val="009E6D5B"/>
    <w:rsid w:val="009F47A8"/>
    <w:rsid w:val="00A03896"/>
    <w:rsid w:val="00A04B9E"/>
    <w:rsid w:val="00A10871"/>
    <w:rsid w:val="00A14527"/>
    <w:rsid w:val="00A32697"/>
    <w:rsid w:val="00A32DF8"/>
    <w:rsid w:val="00A33B73"/>
    <w:rsid w:val="00A4795F"/>
    <w:rsid w:val="00A54E08"/>
    <w:rsid w:val="00A62D15"/>
    <w:rsid w:val="00A635B9"/>
    <w:rsid w:val="00A7269A"/>
    <w:rsid w:val="00A77255"/>
    <w:rsid w:val="00A80C36"/>
    <w:rsid w:val="00A85BA0"/>
    <w:rsid w:val="00A9009F"/>
    <w:rsid w:val="00A94309"/>
    <w:rsid w:val="00AA0B17"/>
    <w:rsid w:val="00AC433E"/>
    <w:rsid w:val="00AD66F5"/>
    <w:rsid w:val="00AE29B4"/>
    <w:rsid w:val="00AE2FC0"/>
    <w:rsid w:val="00AE3DF0"/>
    <w:rsid w:val="00AE59B8"/>
    <w:rsid w:val="00B12702"/>
    <w:rsid w:val="00B13CDB"/>
    <w:rsid w:val="00B20472"/>
    <w:rsid w:val="00B238FF"/>
    <w:rsid w:val="00B24797"/>
    <w:rsid w:val="00B256A0"/>
    <w:rsid w:val="00B50CCA"/>
    <w:rsid w:val="00B5124F"/>
    <w:rsid w:val="00B521B3"/>
    <w:rsid w:val="00B57E03"/>
    <w:rsid w:val="00B64256"/>
    <w:rsid w:val="00B66891"/>
    <w:rsid w:val="00B76745"/>
    <w:rsid w:val="00B80DE3"/>
    <w:rsid w:val="00B86B9A"/>
    <w:rsid w:val="00B9038E"/>
    <w:rsid w:val="00B96644"/>
    <w:rsid w:val="00B975A3"/>
    <w:rsid w:val="00B97687"/>
    <w:rsid w:val="00BA217F"/>
    <w:rsid w:val="00BB0E56"/>
    <w:rsid w:val="00BB123F"/>
    <w:rsid w:val="00BB1CB4"/>
    <w:rsid w:val="00BB1D2B"/>
    <w:rsid w:val="00BB3CAE"/>
    <w:rsid w:val="00BB5886"/>
    <w:rsid w:val="00BC24F4"/>
    <w:rsid w:val="00BD0CA5"/>
    <w:rsid w:val="00BD4639"/>
    <w:rsid w:val="00BD5B97"/>
    <w:rsid w:val="00BE15FE"/>
    <w:rsid w:val="00BE7F4F"/>
    <w:rsid w:val="00BF1E72"/>
    <w:rsid w:val="00BF54E5"/>
    <w:rsid w:val="00BF7AE6"/>
    <w:rsid w:val="00C06CD3"/>
    <w:rsid w:val="00C105FE"/>
    <w:rsid w:val="00C11412"/>
    <w:rsid w:val="00C117B2"/>
    <w:rsid w:val="00C1210D"/>
    <w:rsid w:val="00C154C4"/>
    <w:rsid w:val="00C21056"/>
    <w:rsid w:val="00C24ADC"/>
    <w:rsid w:val="00C24BB3"/>
    <w:rsid w:val="00C30F5A"/>
    <w:rsid w:val="00C32091"/>
    <w:rsid w:val="00C35BC7"/>
    <w:rsid w:val="00C36395"/>
    <w:rsid w:val="00C37706"/>
    <w:rsid w:val="00C62C6D"/>
    <w:rsid w:val="00C73CE0"/>
    <w:rsid w:val="00C751B8"/>
    <w:rsid w:val="00C752B4"/>
    <w:rsid w:val="00C762FD"/>
    <w:rsid w:val="00C80B9B"/>
    <w:rsid w:val="00C83DFB"/>
    <w:rsid w:val="00C85796"/>
    <w:rsid w:val="00C874C8"/>
    <w:rsid w:val="00C93E61"/>
    <w:rsid w:val="00CA0E3E"/>
    <w:rsid w:val="00CA263F"/>
    <w:rsid w:val="00CA2AB0"/>
    <w:rsid w:val="00CB1E94"/>
    <w:rsid w:val="00CC2099"/>
    <w:rsid w:val="00CC42D5"/>
    <w:rsid w:val="00CD07D7"/>
    <w:rsid w:val="00CD51D8"/>
    <w:rsid w:val="00CD6EF7"/>
    <w:rsid w:val="00CD7E73"/>
    <w:rsid w:val="00CE0AB6"/>
    <w:rsid w:val="00CE471F"/>
    <w:rsid w:val="00CF1B0E"/>
    <w:rsid w:val="00CF2440"/>
    <w:rsid w:val="00CF4D03"/>
    <w:rsid w:val="00CF7D02"/>
    <w:rsid w:val="00D00363"/>
    <w:rsid w:val="00D014BB"/>
    <w:rsid w:val="00D036DF"/>
    <w:rsid w:val="00D072AE"/>
    <w:rsid w:val="00D101EF"/>
    <w:rsid w:val="00D111A7"/>
    <w:rsid w:val="00D117E1"/>
    <w:rsid w:val="00D13731"/>
    <w:rsid w:val="00D13F0B"/>
    <w:rsid w:val="00D14691"/>
    <w:rsid w:val="00D15C83"/>
    <w:rsid w:val="00D17A04"/>
    <w:rsid w:val="00D2039F"/>
    <w:rsid w:val="00D237B5"/>
    <w:rsid w:val="00D34689"/>
    <w:rsid w:val="00D34896"/>
    <w:rsid w:val="00D43D7F"/>
    <w:rsid w:val="00D46B52"/>
    <w:rsid w:val="00D52AC7"/>
    <w:rsid w:val="00D53481"/>
    <w:rsid w:val="00D54A41"/>
    <w:rsid w:val="00D75609"/>
    <w:rsid w:val="00D7742D"/>
    <w:rsid w:val="00D82C86"/>
    <w:rsid w:val="00D912C8"/>
    <w:rsid w:val="00D962E2"/>
    <w:rsid w:val="00DA0D50"/>
    <w:rsid w:val="00DA5879"/>
    <w:rsid w:val="00DB7038"/>
    <w:rsid w:val="00DC098B"/>
    <w:rsid w:val="00DD2A5C"/>
    <w:rsid w:val="00DD3F7C"/>
    <w:rsid w:val="00DE57A3"/>
    <w:rsid w:val="00DE61B8"/>
    <w:rsid w:val="00DF30F6"/>
    <w:rsid w:val="00DF4102"/>
    <w:rsid w:val="00DF7E57"/>
    <w:rsid w:val="00DF7FB7"/>
    <w:rsid w:val="00E002F0"/>
    <w:rsid w:val="00E0249C"/>
    <w:rsid w:val="00E05F5F"/>
    <w:rsid w:val="00E07AB6"/>
    <w:rsid w:val="00E10D41"/>
    <w:rsid w:val="00E30FFA"/>
    <w:rsid w:val="00E30FFD"/>
    <w:rsid w:val="00E311D9"/>
    <w:rsid w:val="00E31415"/>
    <w:rsid w:val="00E44166"/>
    <w:rsid w:val="00E4450D"/>
    <w:rsid w:val="00E471EA"/>
    <w:rsid w:val="00E50011"/>
    <w:rsid w:val="00E54BE4"/>
    <w:rsid w:val="00E57B95"/>
    <w:rsid w:val="00E6195F"/>
    <w:rsid w:val="00E63BC3"/>
    <w:rsid w:val="00E646EF"/>
    <w:rsid w:val="00E656BE"/>
    <w:rsid w:val="00E67385"/>
    <w:rsid w:val="00E70921"/>
    <w:rsid w:val="00E737A8"/>
    <w:rsid w:val="00E75071"/>
    <w:rsid w:val="00E76250"/>
    <w:rsid w:val="00E804E3"/>
    <w:rsid w:val="00E8072A"/>
    <w:rsid w:val="00E84F0E"/>
    <w:rsid w:val="00E872B7"/>
    <w:rsid w:val="00E97FF5"/>
    <w:rsid w:val="00EA7448"/>
    <w:rsid w:val="00EA7EAB"/>
    <w:rsid w:val="00EB047B"/>
    <w:rsid w:val="00EB0E6F"/>
    <w:rsid w:val="00EB10A1"/>
    <w:rsid w:val="00EC184B"/>
    <w:rsid w:val="00EC4B7C"/>
    <w:rsid w:val="00ED3F4E"/>
    <w:rsid w:val="00ED5F05"/>
    <w:rsid w:val="00ED5FD7"/>
    <w:rsid w:val="00F0068E"/>
    <w:rsid w:val="00F10250"/>
    <w:rsid w:val="00F10D14"/>
    <w:rsid w:val="00F166AC"/>
    <w:rsid w:val="00F17455"/>
    <w:rsid w:val="00F21477"/>
    <w:rsid w:val="00F21E55"/>
    <w:rsid w:val="00F22847"/>
    <w:rsid w:val="00F27E7C"/>
    <w:rsid w:val="00F27F54"/>
    <w:rsid w:val="00F34963"/>
    <w:rsid w:val="00F40E45"/>
    <w:rsid w:val="00F42620"/>
    <w:rsid w:val="00F552B5"/>
    <w:rsid w:val="00F561C8"/>
    <w:rsid w:val="00F67CB1"/>
    <w:rsid w:val="00F7106F"/>
    <w:rsid w:val="00F75481"/>
    <w:rsid w:val="00F81BED"/>
    <w:rsid w:val="00F921CB"/>
    <w:rsid w:val="00FA4866"/>
    <w:rsid w:val="00FA7060"/>
    <w:rsid w:val="00FB538E"/>
    <w:rsid w:val="00FB672A"/>
    <w:rsid w:val="00FC2526"/>
    <w:rsid w:val="00FD3A86"/>
    <w:rsid w:val="00FE35F8"/>
    <w:rsid w:val="00FF34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ADE80"/>
  <w15:docId w15:val="{F57AF2A9-1130-4F70-8689-C0BF22D2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5CF"/>
    <w:pPr>
      <w:spacing w:after="160" w:line="259" w:lineRule="auto"/>
    </w:pPr>
    <w:rPr>
      <w:sz w:val="22"/>
      <w:szCs w:val="22"/>
    </w:rPr>
  </w:style>
  <w:style w:type="paragraph" w:styleId="Ttulo1">
    <w:name w:val="heading 1"/>
    <w:basedOn w:val="Normal"/>
    <w:next w:val="Normal"/>
    <w:link w:val="Ttulo1Car"/>
    <w:qFormat/>
    <w:rsid w:val="00F22847"/>
    <w:pPr>
      <w:keepNext/>
      <w:spacing w:after="0" w:line="240" w:lineRule="auto"/>
      <w:outlineLvl w:val="0"/>
    </w:pPr>
    <w:rPr>
      <w:rFonts w:ascii="News Gothic MT" w:hAnsi="News Gothic MT"/>
      <w:b/>
      <w:bCs/>
      <w:sz w:val="20"/>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335CF"/>
    <w:rPr>
      <w:sz w:val="22"/>
      <w:szCs w:val="22"/>
    </w:rPr>
  </w:style>
  <w:style w:type="paragraph" w:styleId="Prrafodelista">
    <w:name w:val="List Paragraph"/>
    <w:basedOn w:val="Normal"/>
    <w:uiPriority w:val="34"/>
    <w:qFormat/>
    <w:rsid w:val="003335CF"/>
    <w:pPr>
      <w:spacing w:after="200" w:line="276" w:lineRule="auto"/>
      <w:ind w:left="720"/>
      <w:contextualSpacing/>
    </w:pPr>
    <w:rPr>
      <w:rFonts w:eastAsia="Times New Roman"/>
      <w:lang w:eastAsia="es-MX"/>
    </w:rPr>
  </w:style>
  <w:style w:type="paragraph" w:styleId="Encabezado">
    <w:name w:val="header"/>
    <w:basedOn w:val="Normal"/>
    <w:link w:val="EncabezadoCar"/>
    <w:uiPriority w:val="99"/>
    <w:unhideWhenUsed/>
    <w:rsid w:val="00E709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0921"/>
    <w:rPr>
      <w:sz w:val="22"/>
      <w:szCs w:val="22"/>
    </w:rPr>
  </w:style>
  <w:style w:type="paragraph" w:styleId="Piedepgina">
    <w:name w:val="footer"/>
    <w:basedOn w:val="Normal"/>
    <w:link w:val="PiedepginaCar"/>
    <w:uiPriority w:val="99"/>
    <w:unhideWhenUsed/>
    <w:rsid w:val="00E709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1"/>
    <w:rPr>
      <w:sz w:val="22"/>
      <w:szCs w:val="22"/>
    </w:rPr>
  </w:style>
  <w:style w:type="character" w:customStyle="1" w:styleId="Ttulo1Car">
    <w:name w:val="Título 1 Car"/>
    <w:basedOn w:val="Fuentedeprrafopredeter"/>
    <w:link w:val="Ttulo1"/>
    <w:rsid w:val="00F22847"/>
    <w:rPr>
      <w:rFonts w:ascii="News Gothic MT" w:hAnsi="News Gothic MT"/>
      <w:b/>
      <w:bCs/>
      <w:szCs w:val="24"/>
      <w:lang w:val="es-ES_tradnl" w:eastAsia="es-ES"/>
    </w:rPr>
  </w:style>
  <w:style w:type="paragraph" w:styleId="Textodeglobo">
    <w:name w:val="Balloon Text"/>
    <w:basedOn w:val="Normal"/>
    <w:link w:val="TextodegloboCar"/>
    <w:uiPriority w:val="99"/>
    <w:semiHidden/>
    <w:unhideWhenUsed/>
    <w:rsid w:val="00F21E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1E55"/>
    <w:rPr>
      <w:rFonts w:ascii="Segoe UI" w:hAnsi="Segoe UI" w:cs="Segoe UI"/>
      <w:sz w:val="18"/>
      <w:szCs w:val="18"/>
    </w:rPr>
  </w:style>
  <w:style w:type="paragraph" w:customStyle="1" w:styleId="Default">
    <w:name w:val="Default"/>
    <w:rsid w:val="00943B7D"/>
    <w:pPr>
      <w:autoSpaceDE w:val="0"/>
      <w:autoSpaceDN w:val="0"/>
      <w:adjustRightInd w:val="0"/>
    </w:pPr>
    <w:rPr>
      <w:rFonts w:eastAsiaTheme="minorHAnsi" w:cs="Calibri"/>
      <w:color w:val="000000"/>
      <w:sz w:val="24"/>
      <w:szCs w:val="24"/>
    </w:rPr>
  </w:style>
  <w:style w:type="paragraph" w:customStyle="1" w:styleId="Pa10">
    <w:name w:val="Pa10"/>
    <w:basedOn w:val="Normal"/>
    <w:next w:val="Normal"/>
    <w:uiPriority w:val="99"/>
    <w:rsid w:val="00943B7D"/>
    <w:pPr>
      <w:autoSpaceDE w:val="0"/>
      <w:autoSpaceDN w:val="0"/>
      <w:adjustRightInd w:val="0"/>
      <w:spacing w:after="0" w:line="221" w:lineRule="atLeast"/>
    </w:pPr>
    <w:rPr>
      <w:rFonts w:ascii="Myriad Pro SemiCond" w:eastAsiaTheme="minorHAnsi" w:hAnsi="Myriad Pro SemiCond" w:cstheme="minorBidi"/>
      <w:sz w:val="24"/>
      <w:szCs w:val="24"/>
    </w:rPr>
  </w:style>
  <w:style w:type="table" w:styleId="Tablaconcuadrcula">
    <w:name w:val="Table Grid"/>
    <w:basedOn w:val="Tablanormal"/>
    <w:uiPriority w:val="59"/>
    <w:rsid w:val="00943B7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Car">
    <w:name w:val="Párrafo de lista Car"/>
    <w:basedOn w:val="Normal"/>
    <w:link w:val="PrrafodelistaCarCar"/>
    <w:uiPriority w:val="34"/>
    <w:qFormat/>
    <w:rsid w:val="00943B7D"/>
    <w:pPr>
      <w:spacing w:after="200" w:line="276" w:lineRule="auto"/>
      <w:ind w:left="720"/>
      <w:contextualSpacing/>
    </w:pPr>
  </w:style>
  <w:style w:type="character" w:customStyle="1" w:styleId="PrrafodelistaCarCar">
    <w:name w:val="Párrafo de lista Car Car"/>
    <w:link w:val="PrrafodelistaCar"/>
    <w:uiPriority w:val="34"/>
    <w:rsid w:val="00943B7D"/>
    <w:rPr>
      <w:sz w:val="22"/>
      <w:szCs w:val="22"/>
    </w:rPr>
  </w:style>
  <w:style w:type="paragraph" w:customStyle="1" w:styleId="Pa6">
    <w:name w:val="Pa6"/>
    <w:basedOn w:val="Normal"/>
    <w:next w:val="Normal"/>
    <w:uiPriority w:val="99"/>
    <w:rsid w:val="00943B7D"/>
    <w:pPr>
      <w:autoSpaceDE w:val="0"/>
      <w:autoSpaceDN w:val="0"/>
      <w:adjustRightInd w:val="0"/>
      <w:spacing w:after="0" w:line="220" w:lineRule="atLeast"/>
    </w:pPr>
    <w:rPr>
      <w:rFonts w:ascii="Myriad Pro Light SemiCond" w:eastAsiaTheme="minorHAnsi" w:hAnsi="Myriad Pro Light SemiCond" w:cstheme="minorBidi"/>
      <w:sz w:val="24"/>
      <w:szCs w:val="24"/>
    </w:rPr>
  </w:style>
  <w:style w:type="character" w:customStyle="1" w:styleId="A10">
    <w:name w:val="A10"/>
    <w:uiPriority w:val="99"/>
    <w:rsid w:val="00943B7D"/>
    <w:rPr>
      <w:rFonts w:cs="Myriad Pro Light SemiCond"/>
      <w:color w:val="000000"/>
      <w:sz w:val="12"/>
      <w:szCs w:val="12"/>
    </w:rPr>
  </w:style>
  <w:style w:type="character" w:customStyle="1" w:styleId="A3">
    <w:name w:val="A3"/>
    <w:uiPriority w:val="99"/>
    <w:rsid w:val="00943B7D"/>
    <w:rPr>
      <w:rFonts w:cs="Myriad Pro Light SemiCond"/>
      <w:b/>
      <w:bCs/>
      <w:color w:val="000000"/>
      <w:sz w:val="18"/>
      <w:szCs w:val="18"/>
    </w:rPr>
  </w:style>
  <w:style w:type="character" w:styleId="Refdecomentario">
    <w:name w:val="annotation reference"/>
    <w:basedOn w:val="Fuentedeprrafopredeter"/>
    <w:uiPriority w:val="99"/>
    <w:semiHidden/>
    <w:unhideWhenUsed/>
    <w:rsid w:val="00991E81"/>
    <w:rPr>
      <w:sz w:val="16"/>
      <w:szCs w:val="16"/>
    </w:rPr>
  </w:style>
  <w:style w:type="paragraph" w:styleId="Textocomentario">
    <w:name w:val="annotation text"/>
    <w:basedOn w:val="Normal"/>
    <w:link w:val="TextocomentarioCar"/>
    <w:uiPriority w:val="99"/>
    <w:semiHidden/>
    <w:unhideWhenUsed/>
    <w:rsid w:val="00991E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1E81"/>
  </w:style>
  <w:style w:type="paragraph" w:styleId="Asuntodelcomentario">
    <w:name w:val="annotation subject"/>
    <w:basedOn w:val="Textocomentario"/>
    <w:next w:val="Textocomentario"/>
    <w:link w:val="AsuntodelcomentarioCar"/>
    <w:uiPriority w:val="99"/>
    <w:semiHidden/>
    <w:unhideWhenUsed/>
    <w:rsid w:val="005520F6"/>
    <w:rPr>
      <w:b/>
      <w:bCs/>
    </w:rPr>
  </w:style>
  <w:style w:type="character" w:customStyle="1" w:styleId="AsuntodelcomentarioCar">
    <w:name w:val="Asunto del comentario Car"/>
    <w:basedOn w:val="TextocomentarioCar"/>
    <w:link w:val="Asuntodelcomentario"/>
    <w:uiPriority w:val="99"/>
    <w:semiHidden/>
    <w:rsid w:val="005520F6"/>
    <w:rPr>
      <w:b/>
      <w:bCs/>
    </w:rPr>
  </w:style>
  <w:style w:type="paragraph" w:styleId="Textoindependiente">
    <w:name w:val="Body Text"/>
    <w:basedOn w:val="Normal"/>
    <w:link w:val="TextoindependienteCar"/>
    <w:uiPriority w:val="1"/>
    <w:qFormat/>
    <w:rsid w:val="00875FE9"/>
    <w:pPr>
      <w:spacing w:after="0" w:line="240" w:lineRule="auto"/>
      <w:jc w:val="both"/>
    </w:pPr>
    <w:rPr>
      <w:rFonts w:ascii="High Tower Text" w:eastAsia="Times New Roman" w:hAnsi="High Tower Text"/>
      <w:sz w:val="32"/>
      <w:szCs w:val="24"/>
      <w:lang w:val="es-ES" w:eastAsia="es-ES"/>
    </w:rPr>
  </w:style>
  <w:style w:type="character" w:customStyle="1" w:styleId="TextoindependienteCar">
    <w:name w:val="Texto independiente Car"/>
    <w:basedOn w:val="Fuentedeprrafopredeter"/>
    <w:link w:val="Textoindependiente"/>
    <w:uiPriority w:val="1"/>
    <w:rsid w:val="00875FE9"/>
    <w:rPr>
      <w:rFonts w:ascii="High Tower Text" w:eastAsia="Times New Roman" w:hAnsi="High Tower Text"/>
      <w:sz w:val="32"/>
      <w:szCs w:val="24"/>
      <w:lang w:val="es-ES" w:eastAsia="es-ES"/>
    </w:rPr>
  </w:style>
  <w:style w:type="paragraph" w:styleId="Textonotapie">
    <w:name w:val="footnote text"/>
    <w:basedOn w:val="Normal"/>
    <w:link w:val="TextonotapieCar"/>
    <w:uiPriority w:val="99"/>
    <w:semiHidden/>
    <w:unhideWhenUsed/>
    <w:rsid w:val="00F4262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F42620"/>
    <w:rPr>
      <w:rFonts w:ascii="Times New Roman" w:eastAsia="Times New Roman" w:hAnsi="Times New Roman"/>
      <w:lang w:val="es-ES" w:eastAsia="es-ES"/>
    </w:rPr>
  </w:style>
  <w:style w:type="character" w:styleId="Refdenotaalpie">
    <w:name w:val="footnote reference"/>
    <w:basedOn w:val="Fuentedeprrafopredeter"/>
    <w:uiPriority w:val="99"/>
    <w:semiHidden/>
    <w:unhideWhenUsed/>
    <w:rsid w:val="00F42620"/>
    <w:rPr>
      <w:vertAlign w:val="superscript"/>
    </w:rPr>
  </w:style>
  <w:style w:type="character" w:customStyle="1" w:styleId="apple-converted-space">
    <w:name w:val="apple-converted-space"/>
    <w:basedOn w:val="Fuentedeprrafopredeter"/>
    <w:rsid w:val="00F42620"/>
  </w:style>
  <w:style w:type="paragraph" w:styleId="NormalWeb">
    <w:name w:val="Normal (Web)"/>
    <w:basedOn w:val="Normal"/>
    <w:uiPriority w:val="99"/>
    <w:rsid w:val="00F42620"/>
    <w:pPr>
      <w:spacing w:before="100" w:after="100" w:line="240" w:lineRule="auto"/>
    </w:pPr>
    <w:rPr>
      <w:rFonts w:ascii="Times New Roman" w:eastAsia="Times New Roman" w:hAnsi="Times New Roman"/>
      <w:sz w:val="24"/>
      <w:szCs w:val="20"/>
      <w:lang w:val="es-ES" w:eastAsia="es-ES"/>
    </w:rPr>
  </w:style>
  <w:style w:type="table" w:customStyle="1" w:styleId="Tablaconcuadrcula1">
    <w:name w:val="Tabla con cuadrícula1"/>
    <w:basedOn w:val="Tablanormal"/>
    <w:next w:val="Tablaconcuadrcula"/>
    <w:uiPriority w:val="59"/>
    <w:rsid w:val="001E665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35380E"/>
    <w:pPr>
      <w:numPr>
        <w:ilvl w:val="1"/>
      </w:numPr>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35380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6209-007F-4F6E-BE82-06BD01E3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38</Pages>
  <Words>13074</Words>
  <Characters>71912</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ECOLOGIA</dc:creator>
  <cp:lastModifiedBy>Toshiba</cp:lastModifiedBy>
  <cp:revision>58</cp:revision>
  <cp:lastPrinted>2017-06-14T15:18:00Z</cp:lastPrinted>
  <dcterms:created xsi:type="dcterms:W3CDTF">2017-10-13T15:49:00Z</dcterms:created>
  <dcterms:modified xsi:type="dcterms:W3CDTF">2019-11-04T22:09:00Z</dcterms:modified>
</cp:coreProperties>
</file>