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5AE3" w:rsidRPr="00B22939" w:rsidRDefault="00192521" w:rsidP="00645AE3">
      <w:pPr>
        <w:rPr>
          <w:rFonts w:ascii="Arial" w:hAnsi="Arial" w:cs="Arial"/>
        </w:rPr>
      </w:pPr>
      <w:bookmarkStart w:id="0" w:name="_Toc201114896"/>
      <w:r>
        <w:rPr>
          <w:noProof/>
          <w:lang w:eastAsia="es-MX"/>
        </w:rPr>
        <w:drawing>
          <wp:anchor distT="0" distB="0" distL="114300" distR="114300" simplePos="0" relativeHeight="251668480" behindDoc="1" locked="0" layoutInCell="1" allowOverlap="1" wp14:anchorId="05E6DF4B" wp14:editId="0510E21E">
            <wp:simplePos x="0" y="0"/>
            <wp:positionH relativeFrom="column">
              <wp:posOffset>-995075</wp:posOffset>
            </wp:positionH>
            <wp:positionV relativeFrom="paragraph">
              <wp:posOffset>-1154977</wp:posOffset>
            </wp:positionV>
            <wp:extent cx="7772400" cy="10271051"/>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9">
                      <a:extLst>
                        <a:ext uri="{28A0092B-C50C-407E-A947-70E740481C1C}">
                          <a14:useLocalDpi xmlns:a14="http://schemas.microsoft.com/office/drawing/2010/main" val="0"/>
                        </a:ext>
                      </a:extLst>
                    </a:blip>
                    <a:stretch>
                      <a:fillRect/>
                    </a:stretch>
                  </pic:blipFill>
                  <pic:spPr>
                    <a:xfrm>
                      <a:off x="0" y="0"/>
                      <a:ext cx="7774940" cy="10274408"/>
                    </a:xfrm>
                    <a:prstGeom prst="rect">
                      <a:avLst/>
                    </a:prstGeom>
                  </pic:spPr>
                </pic:pic>
              </a:graphicData>
            </a:graphic>
            <wp14:sizeRelH relativeFrom="page">
              <wp14:pctWidth>0</wp14:pctWidth>
            </wp14:sizeRelH>
            <wp14:sizeRelV relativeFrom="page">
              <wp14:pctHeight>0</wp14:pctHeight>
            </wp14:sizeRelV>
          </wp:anchor>
        </w:drawing>
      </w:r>
      <w:r w:rsidR="00DC6DF9">
        <w:rPr>
          <w:noProof/>
          <w:lang w:eastAsia="es-MX"/>
        </w:rPr>
        <w:pict>
          <v:rect id="Rectángulo 16" o:spid="_x0000_s1026" style="position:absolute;left:0;text-align:left;margin-left:23.45pt;margin-top:120.2pt;width:502.3pt;height:181.3pt;z-index:25166131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" o:allowincell="f" fillcolor="#974706 [1609]" strokecolor="white [3212]" strokeweight="1pt">
            <v:textbox style="mso-next-textbox:#Rectángulo 16" inset="14.4pt,,14.4pt">
              <w:txbxContent>
                <w:sdt>
                  <w:sdtPr>
                    <w:rPr>
                      <w:rFonts w:ascii="Cambria" w:hAnsi="Cambria"/>
                      <w:color w:val="FFFFFF" w:themeColor="background1"/>
                      <w:sz w:val="64"/>
                      <w:szCs w:val="64"/>
                    </w:rPr>
                    <w:alias w:val="Título"/>
                    <w:id w:val="-464203409"/>
                    <w:dataBinding w:prefixMappings="xmlns:ns0='http://schemas.openxmlformats.org/package/2006/metadata/core-properties' xmlns:ns1='http://purl.org/dc/elements/1.1/'" w:xpath="/ns0:coreProperties[1]/ns1:title[1]" w:storeItemID="{6C3C8BC8-F283-45AE-878A-BAB7291924A1}"/>
                    <w:text/>
                  </w:sdtPr>
                  <w:sdtEndPr/>
                  <w:sdtContent>
                    <w:p w:rsidR="00332381" w:rsidRPr="00B25E84" w:rsidRDefault="00332381" w:rsidP="00B22939">
                      <w:pPr>
                        <w:pStyle w:val="Ttulo"/>
                        <w:pBdr>
                          <w:top w:val="single" w:sz="4" w:space="19" w:color="984806" w:themeColor="accent6" w:themeShade="80"/>
                        </w:pBdr>
                        <w:jc w:val="center"/>
                        <w:rPr>
                          <w:rFonts w:ascii="Cambria" w:hAnsi="Cambria"/>
                          <w:color w:val="FFFFFF" w:themeColor="background1"/>
                          <w:sz w:val="64"/>
                          <w:szCs w:val="64"/>
                        </w:rPr>
                      </w:pPr>
                      <w:r w:rsidRPr="00B25E84">
                        <w:rPr>
                          <w:rFonts w:ascii="Cambria" w:hAnsi="Cambria"/>
                          <w:color w:val="FFFFFF" w:themeColor="background1"/>
                          <w:sz w:val="64"/>
                          <w:szCs w:val="64"/>
                        </w:rPr>
                        <w:t xml:space="preserve">GUÍA PARA LA ELABORACIÓN DE PLAN DE MANEJO </w:t>
                      </w:r>
                      <w:r>
                        <w:rPr>
                          <w:rFonts w:ascii="Cambria" w:hAnsi="Cambria"/>
                          <w:color w:val="FFFFFF" w:themeColor="background1"/>
                          <w:sz w:val="64"/>
                          <w:szCs w:val="64"/>
                        </w:rPr>
                        <w:t>PARA LOS GENERADORES DE RESIDUOS DE MANEJO ESPECIAL</w:t>
                      </w:r>
                    </w:p>
                  </w:sdtContent>
                </w:sdt>
              </w:txbxContent>
            </v:textbox>
            <w10:wrap anchorx="page" anchory="page"/>
          </v:rect>
        </w:pict>
      </w:r>
      <w:r w:rsidR="00DC6DF9">
        <w:rPr>
          <w:noProof/>
          <w:lang w:eastAsia="es-MX"/>
        </w:rPr>
        <w:pict>
          <v:group id="Group 364" o:spid="_x0000_s1031" style="position:absolute;left:0;text-align:left;margin-left:-302.5pt;margin-top:17.15pt;width:607.55pt;height:612.75pt;z-index:251659264;mso-position-horizontal-relative:text;mso-position-vertical-relative:text;mso-height-relative:margin" coordorigin="2519,11978" coordsize="9884,13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">
            <v:rect id="Rectangle 365" o:spid="_x0000_s1027" style="position:absolute;left:7898;top:11978;width:4505;height:130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dX88QA&#10;AADaAAAADwAAAGRycy9kb3ducmV2LnhtbESPW2vCQBSE34X+h+UIfWs2imiJWUV6ofVFMC3Fx0P2&#10;NAnNno3ZzcV/7woFH4eZ+YZJt6OpRU+tqywrmEUxCOLc6ooLBd9f70/PIJxH1lhbJgUXcrDdPExS&#10;TLQd+Eh95gsRIOwSVFB63yRSurwkgy6yDXHwfm1r0AfZFlK3OAS4qeU8jpfSYMVhocSGXkrK/7LO&#10;KKB68XNejN1Jz91qN7yd6XX/cVDqcTru1iA8jf4e/m9/agUruF0JN0B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HV/PEAAAA2gAAAA8AAAAAAAAAAAAAAAAAmAIAAGRycy9k&#10;b3ducmV2LnhtbFBLBQYAAAAABAAEAPUAAACJAwAAAAA=&#10;" fillcolor="#d08b00" stroked="f" strokecolor="#d8d8d8"/>
            <v:rect id="Rectangle 366" o:spid="_x0000_s1028" alt="Light vertical" style="position:absolute;left:2519;top:14858;width:1014;height:1006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CHmMMA&#10;AADaAAAADwAAAGRycy9kb3ducmV2LnhtbESPX0sDMRDE3wW/Q1jBN5tT6VGvTYtIRaUv/SN9Xi7r&#10;5ehlcyRre/bTG0Ho4zAzv2Fmi8F36kgxtYEN3I8KUMR1sC03Bj53r3cTUEmQLXaBycAPJVjMr69m&#10;WNlw4g0dt9KoDOFUoQEn0ldap9qRxzQKPXH2vkL0KFnGRtuIpwz3nX4oilJ7bDkvOOzpxVF92H57&#10;A3tZfYzXh1URy7fz49rJcoPl0pjbm+F5CkpokEv4v/1uDTzB35V8A/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CHmMMAAADaAAAADwAAAAAAAAAAAAAAAACYAgAAZHJzL2Rv&#10;d25yZXYueG1sUEsFBgAAAAAEAAQA9QAAAIgDAAAAAA==&#10;" fillcolor="#9bbb59 [3206]" stroked="f" strokecolor="white" strokeweight="1pt">
              <v:fill r:id="rId10" o:title="" opacity="52428f" color2="white [3212]" o:opacity2="52428f" type="pattern"/>
              <v:shadow color="#d8d8d8" offset="3pt,3pt"/>
            </v:rect>
          </v:group>
        </w:pict>
      </w:r>
      <w:sdt>
        <w:sdtPr>
          <w:id w:val="1071389931"/>
          <w:docPartObj>
            <w:docPartGallery w:val="Cover Pages"/>
            <w:docPartUnique/>
          </w:docPartObj>
        </w:sdtPr>
        <w:sdtEndPr>
          <w:rPr>
            <w:noProof/>
          </w:rPr>
        </w:sdtEndPr>
        <w:sdtContent>
          <w:r w:rsidR="00F62B23">
            <w:rPr>
              <w:noProof/>
              <w:lang w:eastAsia="es-MX"/>
            </w:rPr>
            <w:drawing>
              <wp:anchor distT="0" distB="0" distL="114300" distR="114300" simplePos="0" relativeHeight="251666432" behindDoc="0" locked="0" layoutInCell="1" allowOverlap="1">
                <wp:simplePos x="0" y="0"/>
                <wp:positionH relativeFrom="column">
                  <wp:posOffset>-478553</wp:posOffset>
                </wp:positionH>
                <wp:positionV relativeFrom="paragraph">
                  <wp:posOffset>3000375</wp:posOffset>
                </wp:positionV>
                <wp:extent cx="3807726" cy="4778412"/>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07726" cy="4778412"/>
                        </a:xfrm>
                        <a:prstGeom prst="rect">
                          <a:avLst/>
                        </a:prstGeom>
                        <a:noFill/>
                      </pic:spPr>
                    </pic:pic>
                  </a:graphicData>
                </a:graphic>
              </wp:anchor>
            </w:drawing>
          </w:r>
          <w:sdt>
            <w:sdtPr>
              <w:id w:val="1471790022"/>
              <w:docPartObj>
                <w:docPartGallery w:val="Cover Pages"/>
                <w:docPartUnique/>
              </w:docPartObj>
            </w:sdtPr>
            <w:sdtEndPr>
              <w:rPr>
                <w:rFonts w:ascii="Arial" w:hAnsi="Arial" w:cs="Arial"/>
              </w:rPr>
            </w:sdtEndPr>
            <w:sdtContent>
              <w:r w:rsidR="00645AE3">
                <w:rPr>
                  <w:rFonts w:ascii="Arial" w:hAnsi="Arial" w:cs="Arial"/>
                </w:rPr>
                <w:br w:type="page"/>
              </w:r>
            </w:sdtContent>
          </w:sdt>
        </w:sdtContent>
      </w:sdt>
    </w:p>
    <w:p w:rsidR="00C000D0" w:rsidRPr="00C000D0" w:rsidRDefault="00434B2A" w:rsidP="00C000D0">
      <w:pPr>
        <w:pStyle w:val="Ttulo1"/>
        <w:jc w:val="center"/>
        <w:rPr>
          <w:sz w:val="36"/>
          <w:szCs w:val="36"/>
        </w:rPr>
      </w:pPr>
      <w:r w:rsidRPr="00434B2A">
        <w:rPr>
          <w:sz w:val="36"/>
          <w:szCs w:val="36"/>
        </w:rPr>
        <w:lastRenderedPageBreak/>
        <w:t>guía para la elaboración de plan de manejo de residuos</w:t>
      </w:r>
      <w:r w:rsidR="00C000D0">
        <w:rPr>
          <w:sz w:val="36"/>
          <w:szCs w:val="36"/>
        </w:rPr>
        <w:t xml:space="preserve"> </w:t>
      </w:r>
      <w:r w:rsidRPr="00434B2A">
        <w:rPr>
          <w:sz w:val="36"/>
          <w:szCs w:val="36"/>
        </w:rPr>
        <w:t xml:space="preserve"> de manejo especial</w:t>
      </w:r>
    </w:p>
    <w:p w:rsidR="007218EE" w:rsidRDefault="007218EE" w:rsidP="00265CC8">
      <w:pPr>
        <w:pStyle w:val="Ttulo1"/>
        <w:numPr>
          <w:ilvl w:val="0"/>
          <w:numId w:val="8"/>
        </w:numPr>
      </w:pPr>
      <w:r>
        <w:t>Introducción</w:t>
      </w:r>
    </w:p>
    <w:p w:rsidR="002940CE" w:rsidRPr="00AF19A1" w:rsidRDefault="000B2E87" w:rsidP="009A7ED8">
      <w:pPr>
        <w:rPr>
          <w:rFonts w:ascii="Arial" w:hAnsi="Arial" w:cs="Arial"/>
          <w:b/>
          <w:sz w:val="22"/>
          <w:szCs w:val="22"/>
        </w:rPr>
      </w:pPr>
      <w:r>
        <w:rPr>
          <w:rFonts w:ascii="Arial" w:hAnsi="Arial" w:cs="Arial"/>
          <w:b/>
          <w:sz w:val="22"/>
          <w:szCs w:val="22"/>
        </w:rPr>
        <w:t>Disposiciones Generales para la Implementación de Planes de Manejo de Residuos E</w:t>
      </w:r>
      <w:r w:rsidR="002940CE" w:rsidRPr="00AF19A1">
        <w:rPr>
          <w:rFonts w:ascii="Arial" w:hAnsi="Arial" w:cs="Arial"/>
          <w:b/>
          <w:sz w:val="22"/>
          <w:szCs w:val="22"/>
        </w:rPr>
        <w:t>speciales</w:t>
      </w:r>
      <w:bookmarkEnd w:id="0"/>
      <w:r>
        <w:rPr>
          <w:rFonts w:ascii="Arial" w:hAnsi="Arial" w:cs="Arial"/>
          <w:b/>
          <w:sz w:val="22"/>
          <w:szCs w:val="22"/>
        </w:rPr>
        <w:t>.</w:t>
      </w:r>
    </w:p>
    <w:p w:rsidR="00E27486" w:rsidRPr="00AF19A1" w:rsidRDefault="002940CE" w:rsidP="009A7ED8">
      <w:pPr>
        <w:rPr>
          <w:rFonts w:ascii="Arial" w:hAnsi="Arial" w:cs="Arial"/>
          <w:sz w:val="22"/>
          <w:szCs w:val="22"/>
        </w:rPr>
      </w:pPr>
      <w:r w:rsidRPr="00AF19A1">
        <w:rPr>
          <w:rFonts w:ascii="Arial" w:hAnsi="Arial" w:cs="Arial"/>
          <w:sz w:val="22"/>
          <w:szCs w:val="22"/>
        </w:rPr>
        <w:t xml:space="preserve">Con la finalidad de dar el cumplimiento a la Ley General para la Prevención y Gestión Integral de los Residuos </w:t>
      </w:r>
      <w:r w:rsidRPr="00AF19A1">
        <w:rPr>
          <w:rFonts w:ascii="Arial" w:hAnsi="Arial" w:cs="Arial"/>
          <w:b/>
          <w:sz w:val="22"/>
          <w:szCs w:val="22"/>
        </w:rPr>
        <w:t xml:space="preserve">(LGPGIR) </w:t>
      </w:r>
      <w:r w:rsidRPr="00AF19A1">
        <w:rPr>
          <w:rFonts w:ascii="Arial" w:hAnsi="Arial" w:cs="Arial"/>
          <w:sz w:val="22"/>
          <w:szCs w:val="22"/>
        </w:rPr>
        <w:t xml:space="preserve">y a la Ley para la Prevención y Gestión Integral de los Residuos Sólidos del Estado de Oaxaca </w:t>
      </w:r>
      <w:r w:rsidRPr="00AF19A1">
        <w:rPr>
          <w:rFonts w:ascii="Arial" w:hAnsi="Arial" w:cs="Arial"/>
          <w:b/>
          <w:sz w:val="22"/>
          <w:szCs w:val="22"/>
        </w:rPr>
        <w:t>(LPGIRSEO),</w:t>
      </w:r>
      <w:r w:rsidR="00D87323">
        <w:rPr>
          <w:rFonts w:ascii="Arial" w:hAnsi="Arial" w:cs="Arial"/>
          <w:sz w:val="22"/>
          <w:szCs w:val="22"/>
        </w:rPr>
        <w:t xml:space="preserve"> </w:t>
      </w:r>
      <w:r w:rsidR="00AF56E9">
        <w:rPr>
          <w:rFonts w:ascii="Arial" w:hAnsi="Arial" w:cs="Arial"/>
          <w:sz w:val="22"/>
          <w:szCs w:val="22"/>
        </w:rPr>
        <w:t>e</w:t>
      </w:r>
      <w:r w:rsidRPr="00AF19A1">
        <w:rPr>
          <w:rFonts w:ascii="Arial" w:hAnsi="Arial" w:cs="Arial"/>
          <w:sz w:val="22"/>
          <w:szCs w:val="22"/>
        </w:rPr>
        <w:t>st</w:t>
      </w:r>
      <w:r w:rsidR="00AF56E9">
        <w:rPr>
          <w:rFonts w:ascii="Arial" w:hAnsi="Arial" w:cs="Arial"/>
          <w:sz w:val="22"/>
          <w:szCs w:val="22"/>
        </w:rPr>
        <w:t>a</w:t>
      </w:r>
      <w:r w:rsidRPr="00AF19A1">
        <w:rPr>
          <w:rFonts w:ascii="Arial" w:hAnsi="Arial" w:cs="Arial"/>
          <w:sz w:val="22"/>
          <w:szCs w:val="22"/>
        </w:rPr>
        <w:t xml:space="preserve"> </w:t>
      </w:r>
      <w:r w:rsidR="00AF56E9">
        <w:rPr>
          <w:rFonts w:ascii="Arial" w:hAnsi="Arial" w:cs="Arial"/>
          <w:sz w:val="22"/>
          <w:szCs w:val="22"/>
        </w:rPr>
        <w:t xml:space="preserve">Secretaría del Medio Ambiente, Energías y Desarrollo Sustentable  </w:t>
      </w:r>
      <w:r w:rsidR="00D87323">
        <w:rPr>
          <w:rFonts w:ascii="Arial" w:hAnsi="Arial" w:cs="Arial"/>
          <w:sz w:val="22"/>
          <w:szCs w:val="22"/>
        </w:rPr>
        <w:t xml:space="preserve"> ha elaborado é</w:t>
      </w:r>
      <w:r w:rsidRPr="00AF19A1">
        <w:rPr>
          <w:rFonts w:ascii="Arial" w:hAnsi="Arial" w:cs="Arial"/>
          <w:sz w:val="22"/>
          <w:szCs w:val="22"/>
        </w:rPr>
        <w:t>sta guía para facilitar la realización de los Planes de Manejo de Residuos de Manejo Especial.</w:t>
      </w:r>
    </w:p>
    <w:p w:rsidR="002940CE" w:rsidRPr="00AF19A1" w:rsidRDefault="002940CE" w:rsidP="009A7ED8">
      <w:pPr>
        <w:rPr>
          <w:rFonts w:ascii="Arial" w:hAnsi="Arial" w:cs="Arial"/>
          <w:b/>
          <w:sz w:val="22"/>
          <w:szCs w:val="22"/>
        </w:rPr>
      </w:pPr>
      <w:r w:rsidRPr="00AF19A1">
        <w:rPr>
          <w:rFonts w:ascii="Arial" w:hAnsi="Arial" w:cs="Arial"/>
          <w:sz w:val="22"/>
          <w:szCs w:val="22"/>
        </w:rPr>
        <w:t xml:space="preserve"> </w:t>
      </w:r>
      <w:bookmarkStart w:id="1" w:name="_Toc201114897"/>
      <w:r w:rsidR="000B2E87">
        <w:rPr>
          <w:rFonts w:ascii="Arial" w:hAnsi="Arial" w:cs="Arial"/>
          <w:b/>
          <w:sz w:val="22"/>
          <w:szCs w:val="22"/>
        </w:rPr>
        <w:t>¿Qué es el Plan de M</w:t>
      </w:r>
      <w:r w:rsidRPr="00AF19A1">
        <w:rPr>
          <w:rFonts w:ascii="Arial" w:hAnsi="Arial" w:cs="Arial"/>
          <w:b/>
          <w:sz w:val="22"/>
          <w:szCs w:val="22"/>
        </w:rPr>
        <w:t>anejo?</w:t>
      </w:r>
      <w:bookmarkEnd w:id="1"/>
    </w:p>
    <w:p w:rsidR="00E27486" w:rsidRPr="00AF19A1" w:rsidRDefault="00E27486" w:rsidP="009A7ED8">
      <w:pPr>
        <w:rPr>
          <w:rFonts w:ascii="Arial" w:hAnsi="Arial" w:cs="Arial"/>
          <w:sz w:val="22"/>
          <w:szCs w:val="22"/>
        </w:rPr>
      </w:pPr>
      <w:r w:rsidRPr="00AF19A1">
        <w:rPr>
          <w:rFonts w:ascii="Arial" w:hAnsi="Arial" w:cs="Arial"/>
          <w:sz w:val="22"/>
          <w:szCs w:val="22"/>
        </w:rPr>
        <w:t>Es un instrumento de la gestión integral de los residuos sólidos, que contiene el conjunto de acciones y procedimientos para facilitar el acopio y la disposición final de los productos de consumo que al desecharse se conviertan en residuos sólidos (comúnmente conocidos como basura). El principal objetivo del plan de manejo es minimizar la generación y maximizar la valorización de los residuos; bajo criterios de eficiencia ambiental, tecnológica, económica, y social, promoviendo la responsabilidad compartida de los productores, distribuidores y comercializadores; realizar la separación en la fuente de generación, la recolección separad</w:t>
      </w:r>
      <w:r w:rsidR="001E0C65">
        <w:rPr>
          <w:rFonts w:ascii="Arial" w:hAnsi="Arial" w:cs="Arial"/>
          <w:sz w:val="22"/>
          <w:szCs w:val="22"/>
        </w:rPr>
        <w:t xml:space="preserve">a de residuos y fomentar la </w:t>
      </w:r>
      <w:r w:rsidR="00C000D0">
        <w:rPr>
          <w:rFonts w:ascii="Arial" w:hAnsi="Arial" w:cs="Arial"/>
          <w:sz w:val="22"/>
          <w:szCs w:val="22"/>
        </w:rPr>
        <w:t>reutilización</w:t>
      </w:r>
      <w:r w:rsidR="00C000D0" w:rsidRPr="00AF19A1">
        <w:rPr>
          <w:rFonts w:ascii="Arial" w:hAnsi="Arial" w:cs="Arial"/>
          <w:sz w:val="22"/>
          <w:szCs w:val="22"/>
        </w:rPr>
        <w:t xml:space="preserve"> y</w:t>
      </w:r>
      <w:r w:rsidRPr="00AF19A1">
        <w:rPr>
          <w:rFonts w:ascii="Arial" w:hAnsi="Arial" w:cs="Arial"/>
          <w:sz w:val="22"/>
          <w:szCs w:val="22"/>
        </w:rPr>
        <w:t xml:space="preserve"> reciclaje de estos residuos, con el objeto de reducir el volumen y valorizar los residuos que actualmente van a la disposición final.</w:t>
      </w:r>
    </w:p>
    <w:p w:rsidR="002940CE" w:rsidRPr="00AF19A1" w:rsidRDefault="002940CE" w:rsidP="009A7ED8">
      <w:pPr>
        <w:rPr>
          <w:rFonts w:ascii="Arial" w:hAnsi="Arial" w:cs="Arial"/>
          <w:b/>
          <w:sz w:val="22"/>
          <w:szCs w:val="22"/>
        </w:rPr>
      </w:pPr>
      <w:bookmarkStart w:id="2" w:name="_Toc201114898"/>
      <w:r w:rsidRPr="00AF19A1">
        <w:rPr>
          <w:rFonts w:ascii="Arial" w:hAnsi="Arial" w:cs="Arial"/>
          <w:b/>
          <w:sz w:val="22"/>
          <w:szCs w:val="22"/>
        </w:rPr>
        <w:t>¿Quiénes deben presentar el Plan de Manejo?</w:t>
      </w:r>
      <w:bookmarkEnd w:id="2"/>
    </w:p>
    <w:p w:rsidR="002940CE" w:rsidRPr="00AF19A1" w:rsidRDefault="002940CE" w:rsidP="009A7ED8">
      <w:pPr>
        <w:rPr>
          <w:rFonts w:ascii="Arial" w:hAnsi="Arial" w:cs="Arial"/>
          <w:sz w:val="22"/>
          <w:szCs w:val="22"/>
        </w:rPr>
      </w:pPr>
      <w:r w:rsidRPr="00AF19A1">
        <w:rPr>
          <w:rFonts w:ascii="Arial" w:hAnsi="Arial" w:cs="Arial"/>
          <w:sz w:val="22"/>
          <w:szCs w:val="22"/>
        </w:rPr>
        <w:t xml:space="preserve">De acuerdo al artículo 28 fracción III de la Ley General para la Prevención y Gestión Integral de los Residuos y 28 de la Ley para la Prevención y Gestión Integral de los Residuos Sólidos del Estado de Oaxaca), la formulación y presentación de los Planes de Manejo es obligación de </w:t>
      </w:r>
      <w:r w:rsidRPr="00AF19A1">
        <w:rPr>
          <w:rFonts w:ascii="Arial" w:hAnsi="Arial" w:cs="Arial"/>
          <w:bCs/>
          <w:sz w:val="22"/>
          <w:szCs w:val="22"/>
        </w:rPr>
        <w:t>los grandes generadores, los productores, importadores</w:t>
      </w:r>
      <w:bookmarkStart w:id="3" w:name="_GoBack"/>
      <w:r w:rsidRPr="00AF19A1">
        <w:rPr>
          <w:rFonts w:ascii="Arial" w:hAnsi="Arial" w:cs="Arial"/>
          <w:bCs/>
          <w:sz w:val="22"/>
          <w:szCs w:val="22"/>
        </w:rPr>
        <w:t xml:space="preserve">, </w:t>
      </w:r>
      <w:bookmarkEnd w:id="3"/>
      <w:r w:rsidRPr="00AF19A1">
        <w:rPr>
          <w:rFonts w:ascii="Arial" w:hAnsi="Arial" w:cs="Arial"/>
          <w:bCs/>
          <w:sz w:val="22"/>
          <w:szCs w:val="22"/>
        </w:rPr>
        <w:t xml:space="preserve">exportadores y distribuidores de los  productos que al desecharse se convierten en residuos sólidos urbanos o de manejo especial, así como </w:t>
      </w:r>
      <w:r w:rsidRPr="00AF19A1">
        <w:rPr>
          <w:rFonts w:ascii="Arial" w:hAnsi="Arial" w:cs="Arial"/>
          <w:sz w:val="22"/>
          <w:szCs w:val="22"/>
        </w:rPr>
        <w:t>los organismos públicos y privados, entidades de la administración pública y personas físicas y morales que generen residuos sólidos urbanos en un volumen igual o mayor a 10 toneladas en peso bruto de residuos sólidos urbanos al año (27.4 kilogramos al día) o su equivalente en otra unidad de medida, de igual manera, aquellos establecimientos mercantiles, industriales o de servicios que se dediquen al acopio, reutilización o reciclaje de los residuos sólidos urbanos y de manejo especial.</w:t>
      </w:r>
    </w:p>
    <w:p w:rsidR="002940CE" w:rsidRPr="00AF19A1" w:rsidRDefault="002940CE" w:rsidP="009A7ED8">
      <w:pPr>
        <w:rPr>
          <w:rFonts w:ascii="Arial" w:hAnsi="Arial" w:cs="Arial"/>
          <w:sz w:val="22"/>
          <w:szCs w:val="22"/>
        </w:rPr>
      </w:pPr>
      <w:r w:rsidRPr="00AF19A1">
        <w:rPr>
          <w:rFonts w:ascii="Arial" w:hAnsi="Arial" w:cs="Arial"/>
          <w:sz w:val="22"/>
          <w:szCs w:val="22"/>
        </w:rPr>
        <w:t xml:space="preserve">La presentación de los planes de manejo tiene su fundamento legal, en los artículos 9 fracción III y VI, 19, 27, 28 y 98 de la Ley General para la Prevención y Gestión Integral de </w:t>
      </w:r>
      <w:r w:rsidRPr="00AF19A1">
        <w:rPr>
          <w:rFonts w:ascii="Arial" w:hAnsi="Arial" w:cs="Arial"/>
          <w:sz w:val="22"/>
          <w:szCs w:val="22"/>
        </w:rPr>
        <w:lastRenderedPageBreak/>
        <w:t>los Residuos y 8 fracción III y VI, 15, 27, 28 y 30 de la Ley para la Prevención y Gestión Integral de los Residuos Sólidos del Estado de Oaxaca.</w:t>
      </w:r>
    </w:p>
    <w:p w:rsidR="002940CE" w:rsidRPr="00AF19A1" w:rsidRDefault="002940CE" w:rsidP="009A7ED8">
      <w:pPr>
        <w:rPr>
          <w:rFonts w:ascii="Arial" w:hAnsi="Arial" w:cs="Arial"/>
          <w:sz w:val="22"/>
          <w:szCs w:val="22"/>
        </w:rPr>
      </w:pPr>
      <w:r w:rsidRPr="00AF19A1">
        <w:rPr>
          <w:rFonts w:ascii="Arial" w:hAnsi="Arial" w:cs="Arial"/>
          <w:sz w:val="22"/>
          <w:szCs w:val="22"/>
        </w:rPr>
        <w:t>El artículo 19 de la Ley General para la Prevención y Gestión Integral de los Residuos y 15 de la Ley para la Prevención y Gestión Integral de los Residuos Sólidos del Estado de Oaxaca, clasifican a los residuos de manejo especial como se indica a continuación:</w:t>
      </w:r>
    </w:p>
    <w:p w:rsidR="002940CE" w:rsidRPr="00AF19A1" w:rsidRDefault="002940CE" w:rsidP="009A7ED8">
      <w:pPr>
        <w:pStyle w:val="Prrafodelista"/>
        <w:numPr>
          <w:ilvl w:val="0"/>
          <w:numId w:val="14"/>
        </w:numPr>
        <w:rPr>
          <w:rFonts w:ascii="Arial" w:hAnsi="Arial" w:cs="Arial"/>
          <w:sz w:val="22"/>
          <w:szCs w:val="22"/>
        </w:rPr>
      </w:pPr>
      <w:r w:rsidRPr="00AF19A1">
        <w:rPr>
          <w:rFonts w:ascii="Arial" w:hAnsi="Arial" w:cs="Arial"/>
          <w:sz w:val="22"/>
          <w:szCs w:val="22"/>
        </w:rPr>
        <w:t>Residuos de las rocas o los productos de su descomposición que sólo puedan utilizarse para  la fabricación de materiales de c</w:t>
      </w:r>
      <w:r w:rsidR="007B5C1E">
        <w:rPr>
          <w:rFonts w:ascii="Arial" w:hAnsi="Arial" w:cs="Arial"/>
          <w:sz w:val="22"/>
          <w:szCs w:val="22"/>
        </w:rPr>
        <w:t>onstrucción o se destinen para é</w:t>
      </w:r>
      <w:r w:rsidRPr="00AF19A1">
        <w:rPr>
          <w:rFonts w:ascii="Arial" w:hAnsi="Arial" w:cs="Arial"/>
          <w:sz w:val="22"/>
          <w:szCs w:val="22"/>
        </w:rPr>
        <w:t>ste fin, así como los  productos derivados de la descomposición de las rocas, excluidos de la competencia federal  conforme a las fracciones IV y V del artículo 5 de la Ley Minera.</w:t>
      </w:r>
    </w:p>
    <w:p w:rsidR="002940CE" w:rsidRPr="00AF19A1" w:rsidRDefault="002940CE" w:rsidP="009A7ED8">
      <w:pPr>
        <w:pStyle w:val="Prrafodelista"/>
        <w:numPr>
          <w:ilvl w:val="0"/>
          <w:numId w:val="14"/>
        </w:numPr>
        <w:rPr>
          <w:rFonts w:ascii="Arial" w:hAnsi="Arial" w:cs="Arial"/>
          <w:sz w:val="22"/>
          <w:szCs w:val="22"/>
        </w:rPr>
      </w:pPr>
      <w:r w:rsidRPr="00AF19A1">
        <w:rPr>
          <w:rFonts w:ascii="Arial" w:hAnsi="Arial" w:cs="Arial"/>
          <w:sz w:val="22"/>
          <w:szCs w:val="22"/>
        </w:rPr>
        <w:t>Residuos de servicios de salud, generados por los establecimientos que realicen actividades  médico asistenciales a las poblaciones humanas o animales, centros de investigación, con  excepción de los biológico-infecciosos.</w:t>
      </w:r>
    </w:p>
    <w:p w:rsidR="002940CE" w:rsidRPr="00AF19A1" w:rsidRDefault="002940CE" w:rsidP="009A7ED8">
      <w:pPr>
        <w:pStyle w:val="Prrafodelista"/>
        <w:numPr>
          <w:ilvl w:val="0"/>
          <w:numId w:val="14"/>
        </w:numPr>
        <w:rPr>
          <w:rFonts w:ascii="Arial" w:hAnsi="Arial" w:cs="Arial"/>
          <w:sz w:val="22"/>
          <w:szCs w:val="22"/>
        </w:rPr>
      </w:pPr>
      <w:r w:rsidRPr="00AF19A1">
        <w:rPr>
          <w:rFonts w:ascii="Arial" w:hAnsi="Arial" w:cs="Arial"/>
          <w:sz w:val="22"/>
          <w:szCs w:val="22"/>
        </w:rPr>
        <w:t>Residuos generados por las actividades pesqueras, agrícolas, silvícolas, forestales, avícolas, ganaderas, incluyendo los residuos de los insumos utilizados en esas actividades; con excepción de los residuos considerados peligrosos por la Ley General.</w:t>
      </w:r>
    </w:p>
    <w:p w:rsidR="002940CE" w:rsidRPr="00AF19A1" w:rsidRDefault="002940CE" w:rsidP="009A7ED8">
      <w:pPr>
        <w:pStyle w:val="Prrafodelista"/>
        <w:numPr>
          <w:ilvl w:val="0"/>
          <w:numId w:val="14"/>
        </w:numPr>
        <w:rPr>
          <w:rFonts w:ascii="Arial" w:hAnsi="Arial" w:cs="Arial"/>
          <w:sz w:val="22"/>
          <w:szCs w:val="22"/>
        </w:rPr>
      </w:pPr>
      <w:r w:rsidRPr="00AF19A1">
        <w:rPr>
          <w:rFonts w:ascii="Arial" w:hAnsi="Arial" w:cs="Arial"/>
          <w:sz w:val="22"/>
          <w:szCs w:val="22"/>
        </w:rPr>
        <w:t>Residuos de los servicios de transporte, así como los generados a consecuencia de las  actividades que se realizan en puertos, aeropuertos, terminales ferroviarias y portuarias y en  las aduanas.</w:t>
      </w:r>
    </w:p>
    <w:p w:rsidR="002940CE" w:rsidRPr="00AF19A1" w:rsidRDefault="002940CE" w:rsidP="009A7ED8">
      <w:pPr>
        <w:pStyle w:val="Prrafodelista"/>
        <w:numPr>
          <w:ilvl w:val="0"/>
          <w:numId w:val="14"/>
        </w:numPr>
        <w:rPr>
          <w:rFonts w:ascii="Arial" w:hAnsi="Arial" w:cs="Arial"/>
          <w:sz w:val="22"/>
          <w:szCs w:val="22"/>
        </w:rPr>
      </w:pPr>
      <w:r w:rsidRPr="00AF19A1">
        <w:rPr>
          <w:rFonts w:ascii="Arial" w:hAnsi="Arial" w:cs="Arial"/>
          <w:sz w:val="22"/>
          <w:szCs w:val="22"/>
        </w:rPr>
        <w:t>Lodos provenientes del tratamiento de aguas residuales.</w:t>
      </w:r>
    </w:p>
    <w:p w:rsidR="002940CE" w:rsidRPr="00AF19A1" w:rsidRDefault="002940CE" w:rsidP="009A7ED8">
      <w:pPr>
        <w:pStyle w:val="Prrafodelista"/>
        <w:numPr>
          <w:ilvl w:val="0"/>
          <w:numId w:val="14"/>
        </w:numPr>
        <w:rPr>
          <w:rFonts w:ascii="Arial" w:hAnsi="Arial" w:cs="Arial"/>
          <w:sz w:val="22"/>
          <w:szCs w:val="22"/>
        </w:rPr>
      </w:pPr>
      <w:r w:rsidRPr="00AF19A1">
        <w:rPr>
          <w:rFonts w:ascii="Arial" w:hAnsi="Arial" w:cs="Arial"/>
          <w:sz w:val="22"/>
          <w:szCs w:val="22"/>
        </w:rPr>
        <w:t>Residuos de tiendas departamentales o centros comerciales generados en grandes  volúmenes.</w:t>
      </w:r>
    </w:p>
    <w:p w:rsidR="002940CE" w:rsidRPr="00AF19A1" w:rsidRDefault="002940CE" w:rsidP="009A7ED8">
      <w:pPr>
        <w:pStyle w:val="Prrafodelista"/>
        <w:numPr>
          <w:ilvl w:val="0"/>
          <w:numId w:val="14"/>
        </w:numPr>
        <w:rPr>
          <w:rFonts w:ascii="Arial" w:hAnsi="Arial" w:cs="Arial"/>
          <w:sz w:val="22"/>
          <w:szCs w:val="22"/>
        </w:rPr>
      </w:pPr>
      <w:r w:rsidRPr="00AF19A1">
        <w:rPr>
          <w:rFonts w:ascii="Arial" w:hAnsi="Arial" w:cs="Arial"/>
          <w:sz w:val="22"/>
          <w:szCs w:val="22"/>
        </w:rPr>
        <w:t>Residuos de la construcción, mantenimiento y demolición en general.</w:t>
      </w:r>
    </w:p>
    <w:p w:rsidR="002940CE" w:rsidRPr="00AF19A1" w:rsidRDefault="002940CE" w:rsidP="009A7ED8">
      <w:pPr>
        <w:pStyle w:val="Prrafodelista"/>
        <w:numPr>
          <w:ilvl w:val="0"/>
          <w:numId w:val="14"/>
        </w:numPr>
        <w:rPr>
          <w:rFonts w:ascii="Arial" w:hAnsi="Arial" w:cs="Arial"/>
          <w:sz w:val="22"/>
          <w:szCs w:val="22"/>
        </w:rPr>
      </w:pPr>
      <w:r w:rsidRPr="00AF19A1">
        <w:rPr>
          <w:rFonts w:ascii="Arial" w:hAnsi="Arial" w:cs="Arial"/>
          <w:sz w:val="22"/>
          <w:szCs w:val="22"/>
        </w:rPr>
        <w:t>Residuos tecnológicos provenientes de la industria de la informática, fabricantes de  productos electrónicos o de vehículos automotores y otros que al transcurrir su vida útil, por  sus características, requieren de un manejo específico, se incluye pilas no peligrosas.</w:t>
      </w:r>
    </w:p>
    <w:p w:rsidR="002940CE" w:rsidRPr="00AF19A1" w:rsidRDefault="002940CE" w:rsidP="009A7ED8">
      <w:pPr>
        <w:pStyle w:val="Prrafodelista"/>
        <w:numPr>
          <w:ilvl w:val="0"/>
          <w:numId w:val="14"/>
        </w:numPr>
        <w:rPr>
          <w:rFonts w:ascii="Arial" w:hAnsi="Arial" w:cs="Arial"/>
          <w:sz w:val="22"/>
          <w:szCs w:val="22"/>
        </w:rPr>
      </w:pPr>
      <w:r w:rsidRPr="00AF19A1">
        <w:rPr>
          <w:rFonts w:ascii="Arial" w:hAnsi="Arial" w:cs="Arial"/>
          <w:sz w:val="22"/>
          <w:szCs w:val="22"/>
        </w:rPr>
        <w:t>Otros que determine la Secretaría de común acuerdo con las entidades federativas y municipios que así lo convengan para facilitar su gestión integral.</w:t>
      </w:r>
    </w:p>
    <w:p w:rsidR="002940CE" w:rsidRPr="00AF19A1" w:rsidRDefault="007B5C1E" w:rsidP="009A7ED8">
      <w:pPr>
        <w:rPr>
          <w:rFonts w:ascii="Arial" w:hAnsi="Arial" w:cs="Arial"/>
          <w:sz w:val="22"/>
          <w:szCs w:val="22"/>
        </w:rPr>
      </w:pPr>
      <w:r w:rsidRPr="00AF19A1">
        <w:rPr>
          <w:rFonts w:ascii="Arial" w:hAnsi="Arial" w:cs="Arial"/>
          <w:sz w:val="22"/>
          <w:szCs w:val="22"/>
        </w:rPr>
        <w:t>Así</w:t>
      </w:r>
      <w:r>
        <w:rPr>
          <w:rFonts w:ascii="Arial" w:hAnsi="Arial" w:cs="Arial"/>
          <w:sz w:val="22"/>
          <w:szCs w:val="22"/>
        </w:rPr>
        <w:t xml:space="preserve"> </w:t>
      </w:r>
      <w:r w:rsidR="002940CE" w:rsidRPr="00AF19A1">
        <w:rPr>
          <w:rFonts w:ascii="Arial" w:hAnsi="Arial" w:cs="Arial"/>
          <w:sz w:val="22"/>
          <w:szCs w:val="22"/>
        </w:rPr>
        <w:t>mismo, la Ley para la Prevención y Gestión Integral de los Residuos Sólidos del Estado de Oaxaca, contempla algunos más dentro de la clasificación de los residuos de manejo especial, como se indica a continuación:</w:t>
      </w:r>
    </w:p>
    <w:p w:rsidR="002940CE" w:rsidRPr="00AF19A1" w:rsidRDefault="002940CE" w:rsidP="009A7ED8">
      <w:pPr>
        <w:pStyle w:val="Prrafodelista"/>
        <w:numPr>
          <w:ilvl w:val="0"/>
          <w:numId w:val="16"/>
        </w:numPr>
        <w:rPr>
          <w:rFonts w:ascii="Arial" w:hAnsi="Arial" w:cs="Arial"/>
          <w:sz w:val="22"/>
          <w:szCs w:val="22"/>
        </w:rPr>
      </w:pPr>
      <w:r w:rsidRPr="00AF19A1">
        <w:rPr>
          <w:rFonts w:ascii="Arial" w:hAnsi="Arial" w:cs="Arial"/>
          <w:sz w:val="22"/>
          <w:szCs w:val="22"/>
        </w:rPr>
        <w:t>Residuos de cosméticos no peligrosos, así como residuos de alimentos caducados generados por establecimientos comerciales, de servicios o industriales.</w:t>
      </w:r>
    </w:p>
    <w:p w:rsidR="002940CE" w:rsidRPr="00AF19A1" w:rsidRDefault="002940CE" w:rsidP="005C424C">
      <w:pPr>
        <w:pStyle w:val="Prrafodelista"/>
        <w:ind w:left="1080"/>
        <w:rPr>
          <w:rFonts w:ascii="Arial" w:hAnsi="Arial" w:cs="Arial"/>
          <w:sz w:val="22"/>
          <w:szCs w:val="22"/>
        </w:rPr>
      </w:pPr>
      <w:r w:rsidRPr="00AF19A1">
        <w:rPr>
          <w:rFonts w:ascii="Arial" w:hAnsi="Arial" w:cs="Arial"/>
          <w:sz w:val="22"/>
          <w:szCs w:val="22"/>
        </w:rPr>
        <w:t>Los neumáticos usados, muebles, enseres domésticos usados en gran volumen, envases plásticos y todo tipo de materiales de lenta degradación.</w:t>
      </w:r>
    </w:p>
    <w:p w:rsidR="002940CE" w:rsidRPr="00AF19A1" w:rsidRDefault="002940CE" w:rsidP="009A7ED8">
      <w:pPr>
        <w:pStyle w:val="Prrafodelista"/>
        <w:numPr>
          <w:ilvl w:val="0"/>
          <w:numId w:val="16"/>
        </w:numPr>
        <w:rPr>
          <w:rFonts w:ascii="Arial" w:hAnsi="Arial" w:cs="Arial"/>
          <w:sz w:val="22"/>
          <w:szCs w:val="22"/>
        </w:rPr>
      </w:pPr>
      <w:r w:rsidRPr="00AF19A1">
        <w:rPr>
          <w:rFonts w:ascii="Arial" w:hAnsi="Arial" w:cs="Arial"/>
          <w:sz w:val="22"/>
          <w:szCs w:val="22"/>
        </w:rPr>
        <w:t>Residuos de laboratorios industriales, químicos, biológicos, de producción o de investigación, con excepción de los residuos considerados peligrosos por la Ley General.</w:t>
      </w:r>
    </w:p>
    <w:p w:rsidR="00647173" w:rsidRPr="00AF19A1" w:rsidRDefault="00647173" w:rsidP="009A7ED8">
      <w:pPr>
        <w:pStyle w:val="Prrafodelista"/>
        <w:numPr>
          <w:ilvl w:val="0"/>
          <w:numId w:val="16"/>
        </w:numPr>
        <w:rPr>
          <w:rFonts w:ascii="Arial" w:hAnsi="Arial" w:cs="Arial"/>
          <w:sz w:val="22"/>
          <w:szCs w:val="22"/>
        </w:rPr>
      </w:pPr>
      <w:r w:rsidRPr="00AF19A1">
        <w:rPr>
          <w:rFonts w:ascii="Arial" w:hAnsi="Arial" w:cs="Arial"/>
          <w:sz w:val="22"/>
          <w:szCs w:val="22"/>
        </w:rPr>
        <w:br w:type="page"/>
      </w:r>
    </w:p>
    <w:p w:rsidR="00464515" w:rsidRDefault="007218EE" w:rsidP="00464515">
      <w:pPr>
        <w:pStyle w:val="Ttulo1"/>
        <w:numPr>
          <w:ilvl w:val="0"/>
          <w:numId w:val="8"/>
        </w:numPr>
      </w:pPr>
      <w:r>
        <w:lastRenderedPageBreak/>
        <w:t>Documentación Requerida</w:t>
      </w:r>
    </w:p>
    <w:p w:rsidR="007218EE" w:rsidRPr="00AF19A1" w:rsidRDefault="007218EE" w:rsidP="009A7ED8">
      <w:pPr>
        <w:rPr>
          <w:rFonts w:ascii="Arial" w:hAnsi="Arial" w:cs="Arial"/>
          <w:sz w:val="22"/>
          <w:szCs w:val="22"/>
        </w:rPr>
      </w:pPr>
      <w:r w:rsidRPr="00AF19A1">
        <w:rPr>
          <w:rFonts w:ascii="Arial" w:hAnsi="Arial" w:cs="Arial"/>
          <w:sz w:val="22"/>
          <w:szCs w:val="22"/>
        </w:rPr>
        <w:t>Las personas físicas o morales interesadas en obtener autorización para el manejo de los residuos de manejo especial generados en sus instalaciones o activ</w:t>
      </w:r>
      <w:r w:rsidR="005C424C">
        <w:rPr>
          <w:rFonts w:ascii="Arial" w:hAnsi="Arial" w:cs="Arial"/>
          <w:sz w:val="22"/>
          <w:szCs w:val="22"/>
        </w:rPr>
        <w:t>idades, deberán presentar ante é</w:t>
      </w:r>
      <w:r w:rsidRPr="00AF19A1">
        <w:rPr>
          <w:rFonts w:ascii="Arial" w:hAnsi="Arial" w:cs="Arial"/>
          <w:sz w:val="22"/>
          <w:szCs w:val="22"/>
        </w:rPr>
        <w:t>st</w:t>
      </w:r>
      <w:r w:rsidR="00EF4DED">
        <w:rPr>
          <w:rFonts w:ascii="Arial" w:hAnsi="Arial" w:cs="Arial"/>
          <w:sz w:val="22"/>
          <w:szCs w:val="22"/>
        </w:rPr>
        <w:t>a Secretaría</w:t>
      </w:r>
      <w:r w:rsidRPr="00AF19A1">
        <w:rPr>
          <w:rFonts w:ascii="Arial" w:hAnsi="Arial" w:cs="Arial"/>
          <w:sz w:val="22"/>
          <w:szCs w:val="22"/>
        </w:rPr>
        <w:t xml:space="preserve"> su solicitud de en la que proporcionen, según corresponda, la siguiente información en base el artículo 88 de la LPGIRSEO:</w:t>
      </w:r>
    </w:p>
    <w:p w:rsidR="007218EE" w:rsidRPr="00AF19A1" w:rsidRDefault="007218EE" w:rsidP="009A7ED8">
      <w:pPr>
        <w:pStyle w:val="Prrafodelista"/>
        <w:numPr>
          <w:ilvl w:val="0"/>
          <w:numId w:val="3"/>
        </w:numPr>
        <w:autoSpaceDE w:val="0"/>
        <w:autoSpaceDN w:val="0"/>
        <w:adjustRightInd w:val="0"/>
        <w:spacing w:after="0"/>
        <w:rPr>
          <w:rFonts w:ascii="Arial" w:hAnsi="Arial" w:cs="Arial"/>
          <w:sz w:val="22"/>
          <w:szCs w:val="22"/>
        </w:rPr>
      </w:pPr>
      <w:r w:rsidRPr="00AF19A1">
        <w:rPr>
          <w:rFonts w:ascii="Arial" w:hAnsi="Arial" w:cs="Arial"/>
          <w:sz w:val="22"/>
          <w:szCs w:val="22"/>
        </w:rPr>
        <w:t xml:space="preserve">Solicitud debidamente </w:t>
      </w:r>
      <w:proofErr w:type="spellStart"/>
      <w:r w:rsidRPr="00AF19A1">
        <w:rPr>
          <w:rFonts w:ascii="Arial" w:hAnsi="Arial" w:cs="Arial"/>
          <w:sz w:val="22"/>
          <w:szCs w:val="22"/>
        </w:rPr>
        <w:t>requisitada</w:t>
      </w:r>
      <w:proofErr w:type="spellEnd"/>
      <w:r w:rsidRPr="00AF19A1">
        <w:rPr>
          <w:rFonts w:ascii="Arial" w:hAnsi="Arial" w:cs="Arial"/>
          <w:sz w:val="22"/>
          <w:szCs w:val="22"/>
        </w:rPr>
        <w:t xml:space="preserve"> la c</w:t>
      </w:r>
      <w:r w:rsidR="00791A56">
        <w:rPr>
          <w:rFonts w:ascii="Arial" w:hAnsi="Arial" w:cs="Arial"/>
          <w:sz w:val="22"/>
          <w:szCs w:val="22"/>
        </w:rPr>
        <w:t xml:space="preserve">ual se describe en </w:t>
      </w:r>
      <w:r w:rsidR="0080747B">
        <w:rPr>
          <w:rFonts w:ascii="Arial" w:hAnsi="Arial" w:cs="Arial"/>
          <w:sz w:val="22"/>
          <w:szCs w:val="22"/>
        </w:rPr>
        <w:t>el apartado III, IV, V y VI</w:t>
      </w:r>
      <w:r w:rsidRPr="00AF19A1">
        <w:rPr>
          <w:rFonts w:ascii="Arial" w:hAnsi="Arial" w:cs="Arial"/>
          <w:sz w:val="22"/>
          <w:szCs w:val="22"/>
        </w:rPr>
        <w:t>.</w:t>
      </w:r>
    </w:p>
    <w:p w:rsidR="007218EE" w:rsidRPr="00AF19A1" w:rsidRDefault="007218EE" w:rsidP="009A7ED8">
      <w:pPr>
        <w:pStyle w:val="Prrafodelista"/>
        <w:autoSpaceDE w:val="0"/>
        <w:autoSpaceDN w:val="0"/>
        <w:adjustRightInd w:val="0"/>
        <w:rPr>
          <w:rFonts w:ascii="Arial" w:hAnsi="Arial" w:cs="Arial"/>
          <w:sz w:val="22"/>
          <w:szCs w:val="22"/>
        </w:rPr>
      </w:pPr>
    </w:p>
    <w:p w:rsidR="00EA68A4" w:rsidRDefault="007218EE" w:rsidP="009A7ED8">
      <w:pPr>
        <w:pStyle w:val="Prrafodelista"/>
        <w:numPr>
          <w:ilvl w:val="0"/>
          <w:numId w:val="3"/>
        </w:numPr>
        <w:autoSpaceDE w:val="0"/>
        <w:autoSpaceDN w:val="0"/>
        <w:adjustRightInd w:val="0"/>
        <w:spacing w:after="0"/>
        <w:rPr>
          <w:rFonts w:ascii="Arial" w:hAnsi="Arial" w:cs="Arial"/>
          <w:sz w:val="22"/>
          <w:szCs w:val="22"/>
        </w:rPr>
      </w:pPr>
      <w:r w:rsidRPr="00AF19A1">
        <w:rPr>
          <w:rFonts w:ascii="Arial" w:hAnsi="Arial" w:cs="Arial"/>
          <w:sz w:val="22"/>
          <w:szCs w:val="22"/>
        </w:rPr>
        <w:t>Copia simple del instrumento que acredite la personalidad del solicitante de acuerdo a la Tabla 1.</w:t>
      </w:r>
    </w:p>
    <w:p w:rsidR="00AF19A1" w:rsidRPr="00AF19A1" w:rsidRDefault="00AF19A1" w:rsidP="009A7ED8">
      <w:pPr>
        <w:pStyle w:val="Prrafodelista"/>
        <w:autoSpaceDE w:val="0"/>
        <w:autoSpaceDN w:val="0"/>
        <w:adjustRightInd w:val="0"/>
        <w:spacing w:after="0"/>
        <w:rPr>
          <w:rFonts w:ascii="Arial" w:hAnsi="Arial" w:cs="Arial"/>
          <w:sz w:val="22"/>
          <w:szCs w:val="22"/>
        </w:rPr>
      </w:pPr>
    </w:p>
    <w:p w:rsidR="00EA68A4" w:rsidRPr="00AF19A1" w:rsidRDefault="00AF19A1" w:rsidP="009A7ED8">
      <w:pPr>
        <w:autoSpaceDE w:val="0"/>
        <w:autoSpaceDN w:val="0"/>
        <w:adjustRightInd w:val="0"/>
        <w:spacing w:after="0"/>
        <w:rPr>
          <w:rFonts w:ascii="Arial" w:hAnsi="Arial" w:cs="Arial"/>
          <w:sz w:val="22"/>
          <w:szCs w:val="22"/>
        </w:rPr>
      </w:pPr>
      <w:r>
        <w:rPr>
          <w:rFonts w:ascii="Arial" w:hAnsi="Arial" w:cs="Arial"/>
          <w:sz w:val="22"/>
          <w:szCs w:val="22"/>
        </w:rPr>
        <w:t xml:space="preserve">           </w:t>
      </w:r>
      <w:r w:rsidR="00EA68A4" w:rsidRPr="00AF19A1">
        <w:rPr>
          <w:rFonts w:ascii="Arial" w:hAnsi="Arial" w:cs="Arial"/>
          <w:b/>
          <w:sz w:val="22"/>
          <w:szCs w:val="22"/>
        </w:rPr>
        <w:t>Tabla 1.</w:t>
      </w:r>
      <w:r w:rsidR="00EA68A4" w:rsidRPr="00AF19A1">
        <w:rPr>
          <w:rFonts w:ascii="Arial" w:hAnsi="Arial" w:cs="Arial"/>
          <w:sz w:val="22"/>
          <w:szCs w:val="22"/>
        </w:rPr>
        <w:t xml:space="preserve"> Documentos a presentar según la personalidad del solicitante</w:t>
      </w:r>
      <w:r>
        <w:rPr>
          <w:rFonts w:ascii="Arial" w:hAnsi="Arial" w:cs="Arial"/>
          <w:sz w:val="22"/>
          <w:szCs w:val="22"/>
        </w:rPr>
        <w:t>.</w:t>
      </w:r>
    </w:p>
    <w:tbl>
      <w:tblPr>
        <w:tblStyle w:val="Tablaconcuadrcula"/>
        <w:tblpPr w:leftFromText="141" w:rightFromText="141" w:vertAnchor="page" w:horzAnchor="margin" w:tblpY="5079"/>
        <w:tblOverlap w:val="never"/>
        <w:tblW w:w="4940" w:type="pct"/>
        <w:tblLook w:val="04A0" w:firstRow="1" w:lastRow="0" w:firstColumn="1" w:lastColumn="0" w:noHBand="0" w:noVBand="1"/>
      </w:tblPr>
      <w:tblGrid>
        <w:gridCol w:w="3085"/>
        <w:gridCol w:w="3119"/>
        <w:gridCol w:w="2741"/>
      </w:tblGrid>
      <w:tr w:rsidR="00564CDD" w:rsidRPr="00AF19A1" w:rsidTr="00564CDD">
        <w:tc>
          <w:tcPr>
            <w:tcW w:w="1724" w:type="pct"/>
            <w:vAlign w:val="center"/>
          </w:tcPr>
          <w:p w:rsidR="00564CDD" w:rsidRPr="00AF19A1" w:rsidRDefault="00564CDD" w:rsidP="00564CDD">
            <w:pPr>
              <w:spacing w:line="276" w:lineRule="auto"/>
              <w:jc w:val="center"/>
              <w:rPr>
                <w:rFonts w:asciiTheme="minorHAnsi" w:hAnsiTheme="minorHAnsi"/>
                <w:sz w:val="18"/>
                <w:szCs w:val="18"/>
              </w:rPr>
            </w:pPr>
            <w:r w:rsidRPr="00AF19A1">
              <w:rPr>
                <w:rFonts w:asciiTheme="minorHAnsi" w:hAnsiTheme="minorHAnsi"/>
                <w:sz w:val="18"/>
                <w:szCs w:val="18"/>
              </w:rPr>
              <w:t>INSTITUCIONES PÚBLICAS</w:t>
            </w:r>
          </w:p>
        </w:tc>
        <w:tc>
          <w:tcPr>
            <w:tcW w:w="1743" w:type="pct"/>
            <w:vAlign w:val="center"/>
          </w:tcPr>
          <w:p w:rsidR="00564CDD" w:rsidRPr="00AF19A1" w:rsidRDefault="00564CDD" w:rsidP="00564CDD">
            <w:pPr>
              <w:spacing w:line="276" w:lineRule="auto"/>
              <w:jc w:val="center"/>
              <w:rPr>
                <w:rFonts w:asciiTheme="minorHAnsi" w:hAnsiTheme="minorHAnsi"/>
                <w:sz w:val="18"/>
                <w:szCs w:val="18"/>
              </w:rPr>
            </w:pPr>
            <w:r w:rsidRPr="00AF19A1">
              <w:rPr>
                <w:rFonts w:asciiTheme="minorHAnsi" w:hAnsiTheme="minorHAnsi"/>
                <w:sz w:val="18"/>
                <w:szCs w:val="18"/>
              </w:rPr>
              <w:t>EMPRESA O ASOCIACIONES EN GENERAL</w:t>
            </w:r>
          </w:p>
        </w:tc>
        <w:tc>
          <w:tcPr>
            <w:tcW w:w="1532" w:type="pct"/>
            <w:vAlign w:val="center"/>
          </w:tcPr>
          <w:p w:rsidR="00564CDD" w:rsidRPr="00AF19A1" w:rsidRDefault="00564CDD" w:rsidP="00564CDD">
            <w:pPr>
              <w:spacing w:line="276" w:lineRule="auto"/>
              <w:jc w:val="center"/>
              <w:rPr>
                <w:rFonts w:asciiTheme="minorHAnsi" w:hAnsiTheme="minorHAnsi"/>
                <w:sz w:val="18"/>
                <w:szCs w:val="18"/>
              </w:rPr>
            </w:pPr>
            <w:r w:rsidRPr="00AF19A1">
              <w:rPr>
                <w:rFonts w:asciiTheme="minorHAnsi" w:hAnsiTheme="minorHAnsi"/>
                <w:sz w:val="18"/>
                <w:szCs w:val="18"/>
              </w:rPr>
              <w:t>PERS</w:t>
            </w:r>
            <w:r>
              <w:rPr>
                <w:rFonts w:asciiTheme="minorHAnsi" w:hAnsiTheme="minorHAnsi"/>
                <w:sz w:val="18"/>
                <w:szCs w:val="18"/>
              </w:rPr>
              <w:t>ONA FÍ</w:t>
            </w:r>
            <w:r w:rsidRPr="00AF19A1">
              <w:rPr>
                <w:rFonts w:asciiTheme="minorHAnsi" w:hAnsiTheme="minorHAnsi"/>
                <w:sz w:val="18"/>
                <w:szCs w:val="18"/>
              </w:rPr>
              <w:t>SICA</w:t>
            </w:r>
          </w:p>
        </w:tc>
      </w:tr>
      <w:tr w:rsidR="00564CDD" w:rsidRPr="00AF19A1" w:rsidTr="00564CDD">
        <w:tc>
          <w:tcPr>
            <w:tcW w:w="1724" w:type="pct"/>
            <w:vAlign w:val="center"/>
          </w:tcPr>
          <w:p w:rsidR="00564CDD" w:rsidRPr="00AF19A1" w:rsidRDefault="00564CDD" w:rsidP="00564CDD">
            <w:pPr>
              <w:spacing w:line="276" w:lineRule="auto"/>
              <w:jc w:val="center"/>
              <w:rPr>
                <w:rFonts w:ascii="Arial" w:hAnsi="Arial" w:cs="Arial"/>
                <w:sz w:val="18"/>
                <w:szCs w:val="18"/>
              </w:rPr>
            </w:pPr>
            <w:r w:rsidRPr="00AF19A1">
              <w:rPr>
                <w:rFonts w:ascii="Arial" w:hAnsi="Arial" w:cs="Arial"/>
                <w:sz w:val="18"/>
                <w:szCs w:val="18"/>
              </w:rPr>
              <w:t>Decreto de Creación</w:t>
            </w:r>
          </w:p>
        </w:tc>
        <w:tc>
          <w:tcPr>
            <w:tcW w:w="1743" w:type="pct"/>
            <w:vAlign w:val="center"/>
          </w:tcPr>
          <w:p w:rsidR="00564CDD" w:rsidRPr="00AF19A1" w:rsidRDefault="00564CDD" w:rsidP="00564CDD">
            <w:pPr>
              <w:spacing w:line="276" w:lineRule="auto"/>
              <w:jc w:val="center"/>
              <w:rPr>
                <w:rFonts w:ascii="Arial" w:hAnsi="Arial" w:cs="Arial"/>
                <w:sz w:val="18"/>
                <w:szCs w:val="18"/>
              </w:rPr>
            </w:pPr>
            <w:r w:rsidRPr="00AF19A1">
              <w:rPr>
                <w:rFonts w:ascii="Arial" w:hAnsi="Arial" w:cs="Arial"/>
                <w:sz w:val="18"/>
                <w:szCs w:val="18"/>
              </w:rPr>
              <w:t>Acta constitutiva de la empresa o asociación.</w:t>
            </w:r>
          </w:p>
        </w:tc>
        <w:tc>
          <w:tcPr>
            <w:tcW w:w="1532" w:type="pct"/>
            <w:vAlign w:val="center"/>
          </w:tcPr>
          <w:p w:rsidR="00564CDD" w:rsidRPr="00AF19A1" w:rsidRDefault="00564CDD" w:rsidP="00564CDD">
            <w:pPr>
              <w:spacing w:line="276" w:lineRule="auto"/>
              <w:jc w:val="center"/>
              <w:rPr>
                <w:rFonts w:ascii="Arial" w:hAnsi="Arial" w:cs="Arial"/>
                <w:sz w:val="18"/>
                <w:szCs w:val="18"/>
              </w:rPr>
            </w:pPr>
            <w:r w:rsidRPr="00AF19A1">
              <w:rPr>
                <w:rFonts w:ascii="Arial" w:hAnsi="Arial" w:cs="Arial"/>
                <w:sz w:val="18"/>
                <w:szCs w:val="18"/>
              </w:rPr>
              <w:t>Copia de la Identificación oficial</w:t>
            </w:r>
          </w:p>
        </w:tc>
      </w:tr>
      <w:tr w:rsidR="00564CDD" w:rsidRPr="00AF19A1" w:rsidTr="00564CDD">
        <w:tc>
          <w:tcPr>
            <w:tcW w:w="1724" w:type="pct"/>
            <w:vAlign w:val="center"/>
          </w:tcPr>
          <w:p w:rsidR="00564CDD" w:rsidRPr="00AF19A1" w:rsidRDefault="00564CDD" w:rsidP="00564CDD">
            <w:pPr>
              <w:spacing w:line="276" w:lineRule="auto"/>
              <w:jc w:val="center"/>
              <w:rPr>
                <w:rFonts w:ascii="Arial" w:hAnsi="Arial" w:cs="Arial"/>
                <w:sz w:val="18"/>
                <w:szCs w:val="18"/>
              </w:rPr>
            </w:pPr>
            <w:r w:rsidRPr="00AF19A1">
              <w:rPr>
                <w:rFonts w:ascii="Arial" w:hAnsi="Arial" w:cs="Arial"/>
                <w:sz w:val="18"/>
                <w:szCs w:val="18"/>
              </w:rPr>
              <w:t>Identificación oficial del funcionario titular de la dependencia y documentación que lo acredite</w:t>
            </w:r>
          </w:p>
        </w:tc>
        <w:tc>
          <w:tcPr>
            <w:tcW w:w="1743" w:type="pct"/>
            <w:vAlign w:val="center"/>
          </w:tcPr>
          <w:p w:rsidR="00564CDD" w:rsidRPr="00AF19A1" w:rsidRDefault="00564CDD" w:rsidP="00564CDD">
            <w:pPr>
              <w:spacing w:line="276" w:lineRule="auto"/>
              <w:jc w:val="center"/>
              <w:rPr>
                <w:rFonts w:ascii="Arial" w:hAnsi="Arial" w:cs="Arial"/>
                <w:sz w:val="18"/>
                <w:szCs w:val="18"/>
              </w:rPr>
            </w:pPr>
            <w:r w:rsidRPr="00AF19A1">
              <w:rPr>
                <w:rFonts w:ascii="Arial" w:hAnsi="Arial" w:cs="Arial"/>
                <w:sz w:val="18"/>
                <w:szCs w:val="18"/>
              </w:rPr>
              <w:t>Poder notarial o carta poder a nombre del gestor del proyecto.</w:t>
            </w:r>
          </w:p>
        </w:tc>
        <w:tc>
          <w:tcPr>
            <w:tcW w:w="1532" w:type="pct"/>
            <w:vMerge w:val="restart"/>
            <w:vAlign w:val="center"/>
          </w:tcPr>
          <w:p w:rsidR="00564CDD" w:rsidRPr="00AF19A1" w:rsidRDefault="00564CDD" w:rsidP="00564CDD">
            <w:pPr>
              <w:spacing w:line="276" w:lineRule="auto"/>
              <w:jc w:val="center"/>
              <w:rPr>
                <w:rFonts w:ascii="Arial" w:hAnsi="Arial" w:cs="Arial"/>
                <w:sz w:val="18"/>
                <w:szCs w:val="18"/>
              </w:rPr>
            </w:pPr>
            <w:r w:rsidRPr="00AF19A1">
              <w:rPr>
                <w:rFonts w:ascii="Arial" w:hAnsi="Arial" w:cs="Arial"/>
                <w:sz w:val="18"/>
                <w:szCs w:val="18"/>
              </w:rPr>
              <w:t>Registro federal de contribuyentes (RFC).</w:t>
            </w:r>
          </w:p>
        </w:tc>
      </w:tr>
      <w:tr w:rsidR="00564CDD" w:rsidRPr="00AF19A1" w:rsidTr="00564CDD">
        <w:tc>
          <w:tcPr>
            <w:tcW w:w="1724" w:type="pct"/>
            <w:vMerge w:val="restart"/>
            <w:vAlign w:val="center"/>
          </w:tcPr>
          <w:p w:rsidR="00564CDD" w:rsidRPr="00AF19A1" w:rsidRDefault="00564CDD" w:rsidP="00564CDD">
            <w:pPr>
              <w:spacing w:line="276" w:lineRule="auto"/>
              <w:jc w:val="center"/>
              <w:rPr>
                <w:rFonts w:ascii="Arial" w:hAnsi="Arial" w:cs="Arial"/>
                <w:sz w:val="18"/>
                <w:szCs w:val="18"/>
              </w:rPr>
            </w:pPr>
            <w:r w:rsidRPr="00AF19A1">
              <w:rPr>
                <w:rFonts w:ascii="Arial" w:hAnsi="Arial" w:cs="Arial"/>
                <w:sz w:val="18"/>
                <w:szCs w:val="18"/>
              </w:rPr>
              <w:t>Registro federal de contribuyentes (RFC).</w:t>
            </w:r>
          </w:p>
        </w:tc>
        <w:tc>
          <w:tcPr>
            <w:tcW w:w="1743" w:type="pct"/>
            <w:vAlign w:val="center"/>
          </w:tcPr>
          <w:p w:rsidR="00564CDD" w:rsidRPr="00AF19A1" w:rsidRDefault="00564CDD" w:rsidP="00564CDD">
            <w:pPr>
              <w:spacing w:line="276" w:lineRule="auto"/>
              <w:jc w:val="center"/>
              <w:rPr>
                <w:rFonts w:ascii="Arial" w:hAnsi="Arial" w:cs="Arial"/>
                <w:sz w:val="18"/>
                <w:szCs w:val="18"/>
              </w:rPr>
            </w:pPr>
            <w:r w:rsidRPr="00AF19A1">
              <w:rPr>
                <w:rFonts w:ascii="Arial" w:hAnsi="Arial" w:cs="Arial"/>
                <w:sz w:val="18"/>
                <w:szCs w:val="18"/>
              </w:rPr>
              <w:t>Identificación oficial del gestor del proyecto.</w:t>
            </w:r>
          </w:p>
        </w:tc>
        <w:tc>
          <w:tcPr>
            <w:tcW w:w="1532" w:type="pct"/>
            <w:vMerge/>
            <w:vAlign w:val="center"/>
          </w:tcPr>
          <w:p w:rsidR="00564CDD" w:rsidRPr="00AF19A1" w:rsidRDefault="00564CDD" w:rsidP="00564CDD">
            <w:pPr>
              <w:spacing w:line="276" w:lineRule="auto"/>
              <w:jc w:val="center"/>
              <w:rPr>
                <w:rFonts w:ascii="Arial" w:hAnsi="Arial" w:cs="Arial"/>
                <w:sz w:val="18"/>
                <w:szCs w:val="18"/>
              </w:rPr>
            </w:pPr>
          </w:p>
        </w:tc>
      </w:tr>
      <w:tr w:rsidR="00564CDD" w:rsidRPr="00AF19A1" w:rsidTr="00564CDD">
        <w:tc>
          <w:tcPr>
            <w:tcW w:w="1724" w:type="pct"/>
            <w:vMerge/>
            <w:vAlign w:val="center"/>
          </w:tcPr>
          <w:p w:rsidR="00564CDD" w:rsidRPr="00AF19A1" w:rsidRDefault="00564CDD" w:rsidP="00564CDD">
            <w:pPr>
              <w:spacing w:line="276" w:lineRule="auto"/>
              <w:jc w:val="center"/>
              <w:rPr>
                <w:rFonts w:ascii="Arial" w:hAnsi="Arial" w:cs="Arial"/>
                <w:sz w:val="18"/>
                <w:szCs w:val="18"/>
              </w:rPr>
            </w:pPr>
          </w:p>
        </w:tc>
        <w:tc>
          <w:tcPr>
            <w:tcW w:w="1743" w:type="pct"/>
            <w:vAlign w:val="center"/>
          </w:tcPr>
          <w:p w:rsidR="00564CDD" w:rsidRPr="00AF19A1" w:rsidRDefault="00564CDD" w:rsidP="00564CDD">
            <w:pPr>
              <w:spacing w:line="276" w:lineRule="auto"/>
              <w:jc w:val="center"/>
              <w:rPr>
                <w:rFonts w:ascii="Arial" w:hAnsi="Arial" w:cs="Arial"/>
                <w:sz w:val="18"/>
                <w:szCs w:val="18"/>
              </w:rPr>
            </w:pPr>
            <w:r w:rsidRPr="00AF19A1">
              <w:rPr>
                <w:rFonts w:ascii="Arial" w:hAnsi="Arial" w:cs="Arial"/>
                <w:sz w:val="18"/>
                <w:szCs w:val="18"/>
              </w:rPr>
              <w:t>Registro federal de contribuyentes (RFC).</w:t>
            </w:r>
          </w:p>
        </w:tc>
        <w:tc>
          <w:tcPr>
            <w:tcW w:w="1532" w:type="pct"/>
            <w:vMerge/>
            <w:vAlign w:val="center"/>
          </w:tcPr>
          <w:p w:rsidR="00564CDD" w:rsidRPr="00AF19A1" w:rsidRDefault="00564CDD" w:rsidP="00564CDD">
            <w:pPr>
              <w:spacing w:line="276" w:lineRule="auto"/>
              <w:jc w:val="center"/>
              <w:rPr>
                <w:rFonts w:ascii="Arial" w:hAnsi="Arial" w:cs="Arial"/>
                <w:sz w:val="18"/>
                <w:szCs w:val="18"/>
              </w:rPr>
            </w:pPr>
          </w:p>
        </w:tc>
      </w:tr>
    </w:tbl>
    <w:p w:rsidR="00EA68A4" w:rsidRPr="00AF19A1" w:rsidRDefault="00EA68A4" w:rsidP="009A7ED8">
      <w:pPr>
        <w:autoSpaceDE w:val="0"/>
        <w:autoSpaceDN w:val="0"/>
        <w:adjustRightInd w:val="0"/>
        <w:jc w:val="center"/>
        <w:rPr>
          <w:rFonts w:cs="Arial"/>
          <w:sz w:val="22"/>
          <w:szCs w:val="22"/>
        </w:rPr>
      </w:pPr>
    </w:p>
    <w:p w:rsidR="00F62B23" w:rsidRDefault="00F62B23" w:rsidP="009A7ED8">
      <w:pPr>
        <w:pStyle w:val="Prrafodelista"/>
        <w:numPr>
          <w:ilvl w:val="0"/>
          <w:numId w:val="3"/>
        </w:numPr>
        <w:autoSpaceDE w:val="0"/>
        <w:autoSpaceDN w:val="0"/>
        <w:adjustRightInd w:val="0"/>
        <w:spacing w:after="0"/>
        <w:rPr>
          <w:rFonts w:ascii="Arial" w:hAnsi="Arial" w:cs="Arial"/>
          <w:sz w:val="22"/>
          <w:szCs w:val="22"/>
        </w:rPr>
      </w:pPr>
      <w:r>
        <w:rPr>
          <w:rFonts w:ascii="Arial" w:hAnsi="Arial" w:cs="Arial"/>
          <w:sz w:val="22"/>
          <w:szCs w:val="22"/>
        </w:rPr>
        <w:t>Copia simple de la posesión legal del predio.</w:t>
      </w:r>
    </w:p>
    <w:p w:rsidR="00F62B23" w:rsidRPr="00F62B23" w:rsidRDefault="00F62B23" w:rsidP="00F62B23">
      <w:pPr>
        <w:pStyle w:val="Prrafodelista"/>
        <w:autoSpaceDE w:val="0"/>
        <w:autoSpaceDN w:val="0"/>
        <w:adjustRightInd w:val="0"/>
        <w:spacing w:after="0"/>
        <w:jc w:val="center"/>
        <w:rPr>
          <w:rFonts w:ascii="Arial" w:hAnsi="Arial" w:cs="Arial"/>
          <w:sz w:val="22"/>
          <w:szCs w:val="22"/>
        </w:rPr>
      </w:pPr>
      <w:r>
        <w:rPr>
          <w:rFonts w:ascii="Arial" w:hAnsi="Arial" w:cs="Arial"/>
          <w:b/>
          <w:sz w:val="22"/>
          <w:szCs w:val="22"/>
        </w:rPr>
        <w:t xml:space="preserve">Tabla 2. </w:t>
      </w:r>
      <w:r>
        <w:rPr>
          <w:rFonts w:ascii="Arial" w:hAnsi="Arial" w:cs="Arial"/>
          <w:sz w:val="22"/>
          <w:szCs w:val="22"/>
        </w:rPr>
        <w:t>Documentos que acreditan la posesión legal del predio</w:t>
      </w:r>
    </w:p>
    <w:tbl>
      <w:tblPr>
        <w:tblStyle w:val="Tablaconcuadrcula"/>
        <w:tblW w:w="5000" w:type="pct"/>
        <w:tblLook w:val="04A0" w:firstRow="1" w:lastRow="0" w:firstColumn="1" w:lastColumn="0" w:noHBand="0" w:noVBand="1"/>
      </w:tblPr>
      <w:tblGrid>
        <w:gridCol w:w="3652"/>
        <w:gridCol w:w="5402"/>
      </w:tblGrid>
      <w:tr w:rsidR="00F62B23" w:rsidRPr="00F62B23" w:rsidTr="00F62B23">
        <w:tc>
          <w:tcPr>
            <w:tcW w:w="2017" w:type="pct"/>
          </w:tcPr>
          <w:p w:rsidR="00F62B23" w:rsidRPr="00F62B23" w:rsidRDefault="00F62B23" w:rsidP="00552B11">
            <w:pPr>
              <w:rPr>
                <w:rFonts w:ascii="Arial Narrow" w:hAnsi="Arial Narrow"/>
              </w:rPr>
            </w:pPr>
            <w:r w:rsidRPr="00F62B23">
              <w:rPr>
                <w:rFonts w:ascii="Arial Narrow" w:hAnsi="Arial Narrow"/>
              </w:rPr>
              <w:t>Propiedad del predio</w:t>
            </w:r>
          </w:p>
        </w:tc>
        <w:tc>
          <w:tcPr>
            <w:tcW w:w="2983" w:type="pct"/>
          </w:tcPr>
          <w:p w:rsidR="00F62B23" w:rsidRPr="00F62B23" w:rsidRDefault="00F62B23" w:rsidP="00552B11">
            <w:pPr>
              <w:rPr>
                <w:rFonts w:ascii="Arial Narrow" w:hAnsi="Arial Narrow"/>
              </w:rPr>
            </w:pPr>
            <w:r w:rsidRPr="00F62B23">
              <w:rPr>
                <w:rFonts w:ascii="Arial Narrow" w:hAnsi="Arial Narrow"/>
              </w:rPr>
              <w:t>Copia del Contrato de compra-venta, escrituras del predio.</w:t>
            </w:r>
          </w:p>
        </w:tc>
      </w:tr>
      <w:tr w:rsidR="00F62B23" w:rsidRPr="00F62B23" w:rsidTr="00F62B23">
        <w:tc>
          <w:tcPr>
            <w:tcW w:w="2017" w:type="pct"/>
          </w:tcPr>
          <w:p w:rsidR="00F62B23" w:rsidRPr="00F62B23" w:rsidRDefault="00F62B23" w:rsidP="00552B11">
            <w:pPr>
              <w:rPr>
                <w:rFonts w:ascii="Arial Narrow" w:hAnsi="Arial Narrow"/>
              </w:rPr>
            </w:pPr>
            <w:r w:rsidRPr="00F62B23">
              <w:rPr>
                <w:rFonts w:ascii="Arial Narrow" w:hAnsi="Arial Narrow"/>
              </w:rPr>
              <w:t xml:space="preserve">Predio rentado </w:t>
            </w:r>
          </w:p>
        </w:tc>
        <w:tc>
          <w:tcPr>
            <w:tcW w:w="2983" w:type="pct"/>
          </w:tcPr>
          <w:p w:rsidR="00F62B23" w:rsidRPr="00F62B23" w:rsidRDefault="00F62B23" w:rsidP="00552B11">
            <w:pPr>
              <w:rPr>
                <w:rFonts w:ascii="Arial Narrow" w:hAnsi="Arial Narrow"/>
              </w:rPr>
            </w:pPr>
            <w:r w:rsidRPr="00F62B23">
              <w:rPr>
                <w:rFonts w:ascii="Arial Narrow" w:hAnsi="Arial Narrow"/>
              </w:rPr>
              <w:t>Copia del Contrato de arrendamiento.</w:t>
            </w:r>
          </w:p>
        </w:tc>
      </w:tr>
      <w:tr w:rsidR="00F62B23" w:rsidRPr="00F62B23" w:rsidTr="00F62B23">
        <w:tc>
          <w:tcPr>
            <w:tcW w:w="2017" w:type="pct"/>
          </w:tcPr>
          <w:p w:rsidR="00F62B23" w:rsidRPr="00F62B23" w:rsidRDefault="00F62B23" w:rsidP="00552B11">
            <w:pPr>
              <w:rPr>
                <w:rFonts w:ascii="Arial Narrow" w:hAnsi="Arial Narrow"/>
              </w:rPr>
            </w:pPr>
            <w:r w:rsidRPr="00F62B23">
              <w:rPr>
                <w:rFonts w:ascii="Arial Narrow" w:hAnsi="Arial Narrow"/>
              </w:rPr>
              <w:t>Donación del predio</w:t>
            </w:r>
          </w:p>
        </w:tc>
        <w:tc>
          <w:tcPr>
            <w:tcW w:w="2983" w:type="pct"/>
          </w:tcPr>
          <w:p w:rsidR="00F62B23" w:rsidRPr="00F62B23" w:rsidRDefault="00F62B23" w:rsidP="00552B11">
            <w:pPr>
              <w:rPr>
                <w:rFonts w:ascii="Arial Narrow" w:hAnsi="Arial Narrow"/>
              </w:rPr>
            </w:pPr>
            <w:r w:rsidRPr="00F62B23">
              <w:rPr>
                <w:rFonts w:ascii="Arial Narrow" w:hAnsi="Arial Narrow"/>
              </w:rPr>
              <w:t>Constancia de posesión del predio junto con Acta de asamblea de los comuneros o ejidatarios donde aceptan la donación del predio firmada por los asistentes.</w:t>
            </w:r>
          </w:p>
        </w:tc>
      </w:tr>
      <w:tr w:rsidR="00F62B23" w:rsidRPr="00F62B23" w:rsidTr="00F62B23">
        <w:tc>
          <w:tcPr>
            <w:tcW w:w="2017" w:type="pct"/>
          </w:tcPr>
          <w:p w:rsidR="00F62B23" w:rsidRPr="00F62B23" w:rsidRDefault="00F62B23" w:rsidP="00552B11">
            <w:pPr>
              <w:rPr>
                <w:rFonts w:ascii="Arial Narrow" w:hAnsi="Arial Narrow"/>
              </w:rPr>
            </w:pPr>
            <w:r w:rsidRPr="00F62B23">
              <w:rPr>
                <w:rFonts w:ascii="Arial Narrow" w:hAnsi="Arial Narrow"/>
              </w:rPr>
              <w:t>Otros (especificar)</w:t>
            </w:r>
          </w:p>
        </w:tc>
        <w:tc>
          <w:tcPr>
            <w:tcW w:w="2983" w:type="pct"/>
          </w:tcPr>
          <w:p w:rsidR="00F62B23" w:rsidRPr="00F62B23" w:rsidRDefault="00F62B23" w:rsidP="00552B11">
            <w:pPr>
              <w:rPr>
                <w:rFonts w:ascii="Arial Narrow" w:hAnsi="Arial Narrow"/>
              </w:rPr>
            </w:pPr>
            <w:r w:rsidRPr="00F62B23">
              <w:rPr>
                <w:rFonts w:ascii="Arial Narrow" w:hAnsi="Arial Narrow"/>
              </w:rPr>
              <w:t>Documentación comprobatoria</w:t>
            </w:r>
          </w:p>
        </w:tc>
      </w:tr>
    </w:tbl>
    <w:p w:rsidR="00F62B23" w:rsidRDefault="00F62B23" w:rsidP="00F62B23">
      <w:pPr>
        <w:pStyle w:val="Prrafodelista"/>
        <w:autoSpaceDE w:val="0"/>
        <w:autoSpaceDN w:val="0"/>
        <w:adjustRightInd w:val="0"/>
        <w:spacing w:after="0"/>
        <w:rPr>
          <w:rFonts w:ascii="Arial" w:hAnsi="Arial" w:cs="Arial"/>
          <w:sz w:val="22"/>
          <w:szCs w:val="22"/>
        </w:rPr>
      </w:pPr>
    </w:p>
    <w:p w:rsidR="007218EE" w:rsidRPr="00AF19A1" w:rsidRDefault="007218EE" w:rsidP="009A7ED8">
      <w:pPr>
        <w:pStyle w:val="Prrafodelista"/>
        <w:numPr>
          <w:ilvl w:val="0"/>
          <w:numId w:val="3"/>
        </w:numPr>
        <w:autoSpaceDE w:val="0"/>
        <w:autoSpaceDN w:val="0"/>
        <w:adjustRightInd w:val="0"/>
        <w:spacing w:after="0"/>
        <w:rPr>
          <w:rFonts w:ascii="Arial" w:hAnsi="Arial" w:cs="Arial"/>
          <w:sz w:val="22"/>
          <w:szCs w:val="22"/>
        </w:rPr>
      </w:pPr>
      <w:r w:rsidRPr="00AF19A1">
        <w:rPr>
          <w:rFonts w:ascii="Arial" w:hAnsi="Arial" w:cs="Arial"/>
          <w:sz w:val="22"/>
          <w:szCs w:val="22"/>
        </w:rPr>
        <w:t xml:space="preserve">Copia simple de la Licencia de Uso de Suelo vigente </w:t>
      </w:r>
    </w:p>
    <w:p w:rsidR="007218EE" w:rsidRPr="00AF19A1" w:rsidRDefault="007218EE" w:rsidP="009A7ED8">
      <w:pPr>
        <w:pStyle w:val="Prrafodelista"/>
        <w:rPr>
          <w:rFonts w:ascii="Arial" w:hAnsi="Arial" w:cs="Arial"/>
          <w:sz w:val="22"/>
          <w:szCs w:val="22"/>
        </w:rPr>
      </w:pPr>
    </w:p>
    <w:p w:rsidR="007218EE" w:rsidRPr="00AF19A1" w:rsidRDefault="007218EE" w:rsidP="009A7ED8">
      <w:pPr>
        <w:pStyle w:val="Prrafodelista"/>
        <w:numPr>
          <w:ilvl w:val="0"/>
          <w:numId w:val="3"/>
        </w:numPr>
        <w:autoSpaceDE w:val="0"/>
        <w:autoSpaceDN w:val="0"/>
        <w:adjustRightInd w:val="0"/>
        <w:spacing w:after="0"/>
        <w:rPr>
          <w:rFonts w:ascii="Arial" w:hAnsi="Arial" w:cs="Arial"/>
          <w:sz w:val="22"/>
          <w:szCs w:val="22"/>
        </w:rPr>
      </w:pPr>
      <w:r w:rsidRPr="00AF19A1">
        <w:rPr>
          <w:rFonts w:ascii="Arial" w:hAnsi="Arial" w:cs="Arial"/>
          <w:sz w:val="22"/>
          <w:szCs w:val="22"/>
        </w:rPr>
        <w:t>Copia simple de la Autorización de Impacto Ambiental</w:t>
      </w:r>
      <w:r w:rsidR="00F62B23">
        <w:rPr>
          <w:rFonts w:ascii="Arial" w:hAnsi="Arial" w:cs="Arial"/>
          <w:sz w:val="22"/>
          <w:szCs w:val="22"/>
        </w:rPr>
        <w:t xml:space="preserve"> para la Construcción y Operación de la Empresa</w:t>
      </w:r>
    </w:p>
    <w:p w:rsidR="007218EE" w:rsidRPr="00AF19A1" w:rsidRDefault="007218EE" w:rsidP="009A7ED8">
      <w:pPr>
        <w:pStyle w:val="Prrafodelista"/>
        <w:autoSpaceDE w:val="0"/>
        <w:autoSpaceDN w:val="0"/>
        <w:adjustRightInd w:val="0"/>
        <w:rPr>
          <w:rFonts w:ascii="Arial" w:hAnsi="Arial" w:cs="Arial"/>
          <w:sz w:val="22"/>
          <w:szCs w:val="22"/>
        </w:rPr>
      </w:pPr>
    </w:p>
    <w:p w:rsidR="007218EE" w:rsidRPr="00AF19A1" w:rsidRDefault="007218EE" w:rsidP="009A7ED8">
      <w:pPr>
        <w:pStyle w:val="Prrafodelista"/>
        <w:numPr>
          <w:ilvl w:val="0"/>
          <w:numId w:val="3"/>
        </w:numPr>
        <w:autoSpaceDE w:val="0"/>
        <w:autoSpaceDN w:val="0"/>
        <w:adjustRightInd w:val="0"/>
        <w:spacing w:after="0"/>
        <w:rPr>
          <w:rFonts w:ascii="Arial" w:hAnsi="Arial" w:cs="Arial"/>
          <w:sz w:val="22"/>
          <w:szCs w:val="22"/>
        </w:rPr>
      </w:pPr>
      <w:r w:rsidRPr="00AF19A1">
        <w:rPr>
          <w:rFonts w:ascii="Arial" w:hAnsi="Arial" w:cs="Arial"/>
          <w:sz w:val="22"/>
          <w:szCs w:val="22"/>
        </w:rPr>
        <w:t>Copia del Programa Interno de Protección Civil validado por el Instituto Estatal de Protecció</w:t>
      </w:r>
      <w:r w:rsidR="00F62B23">
        <w:rPr>
          <w:rFonts w:ascii="Arial" w:hAnsi="Arial" w:cs="Arial"/>
          <w:sz w:val="22"/>
          <w:szCs w:val="22"/>
        </w:rPr>
        <w:t xml:space="preserve">n Civil de Oaxaca, de acuerdo con el Art. 87 de la Ley Estatal de Protección Civil. </w:t>
      </w:r>
      <w:r w:rsidRPr="00AF19A1">
        <w:rPr>
          <w:rFonts w:ascii="Arial" w:hAnsi="Arial" w:cs="Arial"/>
          <w:sz w:val="22"/>
          <w:szCs w:val="22"/>
        </w:rPr>
        <w:t>(En caso de no contar con el Programa Interno de Protección Civil validado, deberá presentar documento que avale el inicio de dicho trámite ante Protección Civil Estatal)</w:t>
      </w:r>
    </w:p>
    <w:p w:rsidR="007218EE" w:rsidRPr="00AF19A1" w:rsidRDefault="007218EE" w:rsidP="009A7ED8">
      <w:pPr>
        <w:pStyle w:val="Prrafodelista"/>
        <w:rPr>
          <w:rFonts w:ascii="Arial" w:hAnsi="Arial" w:cs="Arial"/>
          <w:sz w:val="22"/>
          <w:szCs w:val="22"/>
        </w:rPr>
      </w:pPr>
    </w:p>
    <w:p w:rsidR="007218EE" w:rsidRDefault="007218EE" w:rsidP="009A7ED8">
      <w:pPr>
        <w:pStyle w:val="Prrafodelista"/>
        <w:numPr>
          <w:ilvl w:val="0"/>
          <w:numId w:val="3"/>
        </w:numPr>
        <w:autoSpaceDE w:val="0"/>
        <w:autoSpaceDN w:val="0"/>
        <w:adjustRightInd w:val="0"/>
        <w:spacing w:after="0"/>
        <w:rPr>
          <w:rFonts w:ascii="Arial" w:hAnsi="Arial" w:cs="Arial"/>
          <w:sz w:val="22"/>
          <w:szCs w:val="22"/>
        </w:rPr>
      </w:pPr>
      <w:r w:rsidRPr="00AF19A1">
        <w:rPr>
          <w:rFonts w:ascii="Arial" w:hAnsi="Arial" w:cs="Arial"/>
          <w:sz w:val="22"/>
          <w:szCs w:val="22"/>
        </w:rPr>
        <w:t xml:space="preserve">En caso de no contar con el Programa Interno de Protección Civil (validado), deberá presentar el Programa de Capacitaciones para el personal encargado de la </w:t>
      </w:r>
      <w:r w:rsidRPr="00AF19A1">
        <w:rPr>
          <w:rFonts w:ascii="Arial" w:hAnsi="Arial" w:cs="Arial"/>
          <w:sz w:val="22"/>
          <w:szCs w:val="22"/>
        </w:rPr>
        <w:lastRenderedPageBreak/>
        <w:t>operación de los procesos, equipos y medios de transporte para el manejo de los residuos.</w:t>
      </w:r>
    </w:p>
    <w:p w:rsidR="00F62B23" w:rsidRPr="00F62B23" w:rsidRDefault="00F62B23" w:rsidP="00F62B23">
      <w:pPr>
        <w:pStyle w:val="Prrafodelista"/>
        <w:rPr>
          <w:rFonts w:ascii="Arial" w:hAnsi="Arial" w:cs="Arial"/>
          <w:sz w:val="22"/>
          <w:szCs w:val="22"/>
        </w:rPr>
      </w:pPr>
    </w:p>
    <w:p w:rsidR="00F62B23" w:rsidRPr="00AF19A1" w:rsidRDefault="00254359" w:rsidP="009A7ED8">
      <w:pPr>
        <w:pStyle w:val="Prrafodelista"/>
        <w:numPr>
          <w:ilvl w:val="0"/>
          <w:numId w:val="3"/>
        </w:numPr>
        <w:autoSpaceDE w:val="0"/>
        <w:autoSpaceDN w:val="0"/>
        <w:adjustRightInd w:val="0"/>
        <w:spacing w:after="0"/>
        <w:rPr>
          <w:rFonts w:ascii="Arial" w:hAnsi="Arial" w:cs="Arial"/>
          <w:sz w:val="22"/>
          <w:szCs w:val="22"/>
        </w:rPr>
      </w:pPr>
      <w:r>
        <w:rPr>
          <w:rFonts w:ascii="Arial" w:hAnsi="Arial" w:cs="Arial"/>
          <w:sz w:val="22"/>
          <w:szCs w:val="22"/>
        </w:rPr>
        <w:t>Constancia de que el establecimiento cuenta con las condiciones mínimas establecidas protección civil municipal.</w:t>
      </w:r>
    </w:p>
    <w:p w:rsidR="007218EE" w:rsidRPr="00AF19A1" w:rsidRDefault="007218EE" w:rsidP="009A7ED8">
      <w:pPr>
        <w:pStyle w:val="Prrafodelista"/>
        <w:rPr>
          <w:rFonts w:ascii="Arial" w:hAnsi="Arial" w:cs="Arial"/>
          <w:sz w:val="22"/>
          <w:szCs w:val="22"/>
        </w:rPr>
      </w:pPr>
    </w:p>
    <w:p w:rsidR="007218EE" w:rsidRPr="00AF19A1" w:rsidRDefault="007218EE" w:rsidP="009A7ED8">
      <w:pPr>
        <w:pStyle w:val="Prrafodelista"/>
        <w:numPr>
          <w:ilvl w:val="0"/>
          <w:numId w:val="3"/>
        </w:numPr>
        <w:autoSpaceDE w:val="0"/>
        <w:autoSpaceDN w:val="0"/>
        <w:adjustRightInd w:val="0"/>
        <w:spacing w:after="0"/>
        <w:rPr>
          <w:rFonts w:ascii="Arial" w:hAnsi="Arial" w:cs="Arial"/>
          <w:sz w:val="22"/>
          <w:szCs w:val="22"/>
        </w:rPr>
      </w:pPr>
      <w:r w:rsidRPr="00AF19A1">
        <w:rPr>
          <w:rFonts w:ascii="Arial" w:hAnsi="Arial" w:cs="Arial"/>
          <w:sz w:val="22"/>
          <w:szCs w:val="22"/>
        </w:rPr>
        <w:t>Croquis de la localización del establecimiento, indicando colindancias.</w:t>
      </w:r>
    </w:p>
    <w:p w:rsidR="007218EE" w:rsidRPr="00AF19A1" w:rsidRDefault="007218EE" w:rsidP="009A7ED8">
      <w:pPr>
        <w:pStyle w:val="Prrafodelista"/>
        <w:rPr>
          <w:rFonts w:ascii="Arial" w:hAnsi="Arial" w:cs="Arial"/>
          <w:sz w:val="22"/>
          <w:szCs w:val="22"/>
        </w:rPr>
      </w:pPr>
    </w:p>
    <w:p w:rsidR="007218EE" w:rsidRPr="00C4608D" w:rsidRDefault="007218EE" w:rsidP="009A7ED8">
      <w:pPr>
        <w:pStyle w:val="Prrafodelista"/>
        <w:numPr>
          <w:ilvl w:val="0"/>
          <w:numId w:val="3"/>
        </w:numPr>
        <w:autoSpaceDE w:val="0"/>
        <w:autoSpaceDN w:val="0"/>
        <w:adjustRightInd w:val="0"/>
        <w:spacing w:after="0"/>
        <w:rPr>
          <w:rFonts w:ascii="Arial" w:hAnsi="Arial" w:cs="Arial"/>
          <w:sz w:val="22"/>
          <w:szCs w:val="22"/>
        </w:rPr>
      </w:pPr>
      <w:r w:rsidRPr="00AF19A1">
        <w:rPr>
          <w:rFonts w:ascii="Arial" w:hAnsi="Arial" w:cs="Arial"/>
          <w:sz w:val="22"/>
          <w:szCs w:val="22"/>
        </w:rPr>
        <w:t>Anexar plano</w:t>
      </w:r>
      <w:r w:rsidR="00254359">
        <w:rPr>
          <w:rFonts w:ascii="Arial" w:hAnsi="Arial" w:cs="Arial"/>
          <w:sz w:val="22"/>
          <w:szCs w:val="22"/>
        </w:rPr>
        <w:t xml:space="preserve"> de conjunto y distribución de las áreas de la empresa identificando claramente </w:t>
      </w:r>
      <w:r w:rsidRPr="00C4608D">
        <w:rPr>
          <w:rFonts w:ascii="Arial" w:hAnsi="Arial" w:cs="Arial"/>
          <w:sz w:val="22"/>
          <w:szCs w:val="22"/>
        </w:rPr>
        <w:t>cada una de las áreas que conforman la infraestructura para el manejo de los residuos.</w:t>
      </w:r>
    </w:p>
    <w:p w:rsidR="007218EE" w:rsidRPr="00C4608D" w:rsidRDefault="007218EE" w:rsidP="009A7ED8">
      <w:pPr>
        <w:pStyle w:val="Prrafodelista"/>
        <w:rPr>
          <w:rFonts w:ascii="Arial" w:hAnsi="Arial" w:cs="Arial"/>
          <w:sz w:val="22"/>
          <w:szCs w:val="22"/>
        </w:rPr>
      </w:pPr>
    </w:p>
    <w:p w:rsidR="00254359" w:rsidRDefault="00254359" w:rsidP="00254359">
      <w:pPr>
        <w:pStyle w:val="Prrafodelista"/>
        <w:numPr>
          <w:ilvl w:val="0"/>
          <w:numId w:val="3"/>
        </w:numPr>
        <w:spacing w:after="0"/>
        <w:rPr>
          <w:rFonts w:ascii="Arial" w:hAnsi="Arial" w:cs="Arial"/>
          <w:sz w:val="22"/>
          <w:szCs w:val="22"/>
        </w:rPr>
      </w:pPr>
      <w:r w:rsidRPr="00C4608D">
        <w:rPr>
          <w:rFonts w:ascii="Arial" w:hAnsi="Arial" w:cs="Arial"/>
          <w:sz w:val="22"/>
          <w:szCs w:val="22"/>
        </w:rPr>
        <w:t xml:space="preserve">En caso de generar residuos de lodos de una planta de tratamiento de agua residuales (PTAR) se deberá de anexar </w:t>
      </w:r>
      <w:r w:rsidR="002D484C">
        <w:rPr>
          <w:rFonts w:ascii="Arial" w:hAnsi="Arial" w:cs="Arial"/>
          <w:sz w:val="22"/>
          <w:szCs w:val="22"/>
        </w:rPr>
        <w:t xml:space="preserve">copia </w:t>
      </w:r>
      <w:r w:rsidRPr="00C4608D">
        <w:rPr>
          <w:rFonts w:ascii="Arial" w:hAnsi="Arial" w:cs="Arial"/>
          <w:sz w:val="22"/>
          <w:szCs w:val="22"/>
        </w:rPr>
        <w:t>de</w:t>
      </w:r>
      <w:r w:rsidR="002D484C">
        <w:rPr>
          <w:rFonts w:ascii="Arial" w:hAnsi="Arial" w:cs="Arial"/>
          <w:sz w:val="22"/>
          <w:szCs w:val="22"/>
        </w:rPr>
        <w:t xml:space="preserve"> los</w:t>
      </w:r>
      <w:r w:rsidRPr="00C4608D">
        <w:rPr>
          <w:rFonts w:ascii="Arial" w:hAnsi="Arial" w:cs="Arial"/>
          <w:sz w:val="22"/>
          <w:szCs w:val="22"/>
        </w:rPr>
        <w:t xml:space="preserve"> análisis </w:t>
      </w:r>
      <w:r w:rsidR="002D484C">
        <w:rPr>
          <w:rFonts w:ascii="Arial" w:hAnsi="Arial" w:cs="Arial"/>
          <w:sz w:val="22"/>
          <w:szCs w:val="22"/>
        </w:rPr>
        <w:t xml:space="preserve">de laboratorio realizados conforme a la Norma Oficial Mexicana NOM-004-SEMARNAT-2002; dicho análisis deberá ser elaborado </w:t>
      </w:r>
      <w:r w:rsidRPr="00C4608D">
        <w:rPr>
          <w:rFonts w:ascii="Arial" w:hAnsi="Arial" w:cs="Arial"/>
          <w:sz w:val="22"/>
          <w:szCs w:val="22"/>
        </w:rPr>
        <w:t>por</w:t>
      </w:r>
      <w:r w:rsidR="002D484C">
        <w:rPr>
          <w:rFonts w:ascii="Arial" w:hAnsi="Arial" w:cs="Arial"/>
          <w:sz w:val="22"/>
          <w:szCs w:val="22"/>
        </w:rPr>
        <w:t xml:space="preserve"> algún</w:t>
      </w:r>
      <w:r w:rsidRPr="00C4608D">
        <w:rPr>
          <w:rFonts w:ascii="Arial" w:hAnsi="Arial" w:cs="Arial"/>
          <w:sz w:val="22"/>
          <w:szCs w:val="22"/>
        </w:rPr>
        <w:t xml:space="preserve"> laboratorio acreditado</w:t>
      </w:r>
      <w:r w:rsidR="002D484C">
        <w:rPr>
          <w:rFonts w:ascii="Arial" w:hAnsi="Arial" w:cs="Arial"/>
          <w:sz w:val="22"/>
          <w:szCs w:val="22"/>
        </w:rPr>
        <w:t xml:space="preserve"> por la Entidad Mexicana de A</w:t>
      </w:r>
      <w:r w:rsidRPr="00C4608D">
        <w:rPr>
          <w:rFonts w:ascii="Arial" w:hAnsi="Arial" w:cs="Arial"/>
          <w:sz w:val="22"/>
          <w:szCs w:val="22"/>
        </w:rPr>
        <w:t>creditación (EMA) (anexar copia de la acreditación</w:t>
      </w:r>
      <w:r w:rsidR="002D484C">
        <w:rPr>
          <w:rFonts w:ascii="Arial" w:hAnsi="Arial" w:cs="Arial"/>
          <w:sz w:val="22"/>
          <w:szCs w:val="22"/>
        </w:rPr>
        <w:t xml:space="preserve"> del laboratorio</w:t>
      </w:r>
      <w:r w:rsidRPr="00C4608D">
        <w:rPr>
          <w:rFonts w:ascii="Arial" w:hAnsi="Arial" w:cs="Arial"/>
          <w:sz w:val="22"/>
          <w:szCs w:val="22"/>
        </w:rPr>
        <w:t>).</w:t>
      </w:r>
    </w:p>
    <w:p w:rsidR="00254359" w:rsidRPr="00254359" w:rsidRDefault="00254359" w:rsidP="00254359">
      <w:pPr>
        <w:pStyle w:val="Prrafodelista"/>
        <w:rPr>
          <w:rFonts w:ascii="Arial" w:hAnsi="Arial" w:cs="Arial"/>
          <w:sz w:val="22"/>
          <w:szCs w:val="22"/>
        </w:rPr>
      </w:pPr>
    </w:p>
    <w:p w:rsidR="007218EE" w:rsidRDefault="007218EE" w:rsidP="009A7ED8">
      <w:pPr>
        <w:pStyle w:val="Prrafodelista"/>
        <w:numPr>
          <w:ilvl w:val="0"/>
          <w:numId w:val="3"/>
        </w:numPr>
        <w:autoSpaceDE w:val="0"/>
        <w:autoSpaceDN w:val="0"/>
        <w:adjustRightInd w:val="0"/>
        <w:spacing w:after="0"/>
        <w:rPr>
          <w:rFonts w:ascii="Arial" w:hAnsi="Arial" w:cs="Arial"/>
          <w:sz w:val="22"/>
          <w:szCs w:val="22"/>
        </w:rPr>
      </w:pPr>
      <w:r w:rsidRPr="00C4608D">
        <w:rPr>
          <w:rFonts w:ascii="Arial" w:hAnsi="Arial" w:cs="Arial"/>
          <w:sz w:val="22"/>
          <w:szCs w:val="22"/>
        </w:rPr>
        <w:t xml:space="preserve">Copia del registro de descarga de aguas residuales </w:t>
      </w:r>
      <w:r w:rsidR="00254359">
        <w:rPr>
          <w:rFonts w:ascii="Arial" w:hAnsi="Arial" w:cs="Arial"/>
          <w:sz w:val="22"/>
          <w:szCs w:val="22"/>
        </w:rPr>
        <w:t>emitido por el municipio o CONAGUA</w:t>
      </w:r>
      <w:r w:rsidRPr="00C4608D">
        <w:rPr>
          <w:rFonts w:ascii="Arial" w:hAnsi="Arial" w:cs="Arial"/>
          <w:sz w:val="22"/>
          <w:szCs w:val="22"/>
        </w:rPr>
        <w:t>(si aplica)</w:t>
      </w:r>
    </w:p>
    <w:p w:rsidR="00820731" w:rsidRPr="00820731" w:rsidRDefault="00820731" w:rsidP="00820731">
      <w:pPr>
        <w:pStyle w:val="Prrafodelista"/>
        <w:rPr>
          <w:rFonts w:ascii="Arial" w:hAnsi="Arial" w:cs="Arial"/>
          <w:sz w:val="22"/>
          <w:szCs w:val="22"/>
        </w:rPr>
      </w:pPr>
    </w:p>
    <w:p w:rsidR="00C4608D" w:rsidRPr="00C4608D" w:rsidRDefault="00C4608D" w:rsidP="009A7ED8">
      <w:pPr>
        <w:pStyle w:val="Prrafodelista"/>
        <w:numPr>
          <w:ilvl w:val="0"/>
          <w:numId w:val="3"/>
        </w:numPr>
        <w:spacing w:after="0"/>
        <w:rPr>
          <w:rFonts w:ascii="Arial" w:hAnsi="Arial" w:cs="Arial"/>
          <w:sz w:val="22"/>
          <w:szCs w:val="22"/>
        </w:rPr>
      </w:pPr>
      <w:r w:rsidRPr="00C4608D">
        <w:rPr>
          <w:rFonts w:ascii="Arial" w:hAnsi="Arial" w:cs="Arial"/>
          <w:sz w:val="22"/>
          <w:szCs w:val="22"/>
        </w:rPr>
        <w:t xml:space="preserve">En caso de generar cenizas provenientes de calderas deberá de anexar </w:t>
      </w:r>
      <w:r w:rsidR="002D484C">
        <w:rPr>
          <w:rFonts w:ascii="Arial" w:hAnsi="Arial" w:cs="Arial"/>
          <w:sz w:val="22"/>
          <w:szCs w:val="22"/>
        </w:rPr>
        <w:t xml:space="preserve">copia </w:t>
      </w:r>
      <w:r w:rsidRPr="00C4608D">
        <w:rPr>
          <w:rFonts w:ascii="Arial" w:hAnsi="Arial" w:cs="Arial"/>
          <w:sz w:val="22"/>
          <w:szCs w:val="22"/>
        </w:rPr>
        <w:t xml:space="preserve">de </w:t>
      </w:r>
      <w:r w:rsidR="002D484C">
        <w:rPr>
          <w:rFonts w:ascii="Arial" w:hAnsi="Arial" w:cs="Arial"/>
          <w:sz w:val="22"/>
          <w:szCs w:val="22"/>
        </w:rPr>
        <w:t xml:space="preserve">los </w:t>
      </w:r>
      <w:r w:rsidRPr="00C4608D">
        <w:rPr>
          <w:rFonts w:ascii="Arial" w:hAnsi="Arial" w:cs="Arial"/>
          <w:sz w:val="22"/>
          <w:szCs w:val="22"/>
        </w:rPr>
        <w:t xml:space="preserve">análisis </w:t>
      </w:r>
      <w:r w:rsidR="002D484C">
        <w:rPr>
          <w:rFonts w:ascii="Arial" w:hAnsi="Arial" w:cs="Arial"/>
          <w:sz w:val="22"/>
          <w:szCs w:val="22"/>
        </w:rPr>
        <w:t>elaborados por</w:t>
      </w:r>
      <w:r w:rsidRPr="00C4608D">
        <w:rPr>
          <w:rFonts w:ascii="Arial" w:hAnsi="Arial" w:cs="Arial"/>
          <w:sz w:val="22"/>
          <w:szCs w:val="22"/>
        </w:rPr>
        <w:t xml:space="preserve"> laboratorios  acreditados por la Entidad Mexicana de acreditación (EMA) (anexar copia de la acreditación).</w:t>
      </w:r>
    </w:p>
    <w:p w:rsidR="007218EE" w:rsidRPr="00C4608D" w:rsidRDefault="007218EE" w:rsidP="009A7ED8">
      <w:pPr>
        <w:autoSpaceDE w:val="0"/>
        <w:autoSpaceDN w:val="0"/>
        <w:adjustRightInd w:val="0"/>
        <w:spacing w:after="0"/>
        <w:rPr>
          <w:rFonts w:ascii="Arial" w:hAnsi="Arial" w:cs="Arial"/>
          <w:sz w:val="22"/>
          <w:szCs w:val="22"/>
        </w:rPr>
      </w:pPr>
    </w:p>
    <w:p w:rsidR="007218EE" w:rsidRPr="00C4608D" w:rsidRDefault="007218EE" w:rsidP="009A7ED8">
      <w:pPr>
        <w:pStyle w:val="Prrafodelista"/>
        <w:numPr>
          <w:ilvl w:val="0"/>
          <w:numId w:val="3"/>
        </w:numPr>
        <w:spacing w:after="0"/>
        <w:rPr>
          <w:rFonts w:ascii="Arial" w:hAnsi="Arial" w:cs="Arial"/>
          <w:sz w:val="22"/>
          <w:szCs w:val="22"/>
        </w:rPr>
      </w:pPr>
      <w:r w:rsidRPr="00C4608D">
        <w:rPr>
          <w:rFonts w:ascii="Arial" w:hAnsi="Arial" w:cs="Arial"/>
          <w:sz w:val="22"/>
          <w:szCs w:val="22"/>
        </w:rPr>
        <w:t>En el caso de residuos que se manejen estén considerados en la NOM-052-SEMARNAT-1993 que “Establece las características de los residuos peligrosos, el listado de los mismos y los límites que hacen a un residuo peligroso por su toxicidad al ambiente” y que recibieron un tratamiento o se determinó que el res</w:t>
      </w:r>
      <w:r w:rsidR="00EA68A4" w:rsidRPr="00C4608D">
        <w:rPr>
          <w:rFonts w:ascii="Arial" w:hAnsi="Arial" w:cs="Arial"/>
          <w:sz w:val="22"/>
          <w:szCs w:val="22"/>
        </w:rPr>
        <w:t>iduo no es peligroso, se deberá</w:t>
      </w:r>
      <w:r w:rsidRPr="00C4608D">
        <w:rPr>
          <w:rFonts w:ascii="Arial" w:hAnsi="Arial" w:cs="Arial"/>
          <w:sz w:val="22"/>
          <w:szCs w:val="22"/>
        </w:rPr>
        <w:t xml:space="preserve"> anexar los estudios que demuestren su no peligrosidad, (análisis CRETIB).</w:t>
      </w:r>
    </w:p>
    <w:p w:rsidR="007218EE" w:rsidRPr="00C4608D" w:rsidRDefault="007218EE" w:rsidP="009A7ED8">
      <w:pPr>
        <w:pStyle w:val="Prrafodelista"/>
        <w:rPr>
          <w:rFonts w:ascii="Arial" w:hAnsi="Arial" w:cs="Arial"/>
          <w:sz w:val="22"/>
          <w:szCs w:val="22"/>
        </w:rPr>
      </w:pPr>
    </w:p>
    <w:p w:rsidR="00B25E84" w:rsidRPr="00C4608D" w:rsidRDefault="007218EE" w:rsidP="009A7ED8">
      <w:pPr>
        <w:pStyle w:val="Prrafodelista"/>
        <w:numPr>
          <w:ilvl w:val="0"/>
          <w:numId w:val="3"/>
        </w:numPr>
        <w:autoSpaceDE w:val="0"/>
        <w:autoSpaceDN w:val="0"/>
        <w:adjustRightInd w:val="0"/>
        <w:spacing w:after="0"/>
        <w:rPr>
          <w:rFonts w:ascii="Arial" w:hAnsi="Arial" w:cs="Arial"/>
          <w:sz w:val="22"/>
          <w:szCs w:val="22"/>
        </w:rPr>
      </w:pPr>
      <w:r w:rsidRPr="00C4608D">
        <w:rPr>
          <w:rFonts w:ascii="Arial" w:hAnsi="Arial" w:cs="Arial"/>
          <w:sz w:val="22"/>
          <w:szCs w:val="22"/>
        </w:rPr>
        <w:t xml:space="preserve">Copia </w:t>
      </w:r>
      <w:r w:rsidR="00B25E84" w:rsidRPr="00C4608D">
        <w:rPr>
          <w:rFonts w:ascii="Arial" w:hAnsi="Arial" w:cs="Arial"/>
          <w:sz w:val="22"/>
          <w:szCs w:val="22"/>
        </w:rPr>
        <w:t>de la documentación legal comprobatoria, que estipule las cantidades de residuos a disponer permitidos por las autoridades, empresas recicladoras, centros de acopio, por medio de la siguiente documentación legal:</w:t>
      </w:r>
    </w:p>
    <w:p w:rsidR="00B25E84" w:rsidRPr="00C4608D" w:rsidRDefault="00B25E84" w:rsidP="009A7ED8">
      <w:pPr>
        <w:pStyle w:val="Prrafodelista"/>
        <w:numPr>
          <w:ilvl w:val="1"/>
          <w:numId w:val="3"/>
        </w:numPr>
        <w:spacing w:after="0"/>
        <w:rPr>
          <w:rFonts w:ascii="Arial" w:hAnsi="Arial" w:cs="Arial"/>
          <w:sz w:val="22"/>
          <w:szCs w:val="22"/>
        </w:rPr>
      </w:pPr>
      <w:r w:rsidRPr="00C4608D">
        <w:rPr>
          <w:rFonts w:ascii="Arial" w:hAnsi="Arial" w:cs="Arial"/>
          <w:sz w:val="22"/>
          <w:szCs w:val="22"/>
        </w:rPr>
        <w:t>Pre-convenios</w:t>
      </w:r>
    </w:p>
    <w:p w:rsidR="00B25E84" w:rsidRPr="00C4608D" w:rsidRDefault="00B25E84" w:rsidP="009A7ED8">
      <w:pPr>
        <w:pStyle w:val="Prrafodelista"/>
        <w:numPr>
          <w:ilvl w:val="1"/>
          <w:numId w:val="3"/>
        </w:numPr>
        <w:spacing w:after="0"/>
        <w:rPr>
          <w:rFonts w:ascii="Arial" w:hAnsi="Arial" w:cs="Arial"/>
          <w:sz w:val="22"/>
          <w:szCs w:val="22"/>
        </w:rPr>
      </w:pPr>
      <w:r w:rsidRPr="00C4608D">
        <w:rPr>
          <w:rFonts w:ascii="Arial" w:hAnsi="Arial" w:cs="Arial"/>
          <w:sz w:val="22"/>
          <w:szCs w:val="22"/>
        </w:rPr>
        <w:t>Convenios</w:t>
      </w:r>
    </w:p>
    <w:p w:rsidR="00B25E84" w:rsidRPr="00C4608D" w:rsidRDefault="00B25E84" w:rsidP="009A7ED8">
      <w:pPr>
        <w:pStyle w:val="Prrafodelista"/>
        <w:numPr>
          <w:ilvl w:val="1"/>
          <w:numId w:val="3"/>
        </w:numPr>
        <w:spacing w:after="0"/>
        <w:rPr>
          <w:rFonts w:ascii="Arial" w:hAnsi="Arial" w:cs="Arial"/>
          <w:sz w:val="22"/>
          <w:szCs w:val="22"/>
        </w:rPr>
      </w:pPr>
      <w:r w:rsidRPr="00C4608D">
        <w:rPr>
          <w:rFonts w:ascii="Arial" w:hAnsi="Arial" w:cs="Arial"/>
          <w:sz w:val="22"/>
          <w:szCs w:val="22"/>
        </w:rPr>
        <w:t>Pre-contratos</w:t>
      </w:r>
    </w:p>
    <w:p w:rsidR="00B25E84" w:rsidRPr="00C4608D" w:rsidRDefault="00B25E84" w:rsidP="009A7ED8">
      <w:pPr>
        <w:pStyle w:val="Prrafodelista"/>
        <w:numPr>
          <w:ilvl w:val="1"/>
          <w:numId w:val="3"/>
        </w:numPr>
        <w:spacing w:after="0"/>
        <w:rPr>
          <w:rFonts w:ascii="Arial" w:hAnsi="Arial" w:cs="Arial"/>
          <w:sz w:val="22"/>
          <w:szCs w:val="22"/>
        </w:rPr>
      </w:pPr>
      <w:r w:rsidRPr="00C4608D">
        <w:rPr>
          <w:rFonts w:ascii="Arial" w:hAnsi="Arial" w:cs="Arial"/>
          <w:sz w:val="22"/>
          <w:szCs w:val="22"/>
        </w:rPr>
        <w:t>Contratos</w:t>
      </w:r>
    </w:p>
    <w:p w:rsidR="00B25E84" w:rsidRPr="00C4608D" w:rsidRDefault="00B25E84" w:rsidP="009A7ED8">
      <w:pPr>
        <w:pStyle w:val="Prrafodelista"/>
        <w:numPr>
          <w:ilvl w:val="1"/>
          <w:numId w:val="3"/>
        </w:numPr>
        <w:spacing w:after="0"/>
        <w:rPr>
          <w:rFonts w:ascii="Arial" w:hAnsi="Arial" w:cs="Arial"/>
          <w:sz w:val="22"/>
          <w:szCs w:val="22"/>
        </w:rPr>
      </w:pPr>
      <w:r w:rsidRPr="00C4608D">
        <w:rPr>
          <w:rFonts w:ascii="Arial" w:hAnsi="Arial" w:cs="Arial"/>
          <w:sz w:val="22"/>
          <w:szCs w:val="22"/>
        </w:rPr>
        <w:t xml:space="preserve">Pre-acuerdos </w:t>
      </w:r>
    </w:p>
    <w:p w:rsidR="00B25E84" w:rsidRPr="00C4608D" w:rsidRDefault="00B25E84" w:rsidP="009A7ED8">
      <w:pPr>
        <w:pStyle w:val="Prrafodelista"/>
        <w:numPr>
          <w:ilvl w:val="1"/>
          <w:numId w:val="3"/>
        </w:numPr>
        <w:autoSpaceDE w:val="0"/>
        <w:autoSpaceDN w:val="0"/>
        <w:adjustRightInd w:val="0"/>
        <w:spacing w:after="0"/>
        <w:rPr>
          <w:rFonts w:ascii="Arial" w:hAnsi="Arial" w:cs="Arial"/>
          <w:sz w:val="22"/>
          <w:szCs w:val="22"/>
        </w:rPr>
      </w:pPr>
      <w:r w:rsidRPr="00C4608D">
        <w:rPr>
          <w:rFonts w:ascii="Arial" w:hAnsi="Arial" w:cs="Arial"/>
          <w:sz w:val="22"/>
          <w:szCs w:val="22"/>
        </w:rPr>
        <w:t>Acuerdos</w:t>
      </w:r>
    </w:p>
    <w:p w:rsidR="007218EE" w:rsidRPr="00C4608D" w:rsidRDefault="007218EE" w:rsidP="009A7ED8">
      <w:pPr>
        <w:pStyle w:val="Prrafodelista"/>
        <w:rPr>
          <w:rFonts w:ascii="Arial" w:hAnsi="Arial" w:cs="Arial"/>
          <w:sz w:val="22"/>
          <w:szCs w:val="22"/>
        </w:rPr>
      </w:pPr>
    </w:p>
    <w:p w:rsidR="00C4608D" w:rsidRPr="00C4608D" w:rsidRDefault="007218EE" w:rsidP="009A7ED8">
      <w:pPr>
        <w:pStyle w:val="Prrafodelista"/>
        <w:numPr>
          <w:ilvl w:val="0"/>
          <w:numId w:val="3"/>
        </w:numPr>
        <w:autoSpaceDE w:val="0"/>
        <w:autoSpaceDN w:val="0"/>
        <w:adjustRightInd w:val="0"/>
        <w:spacing w:after="0"/>
        <w:rPr>
          <w:rFonts w:ascii="Arial" w:hAnsi="Arial" w:cs="Arial"/>
          <w:sz w:val="22"/>
          <w:szCs w:val="22"/>
        </w:rPr>
      </w:pPr>
      <w:r w:rsidRPr="00C4608D">
        <w:rPr>
          <w:rFonts w:ascii="Arial" w:hAnsi="Arial" w:cs="Arial"/>
          <w:sz w:val="22"/>
          <w:szCs w:val="22"/>
        </w:rPr>
        <w:t xml:space="preserve">Anexar </w:t>
      </w:r>
      <w:r w:rsidRPr="002D484C">
        <w:rPr>
          <w:rFonts w:ascii="Arial" w:hAnsi="Arial" w:cs="Arial"/>
          <w:sz w:val="22"/>
          <w:szCs w:val="22"/>
        </w:rPr>
        <w:t>evidencia fo</w:t>
      </w:r>
      <w:r w:rsidR="002D484C" w:rsidRPr="002D484C">
        <w:rPr>
          <w:rFonts w:ascii="Arial" w:hAnsi="Arial" w:cs="Arial"/>
          <w:sz w:val="22"/>
          <w:szCs w:val="22"/>
        </w:rPr>
        <w:t xml:space="preserve">tográfica del manejo de los RSU y de ME que muestre la Generación, recolección y movimiento dentro de la empresa, tratamiento (en su </w:t>
      </w:r>
      <w:r w:rsidR="002D484C" w:rsidRPr="002D484C">
        <w:rPr>
          <w:rFonts w:ascii="Arial" w:hAnsi="Arial" w:cs="Arial"/>
          <w:sz w:val="22"/>
          <w:szCs w:val="22"/>
        </w:rPr>
        <w:lastRenderedPageBreak/>
        <w:t>caso) almacenamiento y entrega a empresas o sistema de limpia para su disposición final.</w:t>
      </w:r>
    </w:p>
    <w:p w:rsidR="00C4608D" w:rsidRPr="00C4608D" w:rsidRDefault="00C4608D" w:rsidP="009A7ED8">
      <w:pPr>
        <w:pStyle w:val="Prrafodelista"/>
        <w:autoSpaceDE w:val="0"/>
        <w:autoSpaceDN w:val="0"/>
        <w:adjustRightInd w:val="0"/>
        <w:spacing w:after="0"/>
        <w:rPr>
          <w:rFonts w:ascii="Arial" w:hAnsi="Arial" w:cs="Arial"/>
          <w:sz w:val="22"/>
          <w:szCs w:val="22"/>
        </w:rPr>
      </w:pPr>
    </w:p>
    <w:p w:rsidR="00C4608D" w:rsidRPr="00C4608D" w:rsidRDefault="00C4608D" w:rsidP="009A7ED8">
      <w:pPr>
        <w:numPr>
          <w:ilvl w:val="0"/>
          <w:numId w:val="3"/>
        </w:numPr>
        <w:spacing w:after="0"/>
        <w:rPr>
          <w:rFonts w:ascii="Arial" w:hAnsi="Arial" w:cs="Arial"/>
          <w:sz w:val="22"/>
          <w:szCs w:val="22"/>
        </w:rPr>
      </w:pPr>
      <w:r w:rsidRPr="00C4608D">
        <w:rPr>
          <w:rFonts w:ascii="Arial" w:hAnsi="Arial" w:cs="Arial"/>
          <w:sz w:val="22"/>
          <w:szCs w:val="22"/>
        </w:rPr>
        <w:t xml:space="preserve">Integrar una bitácora en la que se registren los datos del manejo de los residuos de manejo especial  (Generación, </w:t>
      </w:r>
      <w:r w:rsidR="002D484C">
        <w:rPr>
          <w:rFonts w:ascii="Arial" w:hAnsi="Arial" w:cs="Arial"/>
          <w:sz w:val="22"/>
          <w:szCs w:val="22"/>
        </w:rPr>
        <w:t>almacenamiento temporal y disposición final</w:t>
      </w:r>
      <w:r w:rsidRPr="00C4608D">
        <w:rPr>
          <w:rFonts w:ascii="Arial" w:hAnsi="Arial" w:cs="Arial"/>
          <w:sz w:val="22"/>
          <w:szCs w:val="22"/>
        </w:rPr>
        <w:t>).</w:t>
      </w:r>
    </w:p>
    <w:p w:rsidR="007218EE" w:rsidRPr="00C4608D" w:rsidRDefault="007218EE" w:rsidP="009A7ED8">
      <w:pPr>
        <w:pStyle w:val="Prrafodelista"/>
        <w:autoSpaceDE w:val="0"/>
        <w:autoSpaceDN w:val="0"/>
        <w:adjustRightInd w:val="0"/>
        <w:spacing w:after="0"/>
        <w:rPr>
          <w:rFonts w:ascii="Arial" w:hAnsi="Arial" w:cs="Arial"/>
          <w:sz w:val="22"/>
          <w:szCs w:val="22"/>
        </w:rPr>
      </w:pPr>
    </w:p>
    <w:p w:rsidR="007218EE" w:rsidRPr="00AF19A1" w:rsidRDefault="007218EE" w:rsidP="009A7ED8">
      <w:pPr>
        <w:pStyle w:val="Prrafodelista"/>
        <w:numPr>
          <w:ilvl w:val="0"/>
          <w:numId w:val="3"/>
        </w:numPr>
        <w:autoSpaceDE w:val="0"/>
        <w:autoSpaceDN w:val="0"/>
        <w:adjustRightInd w:val="0"/>
        <w:spacing w:after="0"/>
        <w:rPr>
          <w:rFonts w:ascii="Arial" w:hAnsi="Arial" w:cs="Arial"/>
          <w:sz w:val="22"/>
          <w:szCs w:val="22"/>
        </w:rPr>
      </w:pPr>
      <w:r w:rsidRPr="00C4608D">
        <w:rPr>
          <w:rFonts w:ascii="Arial" w:hAnsi="Arial" w:cs="Arial"/>
          <w:sz w:val="22"/>
          <w:szCs w:val="22"/>
        </w:rPr>
        <w:t xml:space="preserve">Toda la documentación </w:t>
      </w:r>
      <w:r w:rsidR="002D484C">
        <w:rPr>
          <w:rFonts w:ascii="Arial" w:hAnsi="Arial" w:cs="Arial"/>
          <w:sz w:val="22"/>
          <w:szCs w:val="22"/>
        </w:rPr>
        <w:t xml:space="preserve">legal e información adicional </w:t>
      </w:r>
      <w:r w:rsidRPr="00C4608D">
        <w:rPr>
          <w:rFonts w:ascii="Arial" w:hAnsi="Arial" w:cs="Arial"/>
          <w:sz w:val="22"/>
          <w:szCs w:val="22"/>
        </w:rPr>
        <w:t>deberá entregarse en forma impresa</w:t>
      </w:r>
      <w:r w:rsidR="00162CE0" w:rsidRPr="00C4608D">
        <w:rPr>
          <w:rFonts w:ascii="Arial" w:hAnsi="Arial" w:cs="Arial"/>
          <w:sz w:val="22"/>
          <w:szCs w:val="22"/>
        </w:rPr>
        <w:t xml:space="preserve"> en carpeta de tres arillos</w:t>
      </w:r>
      <w:r w:rsidRPr="00C4608D">
        <w:rPr>
          <w:rFonts w:ascii="Arial" w:hAnsi="Arial" w:cs="Arial"/>
          <w:sz w:val="22"/>
          <w:szCs w:val="22"/>
        </w:rPr>
        <w:t xml:space="preserve"> y en archivo electrónico con oficio</w:t>
      </w:r>
      <w:r w:rsidRPr="00AF19A1">
        <w:rPr>
          <w:rFonts w:ascii="Arial" w:hAnsi="Arial" w:cs="Arial"/>
          <w:sz w:val="22"/>
          <w:szCs w:val="22"/>
        </w:rPr>
        <w:t xml:space="preserve"> dirigido al </w:t>
      </w:r>
      <w:r w:rsidR="00CB3840">
        <w:rPr>
          <w:rFonts w:ascii="Arial" w:hAnsi="Arial" w:cs="Arial"/>
          <w:sz w:val="22"/>
          <w:szCs w:val="22"/>
        </w:rPr>
        <w:t>Lic</w:t>
      </w:r>
      <w:r w:rsidRPr="00AF19A1">
        <w:rPr>
          <w:rFonts w:ascii="Arial" w:hAnsi="Arial" w:cs="Arial"/>
          <w:sz w:val="22"/>
          <w:szCs w:val="22"/>
        </w:rPr>
        <w:t xml:space="preserve">. </w:t>
      </w:r>
      <w:r w:rsidR="00E1490F">
        <w:rPr>
          <w:rFonts w:ascii="Arial" w:hAnsi="Arial" w:cs="Arial"/>
          <w:sz w:val="22"/>
          <w:szCs w:val="22"/>
        </w:rPr>
        <w:t>Samuel Gurrión Matías</w:t>
      </w:r>
      <w:r w:rsidRPr="00AF19A1">
        <w:rPr>
          <w:rFonts w:ascii="Arial" w:hAnsi="Arial" w:cs="Arial"/>
          <w:sz w:val="22"/>
          <w:szCs w:val="22"/>
        </w:rPr>
        <w:t xml:space="preserve">, </w:t>
      </w:r>
      <w:r w:rsidR="00CB3840">
        <w:rPr>
          <w:rFonts w:ascii="Arial" w:hAnsi="Arial" w:cs="Arial"/>
          <w:sz w:val="22"/>
          <w:szCs w:val="22"/>
        </w:rPr>
        <w:t xml:space="preserve">Secretario </w:t>
      </w:r>
      <w:r w:rsidRPr="00AF19A1">
        <w:rPr>
          <w:rFonts w:ascii="Arial" w:hAnsi="Arial" w:cs="Arial"/>
          <w:sz w:val="22"/>
          <w:szCs w:val="22"/>
        </w:rPr>
        <w:t xml:space="preserve">del </w:t>
      </w:r>
      <w:r w:rsidR="00AF56E9">
        <w:rPr>
          <w:rFonts w:ascii="Arial" w:hAnsi="Arial" w:cs="Arial"/>
          <w:sz w:val="22"/>
          <w:szCs w:val="22"/>
        </w:rPr>
        <w:t>Medio Ambiente</w:t>
      </w:r>
      <w:r w:rsidRPr="00AF19A1">
        <w:rPr>
          <w:rFonts w:ascii="Arial" w:hAnsi="Arial" w:cs="Arial"/>
          <w:sz w:val="22"/>
          <w:szCs w:val="22"/>
        </w:rPr>
        <w:t>.</w:t>
      </w:r>
    </w:p>
    <w:p w:rsidR="007218EE" w:rsidRPr="00AF19A1" w:rsidRDefault="007218EE" w:rsidP="009A7ED8">
      <w:pPr>
        <w:pStyle w:val="Prrafodelista"/>
        <w:rPr>
          <w:rFonts w:ascii="Arial" w:hAnsi="Arial" w:cs="Arial"/>
          <w:sz w:val="22"/>
          <w:szCs w:val="22"/>
        </w:rPr>
      </w:pPr>
    </w:p>
    <w:p w:rsidR="007218EE" w:rsidRPr="00AF19A1" w:rsidRDefault="007218EE" w:rsidP="009A7ED8">
      <w:pPr>
        <w:pStyle w:val="Prrafodelista"/>
        <w:numPr>
          <w:ilvl w:val="0"/>
          <w:numId w:val="3"/>
        </w:numPr>
        <w:autoSpaceDE w:val="0"/>
        <w:autoSpaceDN w:val="0"/>
        <w:adjustRightInd w:val="0"/>
        <w:spacing w:after="0"/>
        <w:rPr>
          <w:rFonts w:ascii="Arial" w:hAnsi="Arial" w:cs="Arial"/>
          <w:sz w:val="22"/>
          <w:szCs w:val="22"/>
        </w:rPr>
      </w:pPr>
      <w:r w:rsidRPr="00AF19A1">
        <w:rPr>
          <w:rFonts w:ascii="Arial" w:hAnsi="Arial" w:cs="Arial"/>
          <w:sz w:val="22"/>
          <w:szCs w:val="22"/>
        </w:rPr>
        <w:t>Anexar Índice</w:t>
      </w:r>
    </w:p>
    <w:p w:rsidR="00162CE0" w:rsidRPr="00AF19A1" w:rsidRDefault="00162CE0">
      <w:pPr>
        <w:rPr>
          <w:rFonts w:ascii="Arial" w:hAnsi="Arial" w:cs="Arial"/>
          <w:color w:val="FFFFFF" w:themeColor="background1"/>
          <w:sz w:val="22"/>
          <w:szCs w:val="22"/>
        </w:rPr>
      </w:pPr>
      <w:r w:rsidRPr="00AF19A1">
        <w:rPr>
          <w:rFonts w:ascii="Arial" w:hAnsi="Arial" w:cs="Arial"/>
          <w:color w:val="FFFFFF" w:themeColor="background1"/>
          <w:sz w:val="22"/>
          <w:szCs w:val="22"/>
        </w:rPr>
        <w:br w:type="page"/>
      </w:r>
    </w:p>
    <w:p w:rsidR="00162CE0" w:rsidRDefault="00162CE0" w:rsidP="00464515">
      <w:pPr>
        <w:pStyle w:val="Ttulo1"/>
        <w:numPr>
          <w:ilvl w:val="0"/>
          <w:numId w:val="8"/>
        </w:numPr>
      </w:pPr>
      <w:r>
        <w:lastRenderedPageBreak/>
        <w:t>Instrucciones del llenado de la guía</w:t>
      </w:r>
    </w:p>
    <w:p w:rsidR="00464515" w:rsidRPr="00B25E84" w:rsidRDefault="00464515" w:rsidP="00464515"/>
    <w:p w:rsidR="00162CE0" w:rsidRPr="00AF19A1" w:rsidRDefault="00162CE0" w:rsidP="009A7ED8">
      <w:pPr>
        <w:pStyle w:val="Prrafodelista"/>
        <w:numPr>
          <w:ilvl w:val="0"/>
          <w:numId w:val="5"/>
        </w:numPr>
        <w:autoSpaceDE w:val="0"/>
        <w:autoSpaceDN w:val="0"/>
        <w:adjustRightInd w:val="0"/>
        <w:spacing w:after="0"/>
        <w:rPr>
          <w:rFonts w:ascii="Arial" w:hAnsi="Arial" w:cs="Arial"/>
          <w:sz w:val="22"/>
          <w:szCs w:val="22"/>
        </w:rPr>
      </w:pPr>
      <w:r w:rsidRPr="00AF19A1">
        <w:rPr>
          <w:rFonts w:ascii="Arial" w:hAnsi="Arial" w:cs="Arial"/>
          <w:sz w:val="22"/>
          <w:szCs w:val="22"/>
        </w:rPr>
        <w:t>Toda la documentación a la que se refiere el presente, deberá entregarse en forma impresa y en archivo electrónico.</w:t>
      </w:r>
    </w:p>
    <w:p w:rsidR="00162CE0" w:rsidRPr="00AF19A1" w:rsidRDefault="00162CE0" w:rsidP="009A7ED8">
      <w:pPr>
        <w:pStyle w:val="Prrafodelista"/>
        <w:autoSpaceDE w:val="0"/>
        <w:autoSpaceDN w:val="0"/>
        <w:adjustRightInd w:val="0"/>
        <w:rPr>
          <w:rFonts w:ascii="Arial" w:hAnsi="Arial" w:cs="Arial"/>
          <w:sz w:val="22"/>
          <w:szCs w:val="22"/>
        </w:rPr>
      </w:pPr>
    </w:p>
    <w:p w:rsidR="00162CE0" w:rsidRPr="00AF19A1" w:rsidRDefault="00162CE0" w:rsidP="009A7ED8">
      <w:pPr>
        <w:pStyle w:val="Prrafodelista"/>
        <w:numPr>
          <w:ilvl w:val="0"/>
          <w:numId w:val="5"/>
        </w:numPr>
        <w:autoSpaceDE w:val="0"/>
        <w:autoSpaceDN w:val="0"/>
        <w:adjustRightInd w:val="0"/>
        <w:spacing w:after="0"/>
        <w:rPr>
          <w:rFonts w:ascii="Arial" w:hAnsi="Arial" w:cs="Arial"/>
          <w:sz w:val="22"/>
          <w:szCs w:val="22"/>
        </w:rPr>
      </w:pPr>
      <w:r w:rsidRPr="00AF19A1">
        <w:rPr>
          <w:rFonts w:ascii="Arial" w:hAnsi="Arial" w:cs="Arial"/>
          <w:sz w:val="22"/>
          <w:szCs w:val="22"/>
        </w:rPr>
        <w:t>La persona física o moral deberá de asegurarse que no se dejarán espacios en blanco en dicho formato.</w:t>
      </w:r>
    </w:p>
    <w:p w:rsidR="00162CE0" w:rsidRPr="00AF19A1" w:rsidRDefault="00162CE0" w:rsidP="009A7ED8">
      <w:pPr>
        <w:pStyle w:val="Prrafodelista"/>
        <w:rPr>
          <w:rFonts w:ascii="Arial" w:hAnsi="Arial" w:cs="Arial"/>
          <w:sz w:val="22"/>
          <w:szCs w:val="22"/>
        </w:rPr>
      </w:pPr>
    </w:p>
    <w:p w:rsidR="00162CE0" w:rsidRPr="00AF19A1" w:rsidRDefault="00162CE0" w:rsidP="009A7ED8">
      <w:pPr>
        <w:pStyle w:val="Prrafodelista"/>
        <w:numPr>
          <w:ilvl w:val="0"/>
          <w:numId w:val="5"/>
        </w:numPr>
        <w:autoSpaceDE w:val="0"/>
        <w:autoSpaceDN w:val="0"/>
        <w:adjustRightInd w:val="0"/>
        <w:spacing w:after="0"/>
        <w:rPr>
          <w:rFonts w:ascii="Arial" w:hAnsi="Arial" w:cs="Arial"/>
          <w:sz w:val="22"/>
          <w:szCs w:val="22"/>
        </w:rPr>
      </w:pPr>
      <w:r w:rsidRPr="00AF19A1">
        <w:rPr>
          <w:rFonts w:ascii="Arial" w:hAnsi="Arial" w:cs="Arial"/>
          <w:sz w:val="22"/>
          <w:szCs w:val="22"/>
        </w:rPr>
        <w:t>Solo utilizar letras MAYUSCULAS para su llenado.</w:t>
      </w:r>
    </w:p>
    <w:p w:rsidR="00162CE0" w:rsidRPr="00AF19A1" w:rsidRDefault="00162CE0" w:rsidP="009A7ED8">
      <w:pPr>
        <w:pStyle w:val="Prrafodelista"/>
        <w:rPr>
          <w:rFonts w:ascii="Arial" w:hAnsi="Arial" w:cs="Arial"/>
          <w:sz w:val="22"/>
          <w:szCs w:val="22"/>
        </w:rPr>
      </w:pPr>
    </w:p>
    <w:p w:rsidR="00162CE0" w:rsidRPr="00AF19A1" w:rsidRDefault="00162CE0" w:rsidP="009A7ED8">
      <w:pPr>
        <w:pStyle w:val="Prrafodelista"/>
        <w:numPr>
          <w:ilvl w:val="0"/>
          <w:numId w:val="5"/>
        </w:numPr>
        <w:autoSpaceDE w:val="0"/>
        <w:autoSpaceDN w:val="0"/>
        <w:adjustRightInd w:val="0"/>
        <w:spacing w:after="0"/>
        <w:rPr>
          <w:rFonts w:ascii="Arial" w:hAnsi="Arial" w:cs="Arial"/>
          <w:sz w:val="22"/>
          <w:szCs w:val="22"/>
        </w:rPr>
      </w:pPr>
      <w:r w:rsidRPr="00AF19A1">
        <w:rPr>
          <w:rFonts w:ascii="Arial" w:hAnsi="Arial" w:cs="Arial"/>
          <w:sz w:val="22"/>
          <w:szCs w:val="22"/>
        </w:rPr>
        <w:t>En caso de que los espacios no sean suficientes, podrá agregar anexos, haciendo referencia en el apartado correspondiente.</w:t>
      </w:r>
    </w:p>
    <w:p w:rsidR="00162CE0" w:rsidRPr="00AF19A1" w:rsidRDefault="00162CE0" w:rsidP="009A7ED8">
      <w:pPr>
        <w:pStyle w:val="Prrafodelista"/>
        <w:rPr>
          <w:rFonts w:ascii="Arial" w:hAnsi="Arial" w:cs="Arial"/>
          <w:sz w:val="22"/>
          <w:szCs w:val="22"/>
        </w:rPr>
      </w:pPr>
    </w:p>
    <w:p w:rsidR="00162CE0" w:rsidRPr="00AF19A1" w:rsidRDefault="00162CE0" w:rsidP="009A7ED8">
      <w:pPr>
        <w:pStyle w:val="Prrafodelista"/>
        <w:numPr>
          <w:ilvl w:val="0"/>
          <w:numId w:val="5"/>
        </w:numPr>
        <w:autoSpaceDE w:val="0"/>
        <w:autoSpaceDN w:val="0"/>
        <w:adjustRightInd w:val="0"/>
        <w:spacing w:after="0"/>
        <w:rPr>
          <w:rFonts w:ascii="Arial" w:hAnsi="Arial" w:cs="Arial"/>
          <w:sz w:val="22"/>
          <w:szCs w:val="22"/>
        </w:rPr>
      </w:pPr>
      <w:r w:rsidRPr="00AF19A1">
        <w:rPr>
          <w:rFonts w:ascii="Arial" w:hAnsi="Arial" w:cs="Arial"/>
          <w:sz w:val="22"/>
          <w:szCs w:val="22"/>
        </w:rPr>
        <w:t>Deberá actualizar el índice de contenido correspondiente al número de página.</w:t>
      </w:r>
    </w:p>
    <w:p w:rsidR="00162CE0" w:rsidRPr="00AF19A1" w:rsidRDefault="00162CE0" w:rsidP="009A7ED8">
      <w:pPr>
        <w:pStyle w:val="Prrafodelista"/>
        <w:rPr>
          <w:rFonts w:ascii="Arial" w:hAnsi="Arial" w:cs="Arial"/>
          <w:sz w:val="22"/>
          <w:szCs w:val="22"/>
        </w:rPr>
      </w:pPr>
    </w:p>
    <w:p w:rsidR="00162CE0" w:rsidRPr="00AF19A1" w:rsidRDefault="00162CE0" w:rsidP="009A7ED8">
      <w:pPr>
        <w:pStyle w:val="Prrafodelista"/>
        <w:numPr>
          <w:ilvl w:val="0"/>
          <w:numId w:val="5"/>
        </w:numPr>
        <w:autoSpaceDE w:val="0"/>
        <w:autoSpaceDN w:val="0"/>
        <w:adjustRightInd w:val="0"/>
        <w:spacing w:after="0"/>
        <w:rPr>
          <w:rFonts w:ascii="Arial" w:hAnsi="Arial" w:cs="Arial"/>
          <w:sz w:val="22"/>
          <w:szCs w:val="22"/>
        </w:rPr>
      </w:pPr>
      <w:r w:rsidRPr="00AF19A1">
        <w:rPr>
          <w:rFonts w:ascii="Arial" w:hAnsi="Arial" w:cs="Arial"/>
          <w:sz w:val="22"/>
          <w:szCs w:val="22"/>
        </w:rPr>
        <w:t>Toda la información deberá entregarse en la Oficialía de Partes de</w:t>
      </w:r>
      <w:r w:rsidR="00AF56E9">
        <w:rPr>
          <w:rFonts w:ascii="Arial" w:hAnsi="Arial" w:cs="Arial"/>
          <w:sz w:val="22"/>
          <w:szCs w:val="22"/>
        </w:rPr>
        <w:t xml:space="preserve"> </w:t>
      </w:r>
      <w:r w:rsidRPr="00AF19A1">
        <w:rPr>
          <w:rFonts w:ascii="Arial" w:hAnsi="Arial" w:cs="Arial"/>
          <w:sz w:val="22"/>
          <w:szCs w:val="22"/>
        </w:rPr>
        <w:t>l</w:t>
      </w:r>
      <w:r w:rsidR="00AF56E9">
        <w:rPr>
          <w:rFonts w:ascii="Arial" w:hAnsi="Arial" w:cs="Arial"/>
          <w:sz w:val="22"/>
          <w:szCs w:val="22"/>
        </w:rPr>
        <w:t>a</w:t>
      </w:r>
      <w:r w:rsidRPr="00AF19A1">
        <w:rPr>
          <w:rFonts w:ascii="Arial" w:hAnsi="Arial" w:cs="Arial"/>
          <w:sz w:val="22"/>
          <w:szCs w:val="22"/>
        </w:rPr>
        <w:t xml:space="preserve"> </w:t>
      </w:r>
      <w:r w:rsidR="00AF56E9">
        <w:rPr>
          <w:rFonts w:ascii="Arial" w:hAnsi="Arial" w:cs="Arial"/>
          <w:sz w:val="22"/>
          <w:szCs w:val="22"/>
        </w:rPr>
        <w:t xml:space="preserve">Secretaría del Medio Ambiente, Energías y Desarrollo Sustentable </w:t>
      </w:r>
      <w:r w:rsidRPr="00AF19A1">
        <w:rPr>
          <w:rFonts w:ascii="Arial" w:hAnsi="Arial" w:cs="Arial"/>
          <w:sz w:val="22"/>
          <w:szCs w:val="22"/>
        </w:rPr>
        <w:t>de Oaxaca, ubicada en C</w:t>
      </w:r>
      <w:r w:rsidR="00565886">
        <w:rPr>
          <w:rFonts w:ascii="Arial" w:hAnsi="Arial" w:cs="Arial"/>
          <w:sz w:val="22"/>
          <w:szCs w:val="22"/>
        </w:rPr>
        <w:t>iudad A</w:t>
      </w:r>
      <w:r w:rsidRPr="00AF19A1">
        <w:rPr>
          <w:rFonts w:ascii="Arial" w:hAnsi="Arial" w:cs="Arial"/>
          <w:sz w:val="22"/>
          <w:szCs w:val="22"/>
        </w:rPr>
        <w:t>dministrativ</w:t>
      </w:r>
      <w:r w:rsidR="00565886">
        <w:rPr>
          <w:rFonts w:ascii="Arial" w:hAnsi="Arial" w:cs="Arial"/>
          <w:sz w:val="22"/>
          <w:szCs w:val="22"/>
        </w:rPr>
        <w:t>a</w:t>
      </w:r>
      <w:r w:rsidRPr="00AF19A1">
        <w:rPr>
          <w:rFonts w:ascii="Arial" w:hAnsi="Arial" w:cs="Arial"/>
          <w:sz w:val="22"/>
          <w:szCs w:val="22"/>
        </w:rPr>
        <w:t xml:space="preserve"> </w:t>
      </w:r>
      <w:r w:rsidR="00565886">
        <w:rPr>
          <w:rFonts w:ascii="Arial" w:hAnsi="Arial" w:cs="Arial"/>
          <w:sz w:val="22"/>
          <w:szCs w:val="22"/>
        </w:rPr>
        <w:t xml:space="preserve">“Benemérito de las Américas” </w:t>
      </w:r>
      <w:r w:rsidRPr="00AF19A1">
        <w:rPr>
          <w:rFonts w:ascii="Arial" w:hAnsi="Arial" w:cs="Arial"/>
          <w:sz w:val="22"/>
          <w:szCs w:val="22"/>
        </w:rPr>
        <w:t xml:space="preserve">Edificio </w:t>
      </w:r>
      <w:r w:rsidR="00565886">
        <w:rPr>
          <w:rFonts w:ascii="Arial" w:hAnsi="Arial" w:cs="Arial"/>
          <w:sz w:val="22"/>
          <w:szCs w:val="22"/>
        </w:rPr>
        <w:t>5</w:t>
      </w:r>
      <w:r w:rsidRPr="00AF19A1">
        <w:rPr>
          <w:rFonts w:ascii="Arial" w:hAnsi="Arial" w:cs="Arial"/>
          <w:sz w:val="22"/>
          <w:szCs w:val="22"/>
        </w:rPr>
        <w:t xml:space="preserve"> Nivel</w:t>
      </w:r>
      <w:r w:rsidR="00565886">
        <w:rPr>
          <w:rFonts w:ascii="Arial" w:hAnsi="Arial" w:cs="Arial"/>
          <w:sz w:val="22"/>
          <w:szCs w:val="22"/>
        </w:rPr>
        <w:t xml:space="preserve"> 3</w:t>
      </w:r>
      <w:r w:rsidRPr="00AF19A1">
        <w:rPr>
          <w:rFonts w:ascii="Arial" w:hAnsi="Arial" w:cs="Arial"/>
          <w:sz w:val="22"/>
          <w:szCs w:val="22"/>
        </w:rPr>
        <w:t xml:space="preserve">, </w:t>
      </w:r>
      <w:r w:rsidR="00565886">
        <w:rPr>
          <w:rFonts w:ascii="Arial" w:hAnsi="Arial" w:cs="Arial"/>
          <w:sz w:val="22"/>
          <w:szCs w:val="22"/>
        </w:rPr>
        <w:t>Carretera Internacional Oaxaca-Istmo km 11.5</w:t>
      </w:r>
      <w:r w:rsidRPr="00AF19A1">
        <w:rPr>
          <w:rFonts w:ascii="Arial" w:hAnsi="Arial" w:cs="Arial"/>
          <w:sz w:val="22"/>
          <w:szCs w:val="22"/>
        </w:rPr>
        <w:t xml:space="preserve">, </w:t>
      </w:r>
      <w:proofErr w:type="spellStart"/>
      <w:r w:rsidR="00565886">
        <w:rPr>
          <w:rFonts w:ascii="Arial" w:hAnsi="Arial" w:cs="Arial"/>
          <w:sz w:val="22"/>
          <w:szCs w:val="22"/>
        </w:rPr>
        <w:t>Tlalixtac</w:t>
      </w:r>
      <w:proofErr w:type="spellEnd"/>
      <w:r w:rsidR="00565886">
        <w:rPr>
          <w:rFonts w:ascii="Arial" w:hAnsi="Arial" w:cs="Arial"/>
          <w:sz w:val="22"/>
          <w:szCs w:val="22"/>
        </w:rPr>
        <w:t xml:space="preserve"> de Cabrero</w:t>
      </w:r>
      <w:r w:rsidRPr="00AF19A1">
        <w:rPr>
          <w:rFonts w:ascii="Arial" w:hAnsi="Arial" w:cs="Arial"/>
          <w:sz w:val="22"/>
          <w:szCs w:val="22"/>
        </w:rPr>
        <w:t xml:space="preserve">, C.P. </w:t>
      </w:r>
      <w:r w:rsidR="00565886">
        <w:rPr>
          <w:rFonts w:ascii="Arial" w:hAnsi="Arial" w:cs="Arial"/>
          <w:sz w:val="22"/>
          <w:szCs w:val="22"/>
        </w:rPr>
        <w:t>68270</w:t>
      </w:r>
      <w:r w:rsidRPr="00AF19A1">
        <w:rPr>
          <w:rFonts w:ascii="Arial" w:hAnsi="Arial" w:cs="Arial"/>
          <w:sz w:val="22"/>
          <w:szCs w:val="22"/>
        </w:rPr>
        <w:t>, Oaxaca.</w:t>
      </w:r>
    </w:p>
    <w:p w:rsidR="00162CE0" w:rsidRPr="00AF19A1" w:rsidRDefault="00162CE0" w:rsidP="009A7ED8">
      <w:pPr>
        <w:pStyle w:val="Prrafodelista"/>
        <w:rPr>
          <w:rFonts w:ascii="Arial" w:hAnsi="Arial" w:cs="Arial"/>
          <w:sz w:val="22"/>
          <w:szCs w:val="22"/>
        </w:rPr>
      </w:pPr>
    </w:p>
    <w:p w:rsidR="00162CE0" w:rsidRPr="00AF19A1" w:rsidRDefault="00162CE0" w:rsidP="009A7ED8">
      <w:pPr>
        <w:pStyle w:val="Prrafodelista"/>
        <w:numPr>
          <w:ilvl w:val="0"/>
          <w:numId w:val="5"/>
        </w:numPr>
        <w:autoSpaceDE w:val="0"/>
        <w:autoSpaceDN w:val="0"/>
        <w:adjustRightInd w:val="0"/>
        <w:spacing w:after="0"/>
        <w:rPr>
          <w:rFonts w:ascii="Arial" w:hAnsi="Arial" w:cs="Arial"/>
          <w:sz w:val="22"/>
          <w:szCs w:val="22"/>
        </w:rPr>
      </w:pPr>
      <w:r w:rsidRPr="00AF19A1">
        <w:rPr>
          <w:rFonts w:ascii="Arial" w:hAnsi="Arial" w:cs="Arial"/>
          <w:sz w:val="22"/>
          <w:szCs w:val="22"/>
        </w:rPr>
        <w:t xml:space="preserve">El Plan de Manejo se deberán entregar tanto en formato impreso (en carpeta de 3 anillos,  ordenando e identificando cada uno de los anexos), así como en formato digital (PDF) </w:t>
      </w:r>
    </w:p>
    <w:p w:rsidR="00162CE0" w:rsidRPr="00AF19A1" w:rsidRDefault="00162CE0" w:rsidP="009A7ED8">
      <w:pPr>
        <w:pStyle w:val="Prrafodelista"/>
        <w:rPr>
          <w:rFonts w:ascii="Arial" w:hAnsi="Arial" w:cs="Arial"/>
          <w:sz w:val="22"/>
          <w:szCs w:val="22"/>
        </w:rPr>
      </w:pPr>
    </w:p>
    <w:p w:rsidR="00162CE0" w:rsidRPr="00AF19A1" w:rsidRDefault="00162CE0" w:rsidP="009A7ED8">
      <w:pPr>
        <w:pStyle w:val="Prrafodelista"/>
        <w:numPr>
          <w:ilvl w:val="0"/>
          <w:numId w:val="5"/>
        </w:numPr>
        <w:autoSpaceDE w:val="0"/>
        <w:autoSpaceDN w:val="0"/>
        <w:adjustRightInd w:val="0"/>
        <w:spacing w:after="0"/>
        <w:rPr>
          <w:rFonts w:ascii="Arial" w:hAnsi="Arial" w:cs="Arial"/>
          <w:sz w:val="22"/>
          <w:szCs w:val="22"/>
        </w:rPr>
      </w:pPr>
      <w:r w:rsidRPr="00AF19A1">
        <w:rPr>
          <w:rFonts w:ascii="Arial" w:hAnsi="Arial" w:cs="Arial"/>
          <w:sz w:val="22"/>
          <w:szCs w:val="22"/>
        </w:rPr>
        <w:t>Al momento de la entrega se realizará una revisión rápida con el fin de indicar cuál es la documentación que ingresa y si hay algún punto faltante por medio de una lista de revisión.</w:t>
      </w:r>
    </w:p>
    <w:p w:rsidR="00162CE0" w:rsidRPr="00B25E84" w:rsidRDefault="00162CE0" w:rsidP="009A7ED8">
      <w:pPr>
        <w:pStyle w:val="Prrafodelista"/>
        <w:rPr>
          <w:rFonts w:cs="Arial"/>
        </w:rPr>
      </w:pPr>
    </w:p>
    <w:p w:rsidR="00162CE0" w:rsidRDefault="00162CE0">
      <w:r>
        <w:br w:type="page"/>
      </w:r>
    </w:p>
    <w:p w:rsidR="00464515" w:rsidRDefault="00162CE0" w:rsidP="00BC0982">
      <w:pPr>
        <w:pStyle w:val="Ttulo1"/>
        <w:numPr>
          <w:ilvl w:val="0"/>
          <w:numId w:val="8"/>
        </w:numPr>
        <w:spacing w:line="240" w:lineRule="auto"/>
      </w:pPr>
      <w:r>
        <w:lastRenderedPageBreak/>
        <w:t>Formato del Plan de Manejo</w:t>
      </w:r>
    </w:p>
    <w:p w:rsidR="00162CE0" w:rsidRDefault="00162CE0" w:rsidP="00BC0982">
      <w:pPr>
        <w:pStyle w:val="Ttulo3"/>
        <w:numPr>
          <w:ilvl w:val="0"/>
          <w:numId w:val="9"/>
        </w:numPr>
        <w:spacing w:before="240" w:after="240" w:line="240" w:lineRule="auto"/>
      </w:pPr>
      <w:r w:rsidRPr="002F699F">
        <w:t>INFORMACIÓN GENERAL</w:t>
      </w:r>
      <w:r w:rsidR="00BE3066">
        <w:t xml:space="preserve"> </w:t>
      </w:r>
    </w:p>
    <w:p w:rsidR="00BC0982" w:rsidRPr="00BC0982" w:rsidRDefault="000B2E87" w:rsidP="00BC0982">
      <w:pPr>
        <w:pStyle w:val="Prrafodelista"/>
        <w:numPr>
          <w:ilvl w:val="1"/>
          <w:numId w:val="9"/>
        </w:numPr>
        <w:spacing w:before="240" w:line="240" w:lineRule="auto"/>
        <w:rPr>
          <w:b/>
        </w:rPr>
      </w:pPr>
      <w:r>
        <w:rPr>
          <w:b/>
        </w:rPr>
        <w:t>Información G</w:t>
      </w:r>
      <w:r w:rsidR="00C1039A" w:rsidRPr="00C1039A">
        <w:rPr>
          <w:b/>
        </w:rPr>
        <w:t>eneral</w:t>
      </w:r>
      <w:r>
        <w:rPr>
          <w:b/>
        </w:rPr>
        <w:t xml:space="preserve"> de la E</w:t>
      </w:r>
      <w:r w:rsidR="00C1039A" w:rsidRPr="00C1039A">
        <w:rPr>
          <w:b/>
        </w:rPr>
        <w:t>mpresa</w:t>
      </w:r>
    </w:p>
    <w:p w:rsidR="00162CE0" w:rsidRPr="00644D5E" w:rsidRDefault="00162CE0" w:rsidP="00BC0982">
      <w:pPr>
        <w:pStyle w:val="Sinespaciado"/>
        <w:numPr>
          <w:ilvl w:val="2"/>
          <w:numId w:val="9"/>
        </w:numPr>
        <w:rPr>
          <w:b/>
        </w:rPr>
      </w:pPr>
      <w:r w:rsidRPr="00644D5E">
        <w:rPr>
          <w:b/>
        </w:rPr>
        <w:t>Nombre, Denominación o Razón Social de la Persona Física o Moral.</w:t>
      </w:r>
    </w:p>
    <w:tbl>
      <w:tblPr>
        <w:tblpPr w:leftFromText="141" w:rightFromText="141" w:vertAnchor="text" w:horzAnchor="margin" w:tblpXSpec="center" w:tblpY="108"/>
        <w:tblW w:w="10261"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shd w:val="clear" w:color="auto" w:fill="EAF1DD"/>
        <w:tblLook w:val="04A0" w:firstRow="1" w:lastRow="0" w:firstColumn="1" w:lastColumn="0" w:noHBand="0" w:noVBand="1"/>
      </w:tblPr>
      <w:tblGrid>
        <w:gridCol w:w="10261"/>
      </w:tblGrid>
      <w:tr w:rsidR="00162CE0" w:rsidRPr="00464515" w:rsidTr="002F699F">
        <w:trPr>
          <w:trHeight w:val="280"/>
        </w:trPr>
        <w:tc>
          <w:tcPr>
            <w:tcW w:w="10261" w:type="dxa"/>
            <w:shd w:val="clear" w:color="auto" w:fill="auto"/>
          </w:tcPr>
          <w:p w:rsidR="00162CE0" w:rsidRPr="00464515" w:rsidRDefault="00162CE0" w:rsidP="00464515">
            <w:pPr>
              <w:pStyle w:val="Sinespaciado"/>
              <w:rPr>
                <w:rFonts w:cs="Arial"/>
                <w:bCs/>
                <w:color w:val="000000"/>
                <w:sz w:val="22"/>
              </w:rPr>
            </w:pPr>
          </w:p>
        </w:tc>
      </w:tr>
    </w:tbl>
    <w:p w:rsidR="00162CE0" w:rsidRPr="00644D5E" w:rsidRDefault="00162CE0" w:rsidP="00C1039A">
      <w:pPr>
        <w:pStyle w:val="Sinespaciado"/>
        <w:numPr>
          <w:ilvl w:val="2"/>
          <w:numId w:val="9"/>
        </w:numPr>
        <w:rPr>
          <w:b/>
        </w:rPr>
      </w:pPr>
      <w:r w:rsidRPr="00644D5E">
        <w:rPr>
          <w:b/>
        </w:rPr>
        <w:t>Nombre del Propietario o Representante Legal.</w:t>
      </w:r>
    </w:p>
    <w:tbl>
      <w:tblPr>
        <w:tblpPr w:leftFromText="141" w:rightFromText="141" w:vertAnchor="text" w:horzAnchor="margin" w:tblpXSpec="center" w:tblpY="108"/>
        <w:tblW w:w="10261"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shd w:val="clear" w:color="auto" w:fill="EAF1DD"/>
        <w:tblLook w:val="04A0" w:firstRow="1" w:lastRow="0" w:firstColumn="1" w:lastColumn="0" w:noHBand="0" w:noVBand="1"/>
      </w:tblPr>
      <w:tblGrid>
        <w:gridCol w:w="10261"/>
      </w:tblGrid>
      <w:tr w:rsidR="00162CE0" w:rsidRPr="00464515" w:rsidTr="00CF4B2E">
        <w:trPr>
          <w:trHeight w:val="264"/>
        </w:trPr>
        <w:tc>
          <w:tcPr>
            <w:tcW w:w="10261" w:type="dxa"/>
            <w:shd w:val="clear" w:color="auto" w:fill="auto"/>
          </w:tcPr>
          <w:p w:rsidR="00162CE0" w:rsidRPr="00464515" w:rsidRDefault="00162CE0" w:rsidP="00464515">
            <w:pPr>
              <w:pStyle w:val="Sinespaciado"/>
              <w:rPr>
                <w:rFonts w:cs="Arial"/>
                <w:bCs/>
                <w:color w:val="000000"/>
                <w:sz w:val="22"/>
              </w:rPr>
            </w:pPr>
          </w:p>
        </w:tc>
      </w:tr>
    </w:tbl>
    <w:p w:rsidR="00162CE0" w:rsidRPr="00464515" w:rsidRDefault="00162CE0" w:rsidP="00464515">
      <w:pPr>
        <w:pStyle w:val="Sinespaciado"/>
        <w:rPr>
          <w:rFonts w:cs="Arial"/>
        </w:rPr>
      </w:pPr>
    </w:p>
    <w:p w:rsidR="00162CE0" w:rsidRPr="00644D5E" w:rsidRDefault="004E17D7" w:rsidP="00C1039A">
      <w:pPr>
        <w:pStyle w:val="Sinespaciado"/>
        <w:numPr>
          <w:ilvl w:val="2"/>
          <w:numId w:val="9"/>
        </w:numPr>
        <w:rPr>
          <w:rFonts w:cs="Arial"/>
          <w:b/>
        </w:rPr>
      </w:pPr>
      <w:r>
        <w:rPr>
          <w:rFonts w:cs="Arial"/>
          <w:b/>
        </w:rPr>
        <w:t>Licencias, permisos o autorizaciones con las que cuente la empresa para la Operación de la Empresa</w:t>
      </w:r>
      <w:r w:rsidR="0039250F">
        <w:rPr>
          <w:rFonts w:cs="Arial"/>
          <w:b/>
        </w:rPr>
        <w:t xml:space="preserve"> (Federales, Estatales, Municipales</w:t>
      </w:r>
      <w:r w:rsidR="00162CE0" w:rsidRPr="00644D5E">
        <w:rPr>
          <w:rFonts w:cs="Arial"/>
          <w:b/>
        </w:rPr>
        <w:t>):</w:t>
      </w:r>
    </w:p>
    <w:tbl>
      <w:tblPr>
        <w:tblpPr w:leftFromText="141" w:rightFromText="141" w:vertAnchor="text" w:horzAnchor="margin" w:tblpXSpec="center" w:tblpY="108"/>
        <w:tblW w:w="10261"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shd w:val="clear" w:color="auto" w:fill="EAF1DD"/>
        <w:tblLook w:val="04A0" w:firstRow="1" w:lastRow="0" w:firstColumn="1" w:lastColumn="0" w:noHBand="0" w:noVBand="1"/>
      </w:tblPr>
      <w:tblGrid>
        <w:gridCol w:w="5130"/>
        <w:gridCol w:w="5131"/>
      </w:tblGrid>
      <w:tr w:rsidR="00162CE0" w:rsidRPr="00464515" w:rsidTr="00CF4B2E">
        <w:trPr>
          <w:trHeight w:val="264"/>
        </w:trPr>
        <w:tc>
          <w:tcPr>
            <w:tcW w:w="5130" w:type="dxa"/>
            <w:shd w:val="clear" w:color="auto" w:fill="FDE9D9" w:themeFill="accent6" w:themeFillTint="33"/>
          </w:tcPr>
          <w:p w:rsidR="00162CE0" w:rsidRPr="00464515" w:rsidRDefault="00162CE0" w:rsidP="00464515">
            <w:pPr>
              <w:pStyle w:val="Sinespaciado"/>
              <w:rPr>
                <w:rFonts w:cs="Arial"/>
                <w:bCs/>
                <w:color w:val="000000"/>
                <w:sz w:val="22"/>
              </w:rPr>
            </w:pPr>
            <w:r w:rsidRPr="00464515">
              <w:rPr>
                <w:rFonts w:cs="Arial"/>
                <w:bCs/>
                <w:color w:val="000000"/>
              </w:rPr>
              <w:t>Autorización</w:t>
            </w:r>
          </w:p>
        </w:tc>
        <w:tc>
          <w:tcPr>
            <w:tcW w:w="5131" w:type="dxa"/>
            <w:shd w:val="clear" w:color="auto" w:fill="FDE9D9" w:themeFill="accent6" w:themeFillTint="33"/>
          </w:tcPr>
          <w:p w:rsidR="00162CE0" w:rsidRPr="00464515" w:rsidRDefault="00CE2909" w:rsidP="00464515">
            <w:pPr>
              <w:pStyle w:val="Sinespaciado"/>
              <w:rPr>
                <w:rFonts w:cs="Arial"/>
                <w:bCs/>
                <w:color w:val="000000"/>
                <w:sz w:val="22"/>
              </w:rPr>
            </w:pPr>
            <w:r>
              <w:rPr>
                <w:rFonts w:cs="Arial"/>
                <w:bCs/>
                <w:color w:val="000000"/>
              </w:rPr>
              <w:t>Nú</w:t>
            </w:r>
            <w:r w:rsidR="00162CE0" w:rsidRPr="00464515">
              <w:rPr>
                <w:rFonts w:cs="Arial"/>
                <w:bCs/>
                <w:color w:val="000000"/>
              </w:rPr>
              <w:t>mero de Autorización</w:t>
            </w:r>
          </w:p>
        </w:tc>
      </w:tr>
      <w:tr w:rsidR="00162CE0" w:rsidRPr="00464515" w:rsidTr="00CF4B2E">
        <w:trPr>
          <w:trHeight w:val="264"/>
        </w:trPr>
        <w:tc>
          <w:tcPr>
            <w:tcW w:w="5130" w:type="dxa"/>
            <w:shd w:val="clear" w:color="auto" w:fill="auto"/>
          </w:tcPr>
          <w:p w:rsidR="00162CE0" w:rsidRPr="00464515" w:rsidRDefault="00162CE0" w:rsidP="00464515">
            <w:pPr>
              <w:pStyle w:val="Sinespaciado"/>
              <w:rPr>
                <w:rFonts w:cs="Arial"/>
                <w:bCs/>
                <w:color w:val="000000"/>
                <w:sz w:val="22"/>
              </w:rPr>
            </w:pPr>
          </w:p>
        </w:tc>
        <w:tc>
          <w:tcPr>
            <w:tcW w:w="5131" w:type="dxa"/>
            <w:shd w:val="clear" w:color="auto" w:fill="auto"/>
          </w:tcPr>
          <w:p w:rsidR="00162CE0" w:rsidRPr="00464515" w:rsidRDefault="00162CE0" w:rsidP="00464515">
            <w:pPr>
              <w:pStyle w:val="Sinespaciado"/>
              <w:rPr>
                <w:rFonts w:cs="Arial"/>
                <w:bCs/>
                <w:color w:val="000000"/>
                <w:sz w:val="22"/>
              </w:rPr>
            </w:pPr>
          </w:p>
        </w:tc>
      </w:tr>
      <w:tr w:rsidR="00162CE0" w:rsidRPr="00464515" w:rsidTr="00CF4B2E">
        <w:trPr>
          <w:trHeight w:val="264"/>
        </w:trPr>
        <w:tc>
          <w:tcPr>
            <w:tcW w:w="5130" w:type="dxa"/>
            <w:shd w:val="clear" w:color="auto" w:fill="auto"/>
          </w:tcPr>
          <w:p w:rsidR="00162CE0" w:rsidRPr="00464515" w:rsidRDefault="00162CE0" w:rsidP="00464515">
            <w:pPr>
              <w:pStyle w:val="Sinespaciado"/>
              <w:rPr>
                <w:rFonts w:cs="Arial"/>
                <w:bCs/>
                <w:color w:val="000000"/>
                <w:sz w:val="22"/>
              </w:rPr>
            </w:pPr>
          </w:p>
        </w:tc>
        <w:tc>
          <w:tcPr>
            <w:tcW w:w="5131" w:type="dxa"/>
            <w:shd w:val="clear" w:color="auto" w:fill="auto"/>
          </w:tcPr>
          <w:p w:rsidR="00162CE0" w:rsidRPr="00464515" w:rsidRDefault="00162CE0" w:rsidP="00464515">
            <w:pPr>
              <w:pStyle w:val="Sinespaciado"/>
              <w:rPr>
                <w:rFonts w:cs="Arial"/>
                <w:bCs/>
                <w:color w:val="000000"/>
                <w:sz w:val="22"/>
              </w:rPr>
            </w:pPr>
          </w:p>
        </w:tc>
      </w:tr>
    </w:tbl>
    <w:p w:rsidR="00162CE0" w:rsidRPr="00464515" w:rsidRDefault="00162CE0" w:rsidP="00464515">
      <w:pPr>
        <w:pStyle w:val="Sinespaciado"/>
        <w:rPr>
          <w:rFonts w:cs="Arial"/>
        </w:rPr>
      </w:pPr>
    </w:p>
    <w:p w:rsidR="00162CE0" w:rsidRPr="00644D5E" w:rsidRDefault="004E17D7" w:rsidP="00C1039A">
      <w:pPr>
        <w:pStyle w:val="Sinespaciado"/>
        <w:numPr>
          <w:ilvl w:val="2"/>
          <w:numId w:val="9"/>
        </w:numPr>
        <w:rPr>
          <w:rFonts w:cs="Arial"/>
          <w:b/>
        </w:rPr>
      </w:pPr>
      <w:r>
        <w:rPr>
          <w:rFonts w:cs="Arial"/>
          <w:b/>
        </w:rPr>
        <w:t>Persona Autorizada p</w:t>
      </w:r>
      <w:r w:rsidR="00E32B5C">
        <w:rPr>
          <w:rFonts w:cs="Arial"/>
          <w:b/>
        </w:rPr>
        <w:t xml:space="preserve">ara Notificar y Recibir Información </w:t>
      </w:r>
    </w:p>
    <w:tbl>
      <w:tblPr>
        <w:tblW w:w="10261" w:type="dxa"/>
        <w:tblInd w:w="-601"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5102"/>
        <w:gridCol w:w="2579"/>
        <w:gridCol w:w="2580"/>
      </w:tblGrid>
      <w:tr w:rsidR="00162CE0" w:rsidRPr="00464515" w:rsidTr="00CF4B2E">
        <w:trPr>
          <w:trHeight w:val="283"/>
        </w:trPr>
        <w:tc>
          <w:tcPr>
            <w:tcW w:w="10261" w:type="dxa"/>
            <w:gridSpan w:val="3"/>
            <w:shd w:val="clear" w:color="auto" w:fill="FDE9D9" w:themeFill="accent6" w:themeFillTint="33"/>
            <w:vAlign w:val="center"/>
          </w:tcPr>
          <w:p w:rsidR="00162CE0" w:rsidRPr="00464515" w:rsidRDefault="00162CE0" w:rsidP="00464515">
            <w:pPr>
              <w:pStyle w:val="Sinespaciado"/>
              <w:rPr>
                <w:rFonts w:cs="Arial"/>
                <w:bCs/>
                <w:color w:val="000000"/>
              </w:rPr>
            </w:pPr>
            <w:r w:rsidRPr="00464515">
              <w:rPr>
                <w:rFonts w:cs="Arial"/>
                <w:bCs/>
                <w:color w:val="000000"/>
              </w:rPr>
              <w:t>Nombre de la Persona Autorizada:</w:t>
            </w:r>
          </w:p>
        </w:tc>
      </w:tr>
      <w:tr w:rsidR="00162CE0" w:rsidRPr="00464515" w:rsidTr="00CF4B2E">
        <w:trPr>
          <w:trHeight w:val="283"/>
        </w:trPr>
        <w:tc>
          <w:tcPr>
            <w:tcW w:w="10261" w:type="dxa"/>
            <w:gridSpan w:val="3"/>
            <w:shd w:val="clear" w:color="auto" w:fill="auto"/>
            <w:vAlign w:val="center"/>
          </w:tcPr>
          <w:p w:rsidR="00162CE0" w:rsidRPr="00464515" w:rsidRDefault="00162CE0" w:rsidP="00464515">
            <w:pPr>
              <w:pStyle w:val="Sinespaciado"/>
              <w:rPr>
                <w:rFonts w:cs="Arial"/>
                <w:bCs/>
                <w:color w:val="000000"/>
                <w:sz w:val="22"/>
              </w:rPr>
            </w:pPr>
          </w:p>
        </w:tc>
      </w:tr>
      <w:tr w:rsidR="00162CE0" w:rsidRPr="00464515" w:rsidTr="00CF4B2E">
        <w:trPr>
          <w:trHeight w:val="283"/>
        </w:trPr>
        <w:tc>
          <w:tcPr>
            <w:tcW w:w="5102" w:type="dxa"/>
            <w:shd w:val="clear" w:color="auto" w:fill="FDE9D9" w:themeFill="accent6" w:themeFillTint="33"/>
            <w:vAlign w:val="center"/>
            <w:hideMark/>
          </w:tcPr>
          <w:p w:rsidR="00162CE0" w:rsidRPr="00464515" w:rsidRDefault="00162CE0" w:rsidP="00464515">
            <w:pPr>
              <w:pStyle w:val="Sinespaciado"/>
              <w:rPr>
                <w:rFonts w:cs="Arial"/>
                <w:bCs/>
                <w:color w:val="000000"/>
              </w:rPr>
            </w:pPr>
            <w:r w:rsidRPr="00464515">
              <w:rPr>
                <w:rFonts w:cs="Arial"/>
                <w:bCs/>
                <w:color w:val="000000"/>
              </w:rPr>
              <w:t>Calle y N°:</w:t>
            </w:r>
          </w:p>
        </w:tc>
        <w:tc>
          <w:tcPr>
            <w:tcW w:w="2579" w:type="dxa"/>
            <w:shd w:val="clear" w:color="auto" w:fill="FDE9D9" w:themeFill="accent6" w:themeFillTint="33"/>
            <w:vAlign w:val="center"/>
            <w:hideMark/>
          </w:tcPr>
          <w:p w:rsidR="00162CE0" w:rsidRPr="00464515" w:rsidRDefault="00162CE0" w:rsidP="00464515">
            <w:pPr>
              <w:pStyle w:val="Sinespaciado"/>
              <w:rPr>
                <w:rFonts w:cs="Arial"/>
                <w:bCs/>
                <w:color w:val="000000"/>
              </w:rPr>
            </w:pPr>
            <w:r w:rsidRPr="00464515">
              <w:rPr>
                <w:rFonts w:cs="Arial"/>
                <w:bCs/>
                <w:color w:val="000000"/>
              </w:rPr>
              <w:t>Colonia:</w:t>
            </w:r>
          </w:p>
        </w:tc>
        <w:tc>
          <w:tcPr>
            <w:tcW w:w="2580" w:type="dxa"/>
            <w:shd w:val="clear" w:color="auto" w:fill="FDE9D9" w:themeFill="accent6" w:themeFillTint="33"/>
            <w:vAlign w:val="center"/>
          </w:tcPr>
          <w:p w:rsidR="00162CE0" w:rsidRPr="00464515" w:rsidRDefault="00162CE0" w:rsidP="00464515">
            <w:pPr>
              <w:pStyle w:val="Sinespaciado"/>
              <w:rPr>
                <w:rFonts w:cs="Arial"/>
                <w:bCs/>
                <w:color w:val="000000"/>
              </w:rPr>
            </w:pPr>
            <w:r w:rsidRPr="00464515">
              <w:rPr>
                <w:rFonts w:cs="Arial"/>
                <w:bCs/>
                <w:color w:val="000000"/>
              </w:rPr>
              <w:t>Ciudad:</w:t>
            </w:r>
          </w:p>
        </w:tc>
      </w:tr>
      <w:tr w:rsidR="00162CE0" w:rsidRPr="00464515" w:rsidTr="00CF4B2E">
        <w:trPr>
          <w:trHeight w:val="283"/>
        </w:trPr>
        <w:tc>
          <w:tcPr>
            <w:tcW w:w="5102" w:type="dxa"/>
            <w:shd w:val="clear" w:color="auto" w:fill="auto"/>
            <w:vAlign w:val="center"/>
          </w:tcPr>
          <w:p w:rsidR="00162CE0" w:rsidRPr="00464515" w:rsidRDefault="00162CE0" w:rsidP="00464515">
            <w:pPr>
              <w:pStyle w:val="Sinespaciado"/>
              <w:rPr>
                <w:rFonts w:cs="Arial"/>
                <w:bCs/>
                <w:color w:val="76923C"/>
              </w:rPr>
            </w:pPr>
          </w:p>
        </w:tc>
        <w:tc>
          <w:tcPr>
            <w:tcW w:w="2579" w:type="dxa"/>
            <w:shd w:val="clear" w:color="auto" w:fill="auto"/>
            <w:vAlign w:val="center"/>
          </w:tcPr>
          <w:p w:rsidR="00162CE0" w:rsidRPr="00464515" w:rsidRDefault="00162CE0" w:rsidP="00464515">
            <w:pPr>
              <w:pStyle w:val="Sinespaciado"/>
              <w:rPr>
                <w:rFonts w:cs="Arial"/>
                <w:bCs/>
                <w:color w:val="76923C"/>
              </w:rPr>
            </w:pPr>
          </w:p>
        </w:tc>
        <w:tc>
          <w:tcPr>
            <w:tcW w:w="2580" w:type="dxa"/>
            <w:shd w:val="clear" w:color="auto" w:fill="auto"/>
            <w:vAlign w:val="center"/>
          </w:tcPr>
          <w:p w:rsidR="00162CE0" w:rsidRPr="00464515" w:rsidRDefault="00162CE0" w:rsidP="00464515">
            <w:pPr>
              <w:pStyle w:val="Sinespaciado"/>
              <w:rPr>
                <w:rFonts w:cs="Arial"/>
                <w:bCs/>
                <w:color w:val="76923C"/>
              </w:rPr>
            </w:pPr>
          </w:p>
        </w:tc>
      </w:tr>
      <w:tr w:rsidR="00162CE0" w:rsidRPr="00464515" w:rsidTr="00CF4B2E">
        <w:trPr>
          <w:trHeight w:val="283"/>
        </w:trPr>
        <w:tc>
          <w:tcPr>
            <w:tcW w:w="5102" w:type="dxa"/>
            <w:shd w:val="clear" w:color="auto" w:fill="FDE9D9" w:themeFill="accent6" w:themeFillTint="33"/>
            <w:vAlign w:val="center"/>
            <w:hideMark/>
          </w:tcPr>
          <w:p w:rsidR="00162CE0" w:rsidRPr="00464515" w:rsidRDefault="00162CE0" w:rsidP="00464515">
            <w:pPr>
              <w:pStyle w:val="Sinespaciado"/>
              <w:rPr>
                <w:rFonts w:cs="Arial"/>
                <w:bCs/>
                <w:color w:val="000000"/>
              </w:rPr>
            </w:pPr>
            <w:r w:rsidRPr="00464515">
              <w:rPr>
                <w:rFonts w:cs="Arial"/>
                <w:bCs/>
                <w:color w:val="000000"/>
              </w:rPr>
              <w:t>Teléfono:</w:t>
            </w:r>
          </w:p>
        </w:tc>
        <w:tc>
          <w:tcPr>
            <w:tcW w:w="5159" w:type="dxa"/>
            <w:gridSpan w:val="2"/>
            <w:shd w:val="clear" w:color="auto" w:fill="FDE9D9" w:themeFill="accent6" w:themeFillTint="33"/>
            <w:vAlign w:val="center"/>
            <w:hideMark/>
          </w:tcPr>
          <w:p w:rsidR="00162CE0" w:rsidRPr="00464515" w:rsidRDefault="00162CE0" w:rsidP="00464515">
            <w:pPr>
              <w:pStyle w:val="Sinespaciado"/>
              <w:rPr>
                <w:rFonts w:cs="Arial"/>
                <w:bCs/>
                <w:color w:val="000000"/>
              </w:rPr>
            </w:pPr>
            <w:r w:rsidRPr="00464515">
              <w:rPr>
                <w:rFonts w:cs="Arial"/>
                <w:bCs/>
                <w:color w:val="000000"/>
              </w:rPr>
              <w:t>Correo Electrónico:</w:t>
            </w:r>
          </w:p>
        </w:tc>
      </w:tr>
      <w:tr w:rsidR="00162CE0" w:rsidRPr="00464515" w:rsidTr="00CF4B2E">
        <w:trPr>
          <w:trHeight w:val="283"/>
        </w:trPr>
        <w:tc>
          <w:tcPr>
            <w:tcW w:w="5102" w:type="dxa"/>
            <w:shd w:val="clear" w:color="auto" w:fill="auto"/>
            <w:vAlign w:val="center"/>
          </w:tcPr>
          <w:p w:rsidR="00162CE0" w:rsidRPr="00464515" w:rsidRDefault="00162CE0" w:rsidP="00464515">
            <w:pPr>
              <w:pStyle w:val="Sinespaciado"/>
              <w:rPr>
                <w:rFonts w:cs="Arial"/>
                <w:bCs/>
                <w:color w:val="76923C"/>
              </w:rPr>
            </w:pPr>
          </w:p>
        </w:tc>
        <w:tc>
          <w:tcPr>
            <w:tcW w:w="5159" w:type="dxa"/>
            <w:gridSpan w:val="2"/>
            <w:shd w:val="clear" w:color="auto" w:fill="auto"/>
            <w:vAlign w:val="center"/>
          </w:tcPr>
          <w:p w:rsidR="00162CE0" w:rsidRPr="00464515" w:rsidRDefault="00162CE0" w:rsidP="00464515">
            <w:pPr>
              <w:pStyle w:val="Sinespaciado"/>
              <w:rPr>
                <w:rFonts w:cs="Arial"/>
                <w:bCs/>
                <w:color w:val="76923C"/>
              </w:rPr>
            </w:pPr>
          </w:p>
        </w:tc>
      </w:tr>
    </w:tbl>
    <w:p w:rsidR="00162CE0" w:rsidRPr="00464515" w:rsidRDefault="00162CE0" w:rsidP="00464515">
      <w:pPr>
        <w:pStyle w:val="Sinespaciado"/>
        <w:rPr>
          <w:rFonts w:cs="Arial"/>
        </w:rPr>
      </w:pPr>
    </w:p>
    <w:p w:rsidR="00162CE0" w:rsidRPr="00644D5E" w:rsidRDefault="00162CE0" w:rsidP="00C1039A">
      <w:pPr>
        <w:pStyle w:val="Sinespaciado"/>
        <w:numPr>
          <w:ilvl w:val="2"/>
          <w:numId w:val="9"/>
        </w:numPr>
        <w:rPr>
          <w:rFonts w:cs="Arial"/>
          <w:b/>
        </w:rPr>
      </w:pPr>
      <w:r w:rsidRPr="00644D5E">
        <w:rPr>
          <w:rFonts w:cs="Arial"/>
          <w:b/>
        </w:rPr>
        <w:t>Domicilio del Establecimiento</w:t>
      </w:r>
    </w:p>
    <w:tbl>
      <w:tblPr>
        <w:tblW w:w="10261" w:type="dxa"/>
        <w:tblInd w:w="-601"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2127"/>
        <w:gridCol w:w="2551"/>
        <w:gridCol w:w="2410"/>
        <w:gridCol w:w="3173"/>
      </w:tblGrid>
      <w:tr w:rsidR="00E32B5C" w:rsidRPr="00464515" w:rsidTr="00E32B5C">
        <w:trPr>
          <w:trHeight w:val="283"/>
        </w:trPr>
        <w:tc>
          <w:tcPr>
            <w:tcW w:w="2127" w:type="dxa"/>
            <w:shd w:val="clear" w:color="auto" w:fill="FDE9D9" w:themeFill="accent6" w:themeFillTint="33"/>
            <w:vAlign w:val="center"/>
          </w:tcPr>
          <w:p w:rsidR="00E32B5C" w:rsidRPr="00464515" w:rsidRDefault="00E32B5C" w:rsidP="00E32B5C">
            <w:pPr>
              <w:pStyle w:val="Sinespaciado"/>
              <w:jc w:val="left"/>
              <w:rPr>
                <w:rFonts w:cs="Arial"/>
                <w:bCs/>
                <w:color w:val="000000"/>
              </w:rPr>
            </w:pPr>
            <w:r>
              <w:rPr>
                <w:rFonts w:cs="Arial"/>
                <w:bCs/>
                <w:color w:val="000000"/>
              </w:rPr>
              <w:t xml:space="preserve">Zona Industrial  </w:t>
            </w:r>
            <w:r w:rsidRPr="00464515">
              <w:rPr>
                <w:rFonts w:cs="Arial"/>
              </w:rPr>
              <w:t>(</w:t>
            </w:r>
            <w:r w:rsidRPr="00464515">
              <w:rPr>
                <w:rFonts w:cs="Arial"/>
                <w:u w:val="single"/>
              </w:rPr>
              <w:t xml:space="preserve">   </w:t>
            </w:r>
            <w:r w:rsidRPr="00464515">
              <w:rPr>
                <w:rFonts w:cs="Arial"/>
              </w:rPr>
              <w:t>)</w:t>
            </w:r>
          </w:p>
        </w:tc>
        <w:tc>
          <w:tcPr>
            <w:tcW w:w="2551" w:type="dxa"/>
            <w:shd w:val="clear" w:color="auto" w:fill="FDE9D9" w:themeFill="accent6" w:themeFillTint="33"/>
            <w:vAlign w:val="center"/>
          </w:tcPr>
          <w:p w:rsidR="00E32B5C" w:rsidRPr="00464515" w:rsidRDefault="00E32B5C" w:rsidP="00E32B5C">
            <w:pPr>
              <w:pStyle w:val="Sinespaciado"/>
              <w:jc w:val="left"/>
              <w:rPr>
                <w:rFonts w:cs="Arial"/>
                <w:bCs/>
                <w:color w:val="000000"/>
              </w:rPr>
            </w:pPr>
            <w:r>
              <w:rPr>
                <w:rFonts w:cs="Arial"/>
                <w:bCs/>
                <w:color w:val="000000"/>
              </w:rPr>
              <w:t xml:space="preserve">Zona Habitacional  </w:t>
            </w:r>
            <w:r w:rsidRPr="00464515">
              <w:rPr>
                <w:rFonts w:cs="Arial"/>
              </w:rPr>
              <w:t>(</w:t>
            </w:r>
            <w:r w:rsidRPr="00464515">
              <w:rPr>
                <w:rFonts w:cs="Arial"/>
                <w:u w:val="single"/>
              </w:rPr>
              <w:t xml:space="preserve">   </w:t>
            </w:r>
            <w:r>
              <w:rPr>
                <w:rFonts w:cs="Arial"/>
              </w:rPr>
              <w:t>)</w:t>
            </w:r>
            <w:r w:rsidRPr="00464515">
              <w:rPr>
                <w:rFonts w:cs="Arial"/>
              </w:rPr>
              <w:tab/>
            </w:r>
          </w:p>
        </w:tc>
        <w:tc>
          <w:tcPr>
            <w:tcW w:w="2410" w:type="dxa"/>
            <w:shd w:val="clear" w:color="auto" w:fill="FDE9D9" w:themeFill="accent6" w:themeFillTint="33"/>
            <w:vAlign w:val="center"/>
          </w:tcPr>
          <w:p w:rsidR="00E32B5C" w:rsidRPr="00464515" w:rsidRDefault="00E32B5C" w:rsidP="00E32B5C">
            <w:pPr>
              <w:pStyle w:val="Sinespaciado"/>
              <w:jc w:val="left"/>
              <w:rPr>
                <w:rFonts w:cs="Arial"/>
                <w:bCs/>
                <w:color w:val="000000"/>
              </w:rPr>
            </w:pPr>
            <w:r>
              <w:rPr>
                <w:rFonts w:cs="Arial"/>
                <w:bCs/>
                <w:color w:val="000000"/>
              </w:rPr>
              <w:t>Zona Deshabitada  (__)</w:t>
            </w:r>
          </w:p>
        </w:tc>
        <w:tc>
          <w:tcPr>
            <w:tcW w:w="3173" w:type="dxa"/>
            <w:shd w:val="clear" w:color="auto" w:fill="FDE9D9" w:themeFill="accent6" w:themeFillTint="33"/>
            <w:vAlign w:val="center"/>
          </w:tcPr>
          <w:p w:rsidR="00E32B5C" w:rsidRPr="00464515" w:rsidRDefault="00E32B5C" w:rsidP="00E32B5C">
            <w:pPr>
              <w:pStyle w:val="Sinespaciado"/>
              <w:jc w:val="left"/>
              <w:rPr>
                <w:rFonts w:cs="Arial"/>
              </w:rPr>
            </w:pPr>
            <w:r>
              <w:rPr>
                <w:rFonts w:cs="Arial"/>
              </w:rPr>
              <w:t xml:space="preserve">Otro  </w:t>
            </w:r>
            <w:r w:rsidRPr="00464515">
              <w:rPr>
                <w:rFonts w:cs="Arial"/>
              </w:rPr>
              <w:t>(</w:t>
            </w:r>
            <w:r w:rsidRPr="00464515">
              <w:rPr>
                <w:rFonts w:cs="Arial"/>
                <w:u w:val="single"/>
              </w:rPr>
              <w:t xml:space="preserve">   </w:t>
            </w:r>
            <w:r w:rsidRPr="00464515">
              <w:rPr>
                <w:rFonts w:cs="Arial"/>
              </w:rPr>
              <w:t>)</w:t>
            </w:r>
          </w:p>
          <w:p w:rsidR="00E32B5C" w:rsidRPr="00464515" w:rsidRDefault="00E32B5C" w:rsidP="00E32B5C">
            <w:pPr>
              <w:pStyle w:val="Sinespaciado"/>
              <w:jc w:val="left"/>
              <w:rPr>
                <w:rFonts w:cs="Arial"/>
                <w:bCs/>
                <w:color w:val="000000"/>
              </w:rPr>
            </w:pPr>
            <w:r w:rsidRPr="00464515">
              <w:rPr>
                <w:rFonts w:cs="Arial"/>
                <w:bCs/>
                <w:color w:val="000000"/>
              </w:rPr>
              <w:t>Especifique:</w:t>
            </w:r>
          </w:p>
        </w:tc>
      </w:tr>
      <w:tr w:rsidR="00162CE0" w:rsidRPr="00464515" w:rsidTr="00E32B5C">
        <w:trPr>
          <w:trHeight w:val="283"/>
        </w:trPr>
        <w:tc>
          <w:tcPr>
            <w:tcW w:w="4678" w:type="dxa"/>
            <w:gridSpan w:val="2"/>
            <w:shd w:val="clear" w:color="auto" w:fill="FDE9D9" w:themeFill="accent6" w:themeFillTint="33"/>
            <w:vAlign w:val="center"/>
            <w:hideMark/>
          </w:tcPr>
          <w:p w:rsidR="00162CE0" w:rsidRPr="00464515" w:rsidRDefault="00162CE0" w:rsidP="00464515">
            <w:pPr>
              <w:pStyle w:val="Sinespaciado"/>
              <w:rPr>
                <w:rFonts w:cs="Arial"/>
                <w:bCs/>
                <w:color w:val="000000"/>
              </w:rPr>
            </w:pPr>
            <w:r w:rsidRPr="00464515">
              <w:rPr>
                <w:rFonts w:cs="Arial"/>
                <w:bCs/>
                <w:color w:val="000000"/>
              </w:rPr>
              <w:t>Calle y N°:</w:t>
            </w:r>
          </w:p>
        </w:tc>
        <w:tc>
          <w:tcPr>
            <w:tcW w:w="5583" w:type="dxa"/>
            <w:gridSpan w:val="2"/>
            <w:shd w:val="clear" w:color="auto" w:fill="FDE9D9" w:themeFill="accent6" w:themeFillTint="33"/>
            <w:vAlign w:val="center"/>
            <w:hideMark/>
          </w:tcPr>
          <w:p w:rsidR="00162CE0" w:rsidRPr="00464515" w:rsidRDefault="00162CE0" w:rsidP="00464515">
            <w:pPr>
              <w:pStyle w:val="Sinespaciado"/>
              <w:rPr>
                <w:rFonts w:cs="Arial"/>
                <w:bCs/>
                <w:color w:val="000000"/>
              </w:rPr>
            </w:pPr>
            <w:r w:rsidRPr="00464515">
              <w:rPr>
                <w:rFonts w:cs="Arial"/>
                <w:bCs/>
                <w:color w:val="000000"/>
              </w:rPr>
              <w:t>Colonia:</w:t>
            </w:r>
          </w:p>
        </w:tc>
      </w:tr>
      <w:tr w:rsidR="00162CE0" w:rsidRPr="00464515" w:rsidTr="00E32B5C">
        <w:trPr>
          <w:trHeight w:val="283"/>
        </w:trPr>
        <w:tc>
          <w:tcPr>
            <w:tcW w:w="4678" w:type="dxa"/>
            <w:gridSpan w:val="2"/>
            <w:shd w:val="clear" w:color="auto" w:fill="auto"/>
            <w:vAlign w:val="center"/>
          </w:tcPr>
          <w:p w:rsidR="00162CE0" w:rsidRPr="00464515" w:rsidRDefault="00162CE0" w:rsidP="00464515">
            <w:pPr>
              <w:pStyle w:val="Sinespaciado"/>
              <w:rPr>
                <w:rFonts w:cs="Arial"/>
                <w:bCs/>
                <w:color w:val="76923C"/>
              </w:rPr>
            </w:pPr>
          </w:p>
        </w:tc>
        <w:tc>
          <w:tcPr>
            <w:tcW w:w="5583" w:type="dxa"/>
            <w:gridSpan w:val="2"/>
            <w:shd w:val="clear" w:color="auto" w:fill="auto"/>
            <w:vAlign w:val="center"/>
          </w:tcPr>
          <w:p w:rsidR="00162CE0" w:rsidRPr="00464515" w:rsidRDefault="00162CE0" w:rsidP="00464515">
            <w:pPr>
              <w:pStyle w:val="Sinespaciado"/>
              <w:rPr>
                <w:rFonts w:cs="Arial"/>
                <w:bCs/>
                <w:color w:val="76923C"/>
              </w:rPr>
            </w:pPr>
          </w:p>
        </w:tc>
      </w:tr>
      <w:tr w:rsidR="00162CE0" w:rsidRPr="00464515" w:rsidTr="00E32B5C">
        <w:trPr>
          <w:trHeight w:val="283"/>
        </w:trPr>
        <w:tc>
          <w:tcPr>
            <w:tcW w:w="4678" w:type="dxa"/>
            <w:gridSpan w:val="2"/>
            <w:shd w:val="clear" w:color="auto" w:fill="FDE9D9" w:themeFill="accent6" w:themeFillTint="33"/>
            <w:vAlign w:val="center"/>
            <w:hideMark/>
          </w:tcPr>
          <w:p w:rsidR="00162CE0" w:rsidRPr="00464515" w:rsidRDefault="00162CE0" w:rsidP="00464515">
            <w:pPr>
              <w:pStyle w:val="Sinespaciado"/>
              <w:rPr>
                <w:rFonts w:cs="Arial"/>
                <w:bCs/>
                <w:color w:val="000000"/>
              </w:rPr>
            </w:pPr>
            <w:r w:rsidRPr="00464515">
              <w:rPr>
                <w:rFonts w:cs="Arial"/>
                <w:bCs/>
                <w:color w:val="000000"/>
              </w:rPr>
              <w:t>Ciudad:</w:t>
            </w:r>
          </w:p>
        </w:tc>
        <w:tc>
          <w:tcPr>
            <w:tcW w:w="5583" w:type="dxa"/>
            <w:gridSpan w:val="2"/>
            <w:shd w:val="clear" w:color="auto" w:fill="FDE9D9" w:themeFill="accent6" w:themeFillTint="33"/>
            <w:vAlign w:val="center"/>
            <w:hideMark/>
          </w:tcPr>
          <w:p w:rsidR="00162CE0" w:rsidRPr="00464515" w:rsidRDefault="00162CE0" w:rsidP="00464515">
            <w:pPr>
              <w:pStyle w:val="Sinespaciado"/>
              <w:rPr>
                <w:rFonts w:cs="Arial"/>
                <w:bCs/>
                <w:color w:val="000000"/>
              </w:rPr>
            </w:pPr>
            <w:r w:rsidRPr="00464515">
              <w:rPr>
                <w:rFonts w:cs="Arial"/>
                <w:bCs/>
                <w:color w:val="000000"/>
              </w:rPr>
              <w:t>Código Postal:</w:t>
            </w:r>
          </w:p>
        </w:tc>
      </w:tr>
      <w:tr w:rsidR="00162CE0" w:rsidRPr="00464515" w:rsidTr="00E32B5C">
        <w:trPr>
          <w:trHeight w:val="283"/>
        </w:trPr>
        <w:tc>
          <w:tcPr>
            <w:tcW w:w="4678" w:type="dxa"/>
            <w:gridSpan w:val="2"/>
            <w:shd w:val="clear" w:color="auto" w:fill="auto"/>
            <w:vAlign w:val="center"/>
          </w:tcPr>
          <w:p w:rsidR="00162CE0" w:rsidRPr="00464515" w:rsidRDefault="00162CE0" w:rsidP="00464515">
            <w:pPr>
              <w:pStyle w:val="Sinespaciado"/>
              <w:rPr>
                <w:rFonts w:cs="Arial"/>
                <w:bCs/>
                <w:color w:val="76923C"/>
              </w:rPr>
            </w:pPr>
          </w:p>
        </w:tc>
        <w:tc>
          <w:tcPr>
            <w:tcW w:w="5583" w:type="dxa"/>
            <w:gridSpan w:val="2"/>
            <w:shd w:val="clear" w:color="auto" w:fill="auto"/>
            <w:vAlign w:val="center"/>
          </w:tcPr>
          <w:p w:rsidR="00162CE0" w:rsidRPr="00464515" w:rsidRDefault="00162CE0" w:rsidP="00464515">
            <w:pPr>
              <w:pStyle w:val="Sinespaciado"/>
              <w:rPr>
                <w:rFonts w:cs="Arial"/>
                <w:bCs/>
                <w:color w:val="76923C"/>
              </w:rPr>
            </w:pPr>
          </w:p>
        </w:tc>
      </w:tr>
    </w:tbl>
    <w:p w:rsidR="00162CE0" w:rsidRPr="00464515" w:rsidRDefault="00162CE0" w:rsidP="00464515">
      <w:pPr>
        <w:pStyle w:val="Sinespaciado"/>
        <w:rPr>
          <w:rFonts w:cs="Arial"/>
        </w:rPr>
      </w:pPr>
    </w:p>
    <w:p w:rsidR="00162CE0" w:rsidRPr="00644D5E" w:rsidRDefault="00162CE0" w:rsidP="00C1039A">
      <w:pPr>
        <w:pStyle w:val="Sinespaciado"/>
        <w:numPr>
          <w:ilvl w:val="2"/>
          <w:numId w:val="9"/>
        </w:numPr>
        <w:rPr>
          <w:rFonts w:cs="Arial"/>
          <w:b/>
        </w:rPr>
      </w:pPr>
      <w:r w:rsidRPr="00644D5E">
        <w:rPr>
          <w:rFonts w:cs="Arial"/>
          <w:b/>
        </w:rPr>
        <w:t xml:space="preserve"> Teléfono, Fax y Dirección Electrónica</w:t>
      </w:r>
    </w:p>
    <w:tbl>
      <w:tblPr>
        <w:tblW w:w="10262" w:type="dxa"/>
        <w:tblInd w:w="-601"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shd w:val="clear" w:color="auto" w:fill="FDE9D9" w:themeFill="accent6" w:themeFillTint="33"/>
        <w:tblLook w:val="04A0" w:firstRow="1" w:lastRow="0" w:firstColumn="1" w:lastColumn="0" w:noHBand="0" w:noVBand="1"/>
      </w:tblPr>
      <w:tblGrid>
        <w:gridCol w:w="3402"/>
        <w:gridCol w:w="3402"/>
        <w:gridCol w:w="3458"/>
      </w:tblGrid>
      <w:tr w:rsidR="00162CE0" w:rsidRPr="00464515" w:rsidTr="00CF4B2E">
        <w:trPr>
          <w:trHeight w:val="283"/>
        </w:trPr>
        <w:tc>
          <w:tcPr>
            <w:tcW w:w="3402" w:type="dxa"/>
            <w:shd w:val="clear" w:color="auto" w:fill="FDE9D9" w:themeFill="accent6" w:themeFillTint="33"/>
            <w:hideMark/>
          </w:tcPr>
          <w:p w:rsidR="00162CE0" w:rsidRPr="00464515" w:rsidRDefault="00162CE0" w:rsidP="00464515">
            <w:pPr>
              <w:pStyle w:val="Sinespaciado"/>
              <w:rPr>
                <w:rFonts w:cs="Arial"/>
                <w:bCs/>
                <w:szCs w:val="22"/>
              </w:rPr>
            </w:pPr>
            <w:r w:rsidRPr="00464515">
              <w:rPr>
                <w:rFonts w:cs="Arial"/>
                <w:bCs/>
              </w:rPr>
              <w:t>Teléfono:</w:t>
            </w:r>
          </w:p>
        </w:tc>
        <w:tc>
          <w:tcPr>
            <w:tcW w:w="3402" w:type="dxa"/>
            <w:shd w:val="clear" w:color="auto" w:fill="FDE9D9" w:themeFill="accent6" w:themeFillTint="33"/>
            <w:hideMark/>
          </w:tcPr>
          <w:p w:rsidR="00162CE0" w:rsidRPr="00464515" w:rsidRDefault="00162CE0" w:rsidP="00464515">
            <w:pPr>
              <w:pStyle w:val="Sinespaciado"/>
              <w:rPr>
                <w:rFonts w:cs="Arial"/>
                <w:bCs/>
                <w:szCs w:val="22"/>
              </w:rPr>
            </w:pPr>
            <w:r w:rsidRPr="00464515">
              <w:rPr>
                <w:rFonts w:cs="Arial"/>
                <w:bCs/>
              </w:rPr>
              <w:t>Celular:</w:t>
            </w:r>
          </w:p>
        </w:tc>
        <w:tc>
          <w:tcPr>
            <w:tcW w:w="3458" w:type="dxa"/>
            <w:shd w:val="clear" w:color="auto" w:fill="FDE9D9" w:themeFill="accent6" w:themeFillTint="33"/>
            <w:hideMark/>
          </w:tcPr>
          <w:p w:rsidR="00162CE0" w:rsidRPr="00464515" w:rsidRDefault="00162CE0" w:rsidP="00464515">
            <w:pPr>
              <w:pStyle w:val="Sinespaciado"/>
              <w:rPr>
                <w:rFonts w:cs="Arial"/>
                <w:bCs/>
                <w:szCs w:val="22"/>
              </w:rPr>
            </w:pPr>
            <w:r w:rsidRPr="00464515">
              <w:rPr>
                <w:rFonts w:cs="Arial"/>
                <w:bCs/>
              </w:rPr>
              <w:t>Página Web:</w:t>
            </w:r>
          </w:p>
        </w:tc>
      </w:tr>
      <w:tr w:rsidR="00162CE0" w:rsidRPr="00464515" w:rsidTr="00CF4B2E">
        <w:trPr>
          <w:trHeight w:val="283"/>
        </w:trPr>
        <w:tc>
          <w:tcPr>
            <w:tcW w:w="3402" w:type="dxa"/>
            <w:shd w:val="clear" w:color="auto" w:fill="FDE9D9" w:themeFill="accent6" w:themeFillTint="33"/>
            <w:hideMark/>
          </w:tcPr>
          <w:p w:rsidR="00162CE0" w:rsidRPr="00464515" w:rsidRDefault="00162CE0" w:rsidP="00464515">
            <w:pPr>
              <w:pStyle w:val="Sinespaciado"/>
              <w:rPr>
                <w:rFonts w:cs="Arial"/>
                <w:bCs/>
                <w:szCs w:val="22"/>
              </w:rPr>
            </w:pPr>
            <w:r w:rsidRPr="00464515">
              <w:rPr>
                <w:rFonts w:cs="Arial"/>
                <w:bCs/>
              </w:rPr>
              <w:t>Fax:</w:t>
            </w:r>
          </w:p>
        </w:tc>
        <w:tc>
          <w:tcPr>
            <w:tcW w:w="3402" w:type="dxa"/>
            <w:shd w:val="clear" w:color="auto" w:fill="FDE9D9" w:themeFill="accent6" w:themeFillTint="33"/>
            <w:hideMark/>
          </w:tcPr>
          <w:p w:rsidR="00162CE0" w:rsidRPr="00464515" w:rsidRDefault="00162CE0" w:rsidP="00464515">
            <w:pPr>
              <w:pStyle w:val="Sinespaciado"/>
              <w:rPr>
                <w:rFonts w:cs="Arial"/>
                <w:bCs/>
                <w:szCs w:val="22"/>
              </w:rPr>
            </w:pPr>
            <w:r w:rsidRPr="00464515">
              <w:rPr>
                <w:rFonts w:cs="Arial"/>
                <w:bCs/>
              </w:rPr>
              <w:t>Correo electrónico:</w:t>
            </w:r>
          </w:p>
        </w:tc>
        <w:tc>
          <w:tcPr>
            <w:tcW w:w="3458" w:type="dxa"/>
            <w:shd w:val="clear" w:color="auto" w:fill="FDE9D9" w:themeFill="accent6" w:themeFillTint="33"/>
          </w:tcPr>
          <w:p w:rsidR="00162CE0" w:rsidRPr="00464515" w:rsidRDefault="00162CE0" w:rsidP="00464515">
            <w:pPr>
              <w:pStyle w:val="Sinespaciado"/>
              <w:rPr>
                <w:rFonts w:cs="Arial"/>
                <w:bCs/>
                <w:szCs w:val="22"/>
              </w:rPr>
            </w:pPr>
            <w:r w:rsidRPr="00464515">
              <w:rPr>
                <w:rFonts w:cs="Arial"/>
                <w:bCs/>
                <w:szCs w:val="22"/>
              </w:rPr>
              <w:t>Otro:</w:t>
            </w:r>
          </w:p>
        </w:tc>
      </w:tr>
    </w:tbl>
    <w:p w:rsidR="00162CE0" w:rsidRPr="00464515" w:rsidRDefault="00162CE0" w:rsidP="00464515">
      <w:pPr>
        <w:pStyle w:val="Sinespaciado"/>
        <w:rPr>
          <w:rFonts w:cs="Arial"/>
        </w:rPr>
      </w:pPr>
      <w:r w:rsidRPr="00464515">
        <w:rPr>
          <w:rFonts w:cs="Arial"/>
        </w:rPr>
        <w:t xml:space="preserve"> </w:t>
      </w:r>
    </w:p>
    <w:p w:rsidR="00162CE0" w:rsidRPr="00644D5E" w:rsidRDefault="00162CE0" w:rsidP="00C1039A">
      <w:pPr>
        <w:pStyle w:val="Sinespaciado"/>
        <w:numPr>
          <w:ilvl w:val="2"/>
          <w:numId w:val="9"/>
        </w:numPr>
        <w:rPr>
          <w:rFonts w:cs="Arial"/>
          <w:b/>
        </w:rPr>
      </w:pPr>
      <w:r w:rsidRPr="00644D5E">
        <w:rPr>
          <w:rFonts w:cs="Arial"/>
          <w:b/>
        </w:rPr>
        <w:t xml:space="preserve">  Registro Federal del Contribuyente. (RFC)</w:t>
      </w:r>
    </w:p>
    <w:tbl>
      <w:tblPr>
        <w:tblpPr w:leftFromText="141" w:rightFromText="141" w:vertAnchor="text" w:horzAnchor="margin" w:tblpXSpec="center" w:tblpY="108"/>
        <w:tblW w:w="10261"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shd w:val="clear" w:color="auto" w:fill="EAF1DD"/>
        <w:tblLook w:val="04A0" w:firstRow="1" w:lastRow="0" w:firstColumn="1" w:lastColumn="0" w:noHBand="0" w:noVBand="1"/>
      </w:tblPr>
      <w:tblGrid>
        <w:gridCol w:w="10261"/>
      </w:tblGrid>
      <w:tr w:rsidR="00162CE0" w:rsidRPr="00464515" w:rsidTr="00CF4B2E">
        <w:trPr>
          <w:trHeight w:val="264"/>
        </w:trPr>
        <w:tc>
          <w:tcPr>
            <w:tcW w:w="10261" w:type="dxa"/>
            <w:shd w:val="clear" w:color="auto" w:fill="auto"/>
          </w:tcPr>
          <w:p w:rsidR="00162CE0" w:rsidRPr="00464515" w:rsidRDefault="00162CE0" w:rsidP="00464515">
            <w:pPr>
              <w:pStyle w:val="Sinespaciado"/>
              <w:rPr>
                <w:rFonts w:cs="Arial"/>
                <w:bCs/>
                <w:color w:val="000000"/>
                <w:sz w:val="22"/>
              </w:rPr>
            </w:pPr>
          </w:p>
        </w:tc>
      </w:tr>
    </w:tbl>
    <w:p w:rsidR="00162CE0" w:rsidRPr="00464515" w:rsidRDefault="00162CE0" w:rsidP="00464515">
      <w:pPr>
        <w:pStyle w:val="Sinespaciado"/>
        <w:rPr>
          <w:rFonts w:cs="Arial"/>
        </w:rPr>
      </w:pPr>
    </w:p>
    <w:p w:rsidR="00162CE0" w:rsidRPr="00644D5E" w:rsidRDefault="00162CE0" w:rsidP="00464515">
      <w:pPr>
        <w:pStyle w:val="Sinespaciado"/>
        <w:numPr>
          <w:ilvl w:val="1"/>
          <w:numId w:val="9"/>
        </w:numPr>
        <w:rPr>
          <w:rFonts w:cs="Arial"/>
          <w:b/>
        </w:rPr>
      </w:pPr>
      <w:r w:rsidRPr="00644D5E">
        <w:rPr>
          <w:rFonts w:cs="Arial"/>
          <w:b/>
        </w:rPr>
        <w:t xml:space="preserve"> </w:t>
      </w:r>
      <w:r w:rsidR="004E17D7">
        <w:rPr>
          <w:rFonts w:cs="Arial"/>
          <w:b/>
        </w:rPr>
        <w:t>Datos de quien elaboró el Plan</w:t>
      </w:r>
      <w:r w:rsidRPr="00644D5E">
        <w:rPr>
          <w:rFonts w:cs="Arial"/>
          <w:b/>
        </w:rPr>
        <w:t xml:space="preserve"> y/o Prestador de Servicios (en su caso)</w:t>
      </w:r>
    </w:p>
    <w:tbl>
      <w:tblPr>
        <w:tblW w:w="10261" w:type="dxa"/>
        <w:tblInd w:w="-601"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4678"/>
        <w:gridCol w:w="3544"/>
        <w:gridCol w:w="2039"/>
      </w:tblGrid>
      <w:tr w:rsidR="007424BC" w:rsidRPr="00464515" w:rsidTr="00E32B5C">
        <w:trPr>
          <w:trHeight w:val="283"/>
        </w:trPr>
        <w:tc>
          <w:tcPr>
            <w:tcW w:w="4678" w:type="dxa"/>
            <w:shd w:val="clear" w:color="auto" w:fill="FDE9D9" w:themeFill="accent6" w:themeFillTint="33"/>
            <w:vAlign w:val="center"/>
            <w:hideMark/>
          </w:tcPr>
          <w:p w:rsidR="007424BC" w:rsidRPr="00464515" w:rsidRDefault="007424BC" w:rsidP="00464515">
            <w:pPr>
              <w:pStyle w:val="Sinespaciado"/>
              <w:rPr>
                <w:rFonts w:cs="Arial"/>
                <w:bCs/>
              </w:rPr>
            </w:pPr>
            <w:r w:rsidRPr="00464515">
              <w:rPr>
                <w:rFonts w:cs="Arial"/>
                <w:bCs/>
              </w:rPr>
              <w:t>Nombre de la Empresa:</w:t>
            </w:r>
          </w:p>
        </w:tc>
        <w:tc>
          <w:tcPr>
            <w:tcW w:w="3544" w:type="dxa"/>
            <w:shd w:val="clear" w:color="auto" w:fill="FDE9D9" w:themeFill="accent6" w:themeFillTint="33"/>
            <w:vAlign w:val="center"/>
            <w:hideMark/>
          </w:tcPr>
          <w:p w:rsidR="007424BC" w:rsidRPr="00464515" w:rsidRDefault="007424BC" w:rsidP="00464515">
            <w:pPr>
              <w:pStyle w:val="Sinespaciado"/>
              <w:rPr>
                <w:rFonts w:cs="Arial"/>
                <w:bCs/>
              </w:rPr>
            </w:pPr>
            <w:r w:rsidRPr="00464515">
              <w:rPr>
                <w:rFonts w:cs="Arial"/>
                <w:bCs/>
              </w:rPr>
              <w:t>Nombre del Responsable:</w:t>
            </w:r>
          </w:p>
        </w:tc>
        <w:tc>
          <w:tcPr>
            <w:tcW w:w="2039" w:type="dxa"/>
            <w:shd w:val="clear" w:color="auto" w:fill="FDE9D9" w:themeFill="accent6" w:themeFillTint="33"/>
            <w:vAlign w:val="center"/>
          </w:tcPr>
          <w:p w:rsidR="007424BC" w:rsidRPr="00464515" w:rsidRDefault="007424BC" w:rsidP="00464515">
            <w:pPr>
              <w:pStyle w:val="Sinespaciado"/>
              <w:rPr>
                <w:rFonts w:cs="Arial"/>
                <w:bCs/>
              </w:rPr>
            </w:pPr>
            <w:r>
              <w:rPr>
                <w:rFonts w:cs="Arial"/>
                <w:bCs/>
              </w:rPr>
              <w:t>Cedula Prof</w:t>
            </w:r>
            <w:r w:rsidR="00E32B5C">
              <w:rPr>
                <w:rFonts w:cs="Arial"/>
                <w:bCs/>
              </w:rPr>
              <w:t>esional</w:t>
            </w:r>
            <w:r>
              <w:rPr>
                <w:rFonts w:cs="Arial"/>
                <w:bCs/>
              </w:rPr>
              <w:t>:</w:t>
            </w:r>
          </w:p>
        </w:tc>
      </w:tr>
      <w:tr w:rsidR="007424BC" w:rsidRPr="00464515" w:rsidTr="00E32B5C">
        <w:trPr>
          <w:trHeight w:val="283"/>
        </w:trPr>
        <w:tc>
          <w:tcPr>
            <w:tcW w:w="4678" w:type="dxa"/>
            <w:shd w:val="clear" w:color="auto" w:fill="auto"/>
          </w:tcPr>
          <w:p w:rsidR="007424BC" w:rsidRPr="00464515" w:rsidRDefault="007424BC" w:rsidP="00464515">
            <w:pPr>
              <w:pStyle w:val="Sinespaciado"/>
              <w:rPr>
                <w:rFonts w:cs="Arial"/>
                <w:bCs/>
              </w:rPr>
            </w:pPr>
          </w:p>
        </w:tc>
        <w:tc>
          <w:tcPr>
            <w:tcW w:w="3544" w:type="dxa"/>
            <w:shd w:val="clear" w:color="auto" w:fill="auto"/>
          </w:tcPr>
          <w:p w:rsidR="007424BC" w:rsidRPr="00464515" w:rsidRDefault="007424BC" w:rsidP="00464515">
            <w:pPr>
              <w:pStyle w:val="Sinespaciado"/>
              <w:rPr>
                <w:rFonts w:cs="Arial"/>
                <w:bCs/>
              </w:rPr>
            </w:pPr>
          </w:p>
        </w:tc>
        <w:tc>
          <w:tcPr>
            <w:tcW w:w="2039" w:type="dxa"/>
            <w:shd w:val="clear" w:color="auto" w:fill="auto"/>
          </w:tcPr>
          <w:p w:rsidR="007424BC" w:rsidRPr="00464515" w:rsidRDefault="007424BC" w:rsidP="00464515">
            <w:pPr>
              <w:pStyle w:val="Sinespaciado"/>
              <w:rPr>
                <w:rFonts w:cs="Arial"/>
                <w:bCs/>
              </w:rPr>
            </w:pPr>
          </w:p>
        </w:tc>
      </w:tr>
      <w:tr w:rsidR="00162CE0" w:rsidRPr="00464515" w:rsidTr="00E32B5C">
        <w:trPr>
          <w:trHeight w:val="283"/>
        </w:trPr>
        <w:tc>
          <w:tcPr>
            <w:tcW w:w="4678" w:type="dxa"/>
            <w:shd w:val="clear" w:color="auto" w:fill="FDE9D9" w:themeFill="accent6" w:themeFillTint="33"/>
            <w:vAlign w:val="center"/>
            <w:hideMark/>
          </w:tcPr>
          <w:p w:rsidR="00162CE0" w:rsidRPr="00464515" w:rsidRDefault="00162CE0" w:rsidP="00464515">
            <w:pPr>
              <w:pStyle w:val="Sinespaciado"/>
              <w:rPr>
                <w:rFonts w:cs="Arial"/>
                <w:bCs/>
                <w:color w:val="000000"/>
              </w:rPr>
            </w:pPr>
            <w:r w:rsidRPr="00464515">
              <w:rPr>
                <w:rFonts w:cs="Arial"/>
                <w:bCs/>
                <w:color w:val="000000"/>
              </w:rPr>
              <w:t>Calle y N°:</w:t>
            </w:r>
          </w:p>
        </w:tc>
        <w:tc>
          <w:tcPr>
            <w:tcW w:w="3544" w:type="dxa"/>
            <w:shd w:val="clear" w:color="auto" w:fill="FDE9D9" w:themeFill="accent6" w:themeFillTint="33"/>
            <w:vAlign w:val="center"/>
            <w:hideMark/>
          </w:tcPr>
          <w:p w:rsidR="00162CE0" w:rsidRPr="00464515" w:rsidRDefault="00162CE0" w:rsidP="00464515">
            <w:pPr>
              <w:pStyle w:val="Sinespaciado"/>
              <w:rPr>
                <w:rFonts w:cs="Arial"/>
                <w:bCs/>
                <w:color w:val="000000"/>
              </w:rPr>
            </w:pPr>
            <w:r w:rsidRPr="00464515">
              <w:rPr>
                <w:rFonts w:cs="Arial"/>
                <w:bCs/>
                <w:color w:val="000000"/>
              </w:rPr>
              <w:t>Colonia:</w:t>
            </w:r>
          </w:p>
        </w:tc>
        <w:tc>
          <w:tcPr>
            <w:tcW w:w="2039" w:type="dxa"/>
            <w:shd w:val="clear" w:color="auto" w:fill="FDE9D9" w:themeFill="accent6" w:themeFillTint="33"/>
            <w:vAlign w:val="center"/>
          </w:tcPr>
          <w:p w:rsidR="00162CE0" w:rsidRPr="00464515" w:rsidRDefault="00162CE0" w:rsidP="00464515">
            <w:pPr>
              <w:pStyle w:val="Sinespaciado"/>
              <w:rPr>
                <w:rFonts w:cs="Arial"/>
                <w:bCs/>
                <w:color w:val="000000"/>
              </w:rPr>
            </w:pPr>
            <w:r w:rsidRPr="00464515">
              <w:rPr>
                <w:rFonts w:cs="Arial"/>
                <w:bCs/>
                <w:color w:val="000000"/>
              </w:rPr>
              <w:t>Ciudad:</w:t>
            </w:r>
          </w:p>
        </w:tc>
      </w:tr>
      <w:tr w:rsidR="00162CE0" w:rsidRPr="00464515" w:rsidTr="00E32B5C">
        <w:trPr>
          <w:trHeight w:val="283"/>
        </w:trPr>
        <w:tc>
          <w:tcPr>
            <w:tcW w:w="4678" w:type="dxa"/>
            <w:shd w:val="clear" w:color="auto" w:fill="auto"/>
            <w:vAlign w:val="center"/>
          </w:tcPr>
          <w:p w:rsidR="00162CE0" w:rsidRPr="00464515" w:rsidRDefault="00162CE0" w:rsidP="00464515">
            <w:pPr>
              <w:pStyle w:val="Sinespaciado"/>
              <w:rPr>
                <w:rFonts w:cs="Arial"/>
                <w:bCs/>
                <w:color w:val="76923C"/>
              </w:rPr>
            </w:pPr>
          </w:p>
        </w:tc>
        <w:tc>
          <w:tcPr>
            <w:tcW w:w="3544" w:type="dxa"/>
            <w:shd w:val="clear" w:color="auto" w:fill="auto"/>
            <w:vAlign w:val="center"/>
          </w:tcPr>
          <w:p w:rsidR="00162CE0" w:rsidRPr="00464515" w:rsidRDefault="00162CE0" w:rsidP="00464515">
            <w:pPr>
              <w:pStyle w:val="Sinespaciado"/>
              <w:rPr>
                <w:rFonts w:cs="Arial"/>
                <w:bCs/>
                <w:color w:val="76923C"/>
              </w:rPr>
            </w:pPr>
          </w:p>
        </w:tc>
        <w:tc>
          <w:tcPr>
            <w:tcW w:w="2039" w:type="dxa"/>
            <w:shd w:val="clear" w:color="auto" w:fill="auto"/>
            <w:vAlign w:val="center"/>
          </w:tcPr>
          <w:p w:rsidR="00162CE0" w:rsidRPr="00464515" w:rsidRDefault="00162CE0" w:rsidP="00464515">
            <w:pPr>
              <w:pStyle w:val="Sinespaciado"/>
              <w:rPr>
                <w:rFonts w:cs="Arial"/>
                <w:bCs/>
                <w:color w:val="76923C"/>
              </w:rPr>
            </w:pPr>
          </w:p>
        </w:tc>
      </w:tr>
      <w:tr w:rsidR="00162CE0" w:rsidRPr="00464515" w:rsidTr="00E32B5C">
        <w:trPr>
          <w:trHeight w:val="283"/>
        </w:trPr>
        <w:tc>
          <w:tcPr>
            <w:tcW w:w="4678" w:type="dxa"/>
            <w:shd w:val="clear" w:color="auto" w:fill="FDE9D9" w:themeFill="accent6" w:themeFillTint="33"/>
            <w:vAlign w:val="center"/>
            <w:hideMark/>
          </w:tcPr>
          <w:p w:rsidR="00162CE0" w:rsidRPr="00464515" w:rsidRDefault="00162CE0" w:rsidP="00464515">
            <w:pPr>
              <w:pStyle w:val="Sinespaciado"/>
              <w:rPr>
                <w:rFonts w:cs="Arial"/>
                <w:bCs/>
                <w:color w:val="000000"/>
              </w:rPr>
            </w:pPr>
            <w:r w:rsidRPr="00464515">
              <w:rPr>
                <w:rFonts w:cs="Arial"/>
                <w:bCs/>
                <w:color w:val="000000"/>
              </w:rPr>
              <w:t>Teléfono:</w:t>
            </w:r>
          </w:p>
        </w:tc>
        <w:tc>
          <w:tcPr>
            <w:tcW w:w="5583" w:type="dxa"/>
            <w:gridSpan w:val="2"/>
            <w:shd w:val="clear" w:color="auto" w:fill="FDE9D9" w:themeFill="accent6" w:themeFillTint="33"/>
            <w:vAlign w:val="center"/>
            <w:hideMark/>
          </w:tcPr>
          <w:p w:rsidR="00162CE0" w:rsidRPr="00464515" w:rsidRDefault="00162CE0" w:rsidP="00464515">
            <w:pPr>
              <w:pStyle w:val="Sinespaciado"/>
              <w:rPr>
                <w:rFonts w:cs="Arial"/>
                <w:bCs/>
                <w:color w:val="000000"/>
              </w:rPr>
            </w:pPr>
            <w:r w:rsidRPr="00464515">
              <w:rPr>
                <w:rFonts w:cs="Arial"/>
                <w:bCs/>
                <w:color w:val="000000"/>
              </w:rPr>
              <w:t>Correo Electrónico:</w:t>
            </w:r>
          </w:p>
        </w:tc>
      </w:tr>
      <w:tr w:rsidR="00162CE0" w:rsidRPr="00464515" w:rsidTr="00E32B5C">
        <w:trPr>
          <w:trHeight w:val="283"/>
        </w:trPr>
        <w:tc>
          <w:tcPr>
            <w:tcW w:w="4678" w:type="dxa"/>
            <w:shd w:val="clear" w:color="auto" w:fill="auto"/>
            <w:vAlign w:val="center"/>
          </w:tcPr>
          <w:p w:rsidR="00162CE0" w:rsidRPr="00464515" w:rsidRDefault="00162CE0" w:rsidP="00464515">
            <w:pPr>
              <w:pStyle w:val="Sinespaciado"/>
              <w:rPr>
                <w:rFonts w:cs="Arial"/>
                <w:bCs/>
                <w:color w:val="76923C"/>
              </w:rPr>
            </w:pPr>
          </w:p>
        </w:tc>
        <w:tc>
          <w:tcPr>
            <w:tcW w:w="5583" w:type="dxa"/>
            <w:gridSpan w:val="2"/>
            <w:shd w:val="clear" w:color="auto" w:fill="auto"/>
            <w:vAlign w:val="center"/>
          </w:tcPr>
          <w:p w:rsidR="00162CE0" w:rsidRPr="00464515" w:rsidRDefault="00162CE0" w:rsidP="00464515">
            <w:pPr>
              <w:pStyle w:val="Sinespaciado"/>
              <w:rPr>
                <w:rFonts w:cs="Arial"/>
                <w:bCs/>
                <w:color w:val="76923C"/>
              </w:rPr>
            </w:pPr>
          </w:p>
        </w:tc>
      </w:tr>
    </w:tbl>
    <w:p w:rsidR="007424BC" w:rsidRPr="007424BC" w:rsidRDefault="007424BC" w:rsidP="00BC0982">
      <w:pPr>
        <w:pStyle w:val="Ttulo3"/>
        <w:numPr>
          <w:ilvl w:val="0"/>
          <w:numId w:val="9"/>
        </w:numPr>
        <w:spacing w:line="240" w:lineRule="auto"/>
      </w:pPr>
      <w:r w:rsidRPr="007424BC">
        <w:lastRenderedPageBreak/>
        <w:t xml:space="preserve">INFORMACIÓN DE LA PERSONA FÍSICA O MORAL </w:t>
      </w:r>
    </w:p>
    <w:p w:rsidR="007424BC" w:rsidRDefault="007424BC" w:rsidP="00BC0982">
      <w:pPr>
        <w:pStyle w:val="Sinespaciado"/>
      </w:pPr>
    </w:p>
    <w:p w:rsidR="00644D5E" w:rsidRDefault="00F12A59" w:rsidP="00BC0982">
      <w:pPr>
        <w:pStyle w:val="Sinespaciado"/>
        <w:numPr>
          <w:ilvl w:val="1"/>
          <w:numId w:val="9"/>
        </w:numPr>
        <w:rPr>
          <w:b/>
        </w:rPr>
      </w:pPr>
      <w:r>
        <w:rPr>
          <w:b/>
        </w:rPr>
        <w:t xml:space="preserve">Datos de </w:t>
      </w:r>
      <w:r w:rsidRPr="00F12A59">
        <w:rPr>
          <w:b/>
        </w:rPr>
        <w:t>Operación y Localización de</w:t>
      </w:r>
      <w:r>
        <w:rPr>
          <w:b/>
        </w:rPr>
        <w:t xml:space="preserve"> la E</w:t>
      </w:r>
      <w:r w:rsidRPr="00F12A59">
        <w:rPr>
          <w:b/>
        </w:rPr>
        <w:t>mpresa</w:t>
      </w:r>
    </w:p>
    <w:p w:rsidR="00BC0982" w:rsidRPr="00F12A59" w:rsidRDefault="00BC0982" w:rsidP="00BC0982">
      <w:pPr>
        <w:pStyle w:val="Sinespaciado"/>
        <w:ind w:left="720"/>
        <w:rPr>
          <w:b/>
        </w:rPr>
      </w:pPr>
    </w:p>
    <w:p w:rsidR="007424BC" w:rsidRPr="00644D5E" w:rsidRDefault="007424BC" w:rsidP="00BC0982">
      <w:pPr>
        <w:pStyle w:val="Sinespaciado"/>
        <w:numPr>
          <w:ilvl w:val="2"/>
          <w:numId w:val="9"/>
        </w:numPr>
        <w:rPr>
          <w:b/>
        </w:rPr>
      </w:pPr>
      <w:r w:rsidRPr="00644D5E">
        <w:rPr>
          <w:b/>
        </w:rPr>
        <w:t xml:space="preserve"> Actividad</w:t>
      </w:r>
      <w:r w:rsidR="00644D5E" w:rsidRPr="00644D5E">
        <w:rPr>
          <w:b/>
        </w:rPr>
        <w:t xml:space="preserve"> Principal del Establecimiento </w:t>
      </w:r>
    </w:p>
    <w:tbl>
      <w:tblPr>
        <w:tblpPr w:leftFromText="141" w:rightFromText="141" w:vertAnchor="text" w:horzAnchor="margin" w:tblpXSpec="center" w:tblpY="108"/>
        <w:tblW w:w="10261"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shd w:val="clear" w:color="auto" w:fill="EAF1DD"/>
        <w:tblLook w:val="04A0" w:firstRow="1" w:lastRow="0" w:firstColumn="1" w:lastColumn="0" w:noHBand="0" w:noVBand="1"/>
      </w:tblPr>
      <w:tblGrid>
        <w:gridCol w:w="10261"/>
      </w:tblGrid>
      <w:tr w:rsidR="007424BC" w:rsidRPr="007424BC" w:rsidTr="00CF4B2E">
        <w:trPr>
          <w:trHeight w:val="264"/>
        </w:trPr>
        <w:tc>
          <w:tcPr>
            <w:tcW w:w="10261" w:type="dxa"/>
            <w:shd w:val="clear" w:color="auto" w:fill="auto"/>
          </w:tcPr>
          <w:p w:rsidR="007424BC" w:rsidRPr="007424BC" w:rsidRDefault="007424BC" w:rsidP="007424BC">
            <w:pPr>
              <w:pStyle w:val="Sinespaciado"/>
              <w:rPr>
                <w:bCs/>
                <w:color w:val="000000"/>
                <w:sz w:val="22"/>
              </w:rPr>
            </w:pPr>
          </w:p>
        </w:tc>
      </w:tr>
    </w:tbl>
    <w:p w:rsidR="00644D5E" w:rsidRDefault="00644D5E" w:rsidP="007424BC">
      <w:pPr>
        <w:pStyle w:val="Sinespaciado"/>
      </w:pPr>
    </w:p>
    <w:p w:rsidR="00644D5E" w:rsidRPr="00644D5E" w:rsidRDefault="00644D5E" w:rsidP="00F12A59">
      <w:pPr>
        <w:pStyle w:val="Sinespaciado"/>
        <w:numPr>
          <w:ilvl w:val="2"/>
          <w:numId w:val="9"/>
        </w:numPr>
        <w:rPr>
          <w:b/>
        </w:rPr>
      </w:pPr>
      <w:r w:rsidRPr="00644D5E">
        <w:rPr>
          <w:b/>
        </w:rPr>
        <w:t>Giro de la Empresa</w:t>
      </w:r>
    </w:p>
    <w:tbl>
      <w:tblPr>
        <w:tblpPr w:leftFromText="141" w:rightFromText="141" w:vertAnchor="text" w:horzAnchor="margin" w:tblpXSpec="center" w:tblpY="108"/>
        <w:tblW w:w="10261"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shd w:val="clear" w:color="auto" w:fill="EAF1DD"/>
        <w:tblLook w:val="04A0" w:firstRow="1" w:lastRow="0" w:firstColumn="1" w:lastColumn="0" w:noHBand="0" w:noVBand="1"/>
      </w:tblPr>
      <w:tblGrid>
        <w:gridCol w:w="10261"/>
      </w:tblGrid>
      <w:tr w:rsidR="00644D5E" w:rsidRPr="007424BC" w:rsidTr="00CF4B2E">
        <w:trPr>
          <w:trHeight w:val="264"/>
        </w:trPr>
        <w:tc>
          <w:tcPr>
            <w:tcW w:w="10261" w:type="dxa"/>
            <w:shd w:val="clear" w:color="auto" w:fill="auto"/>
          </w:tcPr>
          <w:p w:rsidR="00644D5E" w:rsidRPr="007424BC" w:rsidRDefault="00644D5E" w:rsidP="00CF4B2E">
            <w:pPr>
              <w:pStyle w:val="Sinespaciado"/>
              <w:rPr>
                <w:bCs/>
                <w:color w:val="000000"/>
                <w:sz w:val="22"/>
              </w:rPr>
            </w:pPr>
          </w:p>
        </w:tc>
      </w:tr>
    </w:tbl>
    <w:p w:rsidR="00644D5E" w:rsidRDefault="00644D5E" w:rsidP="00644D5E">
      <w:pPr>
        <w:pStyle w:val="Sinespaciado"/>
        <w:ind w:left="360"/>
      </w:pPr>
      <w:r>
        <w:t xml:space="preserve"> </w:t>
      </w:r>
    </w:p>
    <w:p w:rsidR="007424BC" w:rsidRPr="00644D5E" w:rsidRDefault="007424BC" w:rsidP="00F12A59">
      <w:pPr>
        <w:pStyle w:val="Sinespaciado"/>
        <w:numPr>
          <w:ilvl w:val="2"/>
          <w:numId w:val="9"/>
        </w:numPr>
        <w:rPr>
          <w:b/>
        </w:rPr>
      </w:pPr>
      <w:r w:rsidRPr="00644D5E">
        <w:rPr>
          <w:b/>
        </w:rPr>
        <w:t xml:space="preserve"> Corporación, Asociación o Cámara a la cual pertenece (si aplica)</w:t>
      </w:r>
    </w:p>
    <w:tbl>
      <w:tblPr>
        <w:tblpPr w:leftFromText="141" w:rightFromText="141" w:vertAnchor="text" w:horzAnchor="margin" w:tblpXSpec="center" w:tblpY="108"/>
        <w:tblW w:w="10261"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shd w:val="clear" w:color="auto" w:fill="EAF1DD"/>
        <w:tblLook w:val="04A0" w:firstRow="1" w:lastRow="0" w:firstColumn="1" w:lastColumn="0" w:noHBand="0" w:noVBand="1"/>
      </w:tblPr>
      <w:tblGrid>
        <w:gridCol w:w="10261"/>
      </w:tblGrid>
      <w:tr w:rsidR="007424BC" w:rsidRPr="007424BC" w:rsidTr="00CF4B2E">
        <w:trPr>
          <w:trHeight w:val="264"/>
        </w:trPr>
        <w:tc>
          <w:tcPr>
            <w:tcW w:w="10261" w:type="dxa"/>
            <w:shd w:val="clear" w:color="auto" w:fill="FDE9D9" w:themeFill="accent6" w:themeFillTint="33"/>
          </w:tcPr>
          <w:p w:rsidR="007424BC" w:rsidRPr="007424BC" w:rsidRDefault="007424BC" w:rsidP="007424BC">
            <w:pPr>
              <w:pStyle w:val="Sinespaciado"/>
              <w:rPr>
                <w:bCs/>
                <w:color w:val="000000"/>
                <w:sz w:val="22"/>
              </w:rPr>
            </w:pPr>
            <w:r w:rsidRPr="007424BC">
              <w:rPr>
                <w:bCs/>
              </w:rPr>
              <w:t>Nombre de la Corporación, Asociación o Cámara:</w:t>
            </w:r>
          </w:p>
        </w:tc>
      </w:tr>
      <w:tr w:rsidR="007424BC" w:rsidRPr="007424BC" w:rsidTr="00CF4B2E">
        <w:trPr>
          <w:trHeight w:val="264"/>
        </w:trPr>
        <w:tc>
          <w:tcPr>
            <w:tcW w:w="10261" w:type="dxa"/>
            <w:shd w:val="clear" w:color="auto" w:fill="auto"/>
          </w:tcPr>
          <w:p w:rsidR="007424BC" w:rsidRPr="007424BC" w:rsidRDefault="007424BC" w:rsidP="007424BC">
            <w:pPr>
              <w:pStyle w:val="Sinespaciado"/>
              <w:rPr>
                <w:bCs/>
                <w:color w:val="000000"/>
                <w:sz w:val="22"/>
              </w:rPr>
            </w:pPr>
          </w:p>
        </w:tc>
      </w:tr>
    </w:tbl>
    <w:p w:rsidR="007424BC" w:rsidRPr="007424BC" w:rsidRDefault="007424BC" w:rsidP="007424BC">
      <w:pPr>
        <w:pStyle w:val="Sinespaciado"/>
      </w:pPr>
    </w:p>
    <w:p w:rsidR="007424BC" w:rsidRPr="00644D5E" w:rsidRDefault="007424BC" w:rsidP="00F12A59">
      <w:pPr>
        <w:pStyle w:val="Sinespaciado"/>
        <w:numPr>
          <w:ilvl w:val="2"/>
          <w:numId w:val="9"/>
        </w:numPr>
        <w:rPr>
          <w:b/>
        </w:rPr>
      </w:pPr>
      <w:r w:rsidRPr="00644D5E">
        <w:rPr>
          <w:b/>
        </w:rPr>
        <w:t xml:space="preserve"> Fecha de Inicio de Operaciones</w:t>
      </w:r>
    </w:p>
    <w:tbl>
      <w:tblPr>
        <w:tblW w:w="10262" w:type="dxa"/>
        <w:tblInd w:w="-601"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1701"/>
        <w:gridCol w:w="1701"/>
        <w:gridCol w:w="1701"/>
        <w:gridCol w:w="1701"/>
        <w:gridCol w:w="864"/>
        <w:gridCol w:w="865"/>
        <w:gridCol w:w="864"/>
        <w:gridCol w:w="865"/>
      </w:tblGrid>
      <w:tr w:rsidR="007424BC" w:rsidRPr="007424BC" w:rsidTr="00CF4B2E">
        <w:trPr>
          <w:trHeight w:val="283"/>
        </w:trPr>
        <w:tc>
          <w:tcPr>
            <w:tcW w:w="3402" w:type="dxa"/>
            <w:gridSpan w:val="2"/>
            <w:shd w:val="clear" w:color="auto" w:fill="FDE9D9" w:themeFill="accent6" w:themeFillTint="33"/>
            <w:vAlign w:val="center"/>
            <w:hideMark/>
          </w:tcPr>
          <w:p w:rsidR="007424BC" w:rsidRPr="007424BC" w:rsidRDefault="0039250F" w:rsidP="0039250F">
            <w:pPr>
              <w:pStyle w:val="Sinespaciado"/>
              <w:jc w:val="center"/>
              <w:rPr>
                <w:bCs/>
                <w:szCs w:val="22"/>
              </w:rPr>
            </w:pPr>
            <w:r w:rsidRPr="007424BC">
              <w:rPr>
                <w:bCs/>
              </w:rPr>
              <w:t>Día</w:t>
            </w:r>
            <w:r w:rsidR="007424BC" w:rsidRPr="007424BC">
              <w:rPr>
                <w:bCs/>
              </w:rPr>
              <w:t>:</w:t>
            </w:r>
          </w:p>
        </w:tc>
        <w:tc>
          <w:tcPr>
            <w:tcW w:w="3402" w:type="dxa"/>
            <w:gridSpan w:val="2"/>
            <w:shd w:val="clear" w:color="auto" w:fill="FDE9D9" w:themeFill="accent6" w:themeFillTint="33"/>
            <w:vAlign w:val="center"/>
            <w:hideMark/>
          </w:tcPr>
          <w:p w:rsidR="007424BC" w:rsidRPr="007424BC" w:rsidRDefault="007424BC" w:rsidP="0039250F">
            <w:pPr>
              <w:pStyle w:val="Sinespaciado"/>
              <w:jc w:val="center"/>
              <w:rPr>
                <w:bCs/>
                <w:szCs w:val="22"/>
              </w:rPr>
            </w:pPr>
            <w:r w:rsidRPr="007424BC">
              <w:rPr>
                <w:bCs/>
              </w:rPr>
              <w:t>Mes:</w:t>
            </w:r>
          </w:p>
        </w:tc>
        <w:tc>
          <w:tcPr>
            <w:tcW w:w="3458" w:type="dxa"/>
            <w:gridSpan w:val="4"/>
            <w:shd w:val="clear" w:color="auto" w:fill="FDE9D9" w:themeFill="accent6" w:themeFillTint="33"/>
            <w:vAlign w:val="center"/>
            <w:hideMark/>
          </w:tcPr>
          <w:p w:rsidR="007424BC" w:rsidRPr="007424BC" w:rsidRDefault="007424BC" w:rsidP="0039250F">
            <w:pPr>
              <w:pStyle w:val="Sinespaciado"/>
              <w:jc w:val="center"/>
              <w:rPr>
                <w:bCs/>
                <w:szCs w:val="22"/>
              </w:rPr>
            </w:pPr>
            <w:r w:rsidRPr="007424BC">
              <w:rPr>
                <w:bCs/>
              </w:rPr>
              <w:t>Año</w:t>
            </w:r>
          </w:p>
        </w:tc>
      </w:tr>
      <w:tr w:rsidR="007424BC" w:rsidRPr="007424BC" w:rsidTr="00CF4B2E">
        <w:trPr>
          <w:trHeight w:val="283"/>
        </w:trPr>
        <w:tc>
          <w:tcPr>
            <w:tcW w:w="1701" w:type="dxa"/>
            <w:shd w:val="clear" w:color="auto" w:fill="auto"/>
            <w:hideMark/>
          </w:tcPr>
          <w:p w:rsidR="007424BC" w:rsidRPr="007424BC" w:rsidRDefault="007424BC" w:rsidP="007424BC">
            <w:pPr>
              <w:pStyle w:val="Sinespaciado"/>
              <w:rPr>
                <w:bCs/>
                <w:szCs w:val="22"/>
              </w:rPr>
            </w:pPr>
          </w:p>
        </w:tc>
        <w:tc>
          <w:tcPr>
            <w:tcW w:w="1701" w:type="dxa"/>
            <w:shd w:val="clear" w:color="auto" w:fill="auto"/>
          </w:tcPr>
          <w:p w:rsidR="007424BC" w:rsidRPr="007424BC" w:rsidRDefault="007424BC" w:rsidP="007424BC">
            <w:pPr>
              <w:pStyle w:val="Sinespaciado"/>
              <w:rPr>
                <w:bCs/>
                <w:szCs w:val="22"/>
              </w:rPr>
            </w:pPr>
          </w:p>
        </w:tc>
        <w:tc>
          <w:tcPr>
            <w:tcW w:w="1701" w:type="dxa"/>
            <w:shd w:val="clear" w:color="auto" w:fill="auto"/>
            <w:hideMark/>
          </w:tcPr>
          <w:p w:rsidR="007424BC" w:rsidRPr="007424BC" w:rsidRDefault="007424BC" w:rsidP="007424BC">
            <w:pPr>
              <w:pStyle w:val="Sinespaciado"/>
              <w:rPr>
                <w:bCs/>
                <w:szCs w:val="22"/>
              </w:rPr>
            </w:pPr>
          </w:p>
        </w:tc>
        <w:tc>
          <w:tcPr>
            <w:tcW w:w="1701" w:type="dxa"/>
            <w:shd w:val="clear" w:color="auto" w:fill="auto"/>
          </w:tcPr>
          <w:p w:rsidR="007424BC" w:rsidRPr="007424BC" w:rsidRDefault="007424BC" w:rsidP="007424BC">
            <w:pPr>
              <w:pStyle w:val="Sinespaciado"/>
              <w:rPr>
                <w:bCs/>
                <w:szCs w:val="22"/>
              </w:rPr>
            </w:pPr>
          </w:p>
        </w:tc>
        <w:tc>
          <w:tcPr>
            <w:tcW w:w="864" w:type="dxa"/>
            <w:shd w:val="clear" w:color="auto" w:fill="auto"/>
          </w:tcPr>
          <w:p w:rsidR="007424BC" w:rsidRPr="007424BC" w:rsidRDefault="007424BC" w:rsidP="007424BC">
            <w:pPr>
              <w:pStyle w:val="Sinespaciado"/>
              <w:rPr>
                <w:bCs/>
                <w:szCs w:val="22"/>
              </w:rPr>
            </w:pPr>
          </w:p>
        </w:tc>
        <w:tc>
          <w:tcPr>
            <w:tcW w:w="865" w:type="dxa"/>
            <w:shd w:val="clear" w:color="auto" w:fill="auto"/>
          </w:tcPr>
          <w:p w:rsidR="007424BC" w:rsidRPr="007424BC" w:rsidRDefault="007424BC" w:rsidP="007424BC">
            <w:pPr>
              <w:pStyle w:val="Sinespaciado"/>
              <w:rPr>
                <w:bCs/>
                <w:szCs w:val="22"/>
              </w:rPr>
            </w:pPr>
          </w:p>
        </w:tc>
        <w:tc>
          <w:tcPr>
            <w:tcW w:w="864" w:type="dxa"/>
            <w:shd w:val="clear" w:color="auto" w:fill="auto"/>
          </w:tcPr>
          <w:p w:rsidR="007424BC" w:rsidRPr="007424BC" w:rsidRDefault="007424BC" w:rsidP="007424BC">
            <w:pPr>
              <w:pStyle w:val="Sinespaciado"/>
              <w:rPr>
                <w:bCs/>
                <w:szCs w:val="22"/>
              </w:rPr>
            </w:pPr>
          </w:p>
        </w:tc>
        <w:tc>
          <w:tcPr>
            <w:tcW w:w="865" w:type="dxa"/>
            <w:shd w:val="clear" w:color="auto" w:fill="auto"/>
          </w:tcPr>
          <w:p w:rsidR="007424BC" w:rsidRPr="007424BC" w:rsidRDefault="007424BC" w:rsidP="007424BC">
            <w:pPr>
              <w:pStyle w:val="Sinespaciado"/>
              <w:rPr>
                <w:bCs/>
                <w:szCs w:val="22"/>
              </w:rPr>
            </w:pPr>
          </w:p>
        </w:tc>
      </w:tr>
    </w:tbl>
    <w:p w:rsidR="007424BC" w:rsidRPr="007424BC" w:rsidRDefault="007424BC" w:rsidP="007424BC">
      <w:pPr>
        <w:pStyle w:val="Sinespaciado"/>
      </w:pPr>
    </w:p>
    <w:p w:rsidR="007424BC" w:rsidRPr="00644D5E" w:rsidRDefault="007424BC" w:rsidP="00F12A59">
      <w:pPr>
        <w:pStyle w:val="Sinespaciado"/>
        <w:numPr>
          <w:ilvl w:val="2"/>
          <w:numId w:val="9"/>
        </w:numPr>
        <w:rPr>
          <w:b/>
        </w:rPr>
      </w:pPr>
      <w:r w:rsidRPr="00644D5E">
        <w:rPr>
          <w:b/>
        </w:rPr>
        <w:t xml:space="preserve"> Turnos, Horarios, N° de Empleados y Operarios</w:t>
      </w:r>
    </w:p>
    <w:tbl>
      <w:tblPr>
        <w:tblW w:w="10320" w:type="dxa"/>
        <w:tblInd w:w="-601"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ayout w:type="fixed"/>
        <w:tblLook w:val="04A0" w:firstRow="1" w:lastRow="0" w:firstColumn="1" w:lastColumn="0" w:noHBand="0" w:noVBand="1"/>
      </w:tblPr>
      <w:tblGrid>
        <w:gridCol w:w="1087"/>
        <w:gridCol w:w="1929"/>
        <w:gridCol w:w="1844"/>
        <w:gridCol w:w="1702"/>
        <w:gridCol w:w="3758"/>
      </w:tblGrid>
      <w:tr w:rsidR="007424BC" w:rsidRPr="007424BC" w:rsidTr="00CF4B2E">
        <w:trPr>
          <w:trHeight w:val="508"/>
        </w:trPr>
        <w:tc>
          <w:tcPr>
            <w:tcW w:w="1087" w:type="dxa"/>
            <w:shd w:val="clear" w:color="auto" w:fill="FDE9D9" w:themeFill="accent6" w:themeFillTint="33"/>
            <w:vAlign w:val="center"/>
            <w:hideMark/>
          </w:tcPr>
          <w:p w:rsidR="007424BC" w:rsidRPr="007424BC" w:rsidRDefault="007424BC" w:rsidP="0039250F">
            <w:pPr>
              <w:pStyle w:val="Sinespaciado"/>
              <w:jc w:val="center"/>
              <w:rPr>
                <w:bCs/>
                <w:color w:val="000000"/>
                <w:szCs w:val="22"/>
              </w:rPr>
            </w:pPr>
            <w:r w:rsidRPr="007424BC">
              <w:rPr>
                <w:bCs/>
                <w:color w:val="000000"/>
              </w:rPr>
              <w:t>Turnos</w:t>
            </w:r>
          </w:p>
        </w:tc>
        <w:tc>
          <w:tcPr>
            <w:tcW w:w="1929" w:type="dxa"/>
            <w:shd w:val="clear" w:color="auto" w:fill="FDE9D9" w:themeFill="accent6" w:themeFillTint="33"/>
            <w:vAlign w:val="center"/>
            <w:hideMark/>
          </w:tcPr>
          <w:p w:rsidR="007424BC" w:rsidRPr="007424BC" w:rsidRDefault="007424BC" w:rsidP="0039250F">
            <w:pPr>
              <w:pStyle w:val="Sinespaciado"/>
              <w:jc w:val="center"/>
              <w:rPr>
                <w:bCs/>
                <w:color w:val="000000"/>
                <w:szCs w:val="22"/>
              </w:rPr>
            </w:pPr>
            <w:r w:rsidRPr="007424BC">
              <w:rPr>
                <w:bCs/>
                <w:color w:val="000000"/>
              </w:rPr>
              <w:t>Horarios</w:t>
            </w:r>
          </w:p>
        </w:tc>
        <w:tc>
          <w:tcPr>
            <w:tcW w:w="1844" w:type="dxa"/>
            <w:shd w:val="clear" w:color="auto" w:fill="FDE9D9" w:themeFill="accent6" w:themeFillTint="33"/>
            <w:vAlign w:val="center"/>
            <w:hideMark/>
          </w:tcPr>
          <w:p w:rsidR="007424BC" w:rsidRPr="007424BC" w:rsidRDefault="007424BC" w:rsidP="0039250F">
            <w:pPr>
              <w:pStyle w:val="Sinespaciado"/>
              <w:jc w:val="center"/>
              <w:rPr>
                <w:bCs/>
                <w:color w:val="000000"/>
                <w:szCs w:val="22"/>
              </w:rPr>
            </w:pPr>
            <w:r w:rsidRPr="007424BC">
              <w:rPr>
                <w:bCs/>
                <w:color w:val="000000"/>
              </w:rPr>
              <w:t>Nº de Empleados</w:t>
            </w:r>
          </w:p>
        </w:tc>
        <w:tc>
          <w:tcPr>
            <w:tcW w:w="1702" w:type="dxa"/>
            <w:shd w:val="clear" w:color="auto" w:fill="FDE9D9" w:themeFill="accent6" w:themeFillTint="33"/>
            <w:vAlign w:val="center"/>
            <w:hideMark/>
          </w:tcPr>
          <w:p w:rsidR="007424BC" w:rsidRPr="007424BC" w:rsidRDefault="007424BC" w:rsidP="0039250F">
            <w:pPr>
              <w:pStyle w:val="Sinespaciado"/>
              <w:jc w:val="center"/>
              <w:rPr>
                <w:bCs/>
                <w:color w:val="000000"/>
                <w:szCs w:val="22"/>
              </w:rPr>
            </w:pPr>
            <w:r w:rsidRPr="007424BC">
              <w:rPr>
                <w:bCs/>
                <w:color w:val="000000"/>
              </w:rPr>
              <w:t>Nº de Operarios</w:t>
            </w:r>
          </w:p>
        </w:tc>
        <w:tc>
          <w:tcPr>
            <w:tcW w:w="3758" w:type="dxa"/>
            <w:shd w:val="clear" w:color="auto" w:fill="FDE9D9" w:themeFill="accent6" w:themeFillTint="33"/>
            <w:vAlign w:val="center"/>
            <w:hideMark/>
          </w:tcPr>
          <w:p w:rsidR="007424BC" w:rsidRPr="007424BC" w:rsidRDefault="007424BC" w:rsidP="0039250F">
            <w:pPr>
              <w:pStyle w:val="Sinespaciado"/>
              <w:jc w:val="center"/>
              <w:rPr>
                <w:bCs/>
                <w:color w:val="000000"/>
                <w:szCs w:val="22"/>
              </w:rPr>
            </w:pPr>
            <w:r w:rsidRPr="007424BC">
              <w:rPr>
                <w:bCs/>
                <w:color w:val="000000"/>
              </w:rPr>
              <w:t>Nº Días de Actividad por Semana</w:t>
            </w:r>
          </w:p>
        </w:tc>
      </w:tr>
      <w:tr w:rsidR="007424BC" w:rsidRPr="007424BC" w:rsidTr="00CF4B2E">
        <w:trPr>
          <w:trHeight w:val="260"/>
        </w:trPr>
        <w:tc>
          <w:tcPr>
            <w:tcW w:w="1087" w:type="dxa"/>
            <w:shd w:val="clear" w:color="auto" w:fill="auto"/>
            <w:hideMark/>
          </w:tcPr>
          <w:p w:rsidR="007424BC" w:rsidRPr="007424BC" w:rsidRDefault="007424BC" w:rsidP="007424BC">
            <w:pPr>
              <w:pStyle w:val="Sinespaciado"/>
              <w:rPr>
                <w:bCs/>
                <w:szCs w:val="22"/>
              </w:rPr>
            </w:pPr>
            <w:r w:rsidRPr="007424BC">
              <w:rPr>
                <w:bCs/>
              </w:rPr>
              <w:t>1</w:t>
            </w:r>
          </w:p>
        </w:tc>
        <w:tc>
          <w:tcPr>
            <w:tcW w:w="1929" w:type="dxa"/>
            <w:shd w:val="clear" w:color="auto" w:fill="auto"/>
          </w:tcPr>
          <w:p w:rsidR="007424BC" w:rsidRPr="007424BC" w:rsidRDefault="007424BC" w:rsidP="007424BC">
            <w:pPr>
              <w:pStyle w:val="Sinespaciado"/>
              <w:rPr>
                <w:bCs/>
                <w:szCs w:val="22"/>
              </w:rPr>
            </w:pPr>
          </w:p>
        </w:tc>
        <w:tc>
          <w:tcPr>
            <w:tcW w:w="1844" w:type="dxa"/>
            <w:shd w:val="clear" w:color="auto" w:fill="auto"/>
          </w:tcPr>
          <w:p w:rsidR="007424BC" w:rsidRPr="007424BC" w:rsidRDefault="007424BC" w:rsidP="007424BC">
            <w:pPr>
              <w:pStyle w:val="Sinespaciado"/>
              <w:rPr>
                <w:bCs/>
                <w:szCs w:val="22"/>
              </w:rPr>
            </w:pPr>
          </w:p>
        </w:tc>
        <w:tc>
          <w:tcPr>
            <w:tcW w:w="1702" w:type="dxa"/>
            <w:shd w:val="clear" w:color="auto" w:fill="auto"/>
          </w:tcPr>
          <w:p w:rsidR="007424BC" w:rsidRPr="007424BC" w:rsidRDefault="007424BC" w:rsidP="007424BC">
            <w:pPr>
              <w:pStyle w:val="Sinespaciado"/>
              <w:rPr>
                <w:bCs/>
                <w:szCs w:val="22"/>
              </w:rPr>
            </w:pPr>
          </w:p>
        </w:tc>
        <w:tc>
          <w:tcPr>
            <w:tcW w:w="3758" w:type="dxa"/>
            <w:vMerge w:val="restart"/>
            <w:shd w:val="clear" w:color="auto" w:fill="auto"/>
          </w:tcPr>
          <w:p w:rsidR="0039250F" w:rsidRDefault="0039250F" w:rsidP="007424BC">
            <w:pPr>
              <w:pStyle w:val="Sinespaciado"/>
              <w:rPr>
                <w:bCs/>
                <w:szCs w:val="22"/>
              </w:rPr>
            </w:pPr>
          </w:p>
          <w:p w:rsidR="007424BC" w:rsidRPr="0039250F" w:rsidRDefault="007424BC" w:rsidP="0039250F">
            <w:pPr>
              <w:tabs>
                <w:tab w:val="left" w:pos="1200"/>
              </w:tabs>
            </w:pPr>
          </w:p>
        </w:tc>
      </w:tr>
      <w:tr w:rsidR="007424BC" w:rsidRPr="007424BC" w:rsidTr="00CF4B2E">
        <w:trPr>
          <w:trHeight w:val="247"/>
        </w:trPr>
        <w:tc>
          <w:tcPr>
            <w:tcW w:w="1087" w:type="dxa"/>
            <w:shd w:val="clear" w:color="auto" w:fill="auto"/>
            <w:hideMark/>
          </w:tcPr>
          <w:p w:rsidR="007424BC" w:rsidRPr="007424BC" w:rsidRDefault="007424BC" w:rsidP="007424BC">
            <w:pPr>
              <w:pStyle w:val="Sinespaciado"/>
              <w:rPr>
                <w:bCs/>
                <w:szCs w:val="22"/>
              </w:rPr>
            </w:pPr>
            <w:r w:rsidRPr="007424BC">
              <w:rPr>
                <w:bCs/>
              </w:rPr>
              <w:t>2</w:t>
            </w:r>
          </w:p>
        </w:tc>
        <w:tc>
          <w:tcPr>
            <w:tcW w:w="1929" w:type="dxa"/>
            <w:shd w:val="clear" w:color="auto" w:fill="auto"/>
          </w:tcPr>
          <w:p w:rsidR="007424BC" w:rsidRPr="007424BC" w:rsidRDefault="007424BC" w:rsidP="007424BC">
            <w:pPr>
              <w:pStyle w:val="Sinespaciado"/>
              <w:rPr>
                <w:bCs/>
                <w:szCs w:val="22"/>
              </w:rPr>
            </w:pPr>
          </w:p>
        </w:tc>
        <w:tc>
          <w:tcPr>
            <w:tcW w:w="1844" w:type="dxa"/>
            <w:shd w:val="clear" w:color="auto" w:fill="auto"/>
          </w:tcPr>
          <w:p w:rsidR="007424BC" w:rsidRPr="007424BC" w:rsidRDefault="007424BC" w:rsidP="007424BC">
            <w:pPr>
              <w:pStyle w:val="Sinespaciado"/>
              <w:rPr>
                <w:bCs/>
                <w:szCs w:val="22"/>
              </w:rPr>
            </w:pPr>
          </w:p>
        </w:tc>
        <w:tc>
          <w:tcPr>
            <w:tcW w:w="1702" w:type="dxa"/>
            <w:shd w:val="clear" w:color="auto" w:fill="auto"/>
          </w:tcPr>
          <w:p w:rsidR="007424BC" w:rsidRPr="007424BC" w:rsidRDefault="007424BC" w:rsidP="007424BC">
            <w:pPr>
              <w:pStyle w:val="Sinespaciado"/>
              <w:rPr>
                <w:bCs/>
                <w:szCs w:val="22"/>
              </w:rPr>
            </w:pPr>
          </w:p>
        </w:tc>
        <w:tc>
          <w:tcPr>
            <w:tcW w:w="3758" w:type="dxa"/>
            <w:vMerge/>
            <w:shd w:val="clear" w:color="auto" w:fill="auto"/>
            <w:vAlign w:val="center"/>
            <w:hideMark/>
          </w:tcPr>
          <w:p w:rsidR="007424BC" w:rsidRPr="007424BC" w:rsidRDefault="007424BC" w:rsidP="007424BC">
            <w:pPr>
              <w:pStyle w:val="Sinespaciado"/>
              <w:rPr>
                <w:bCs/>
                <w:szCs w:val="22"/>
              </w:rPr>
            </w:pPr>
          </w:p>
        </w:tc>
      </w:tr>
      <w:tr w:rsidR="007424BC" w:rsidRPr="007424BC" w:rsidTr="00CF4B2E">
        <w:trPr>
          <w:trHeight w:val="260"/>
        </w:trPr>
        <w:tc>
          <w:tcPr>
            <w:tcW w:w="1087" w:type="dxa"/>
            <w:shd w:val="clear" w:color="auto" w:fill="auto"/>
            <w:hideMark/>
          </w:tcPr>
          <w:p w:rsidR="007424BC" w:rsidRPr="007424BC" w:rsidRDefault="007424BC" w:rsidP="007424BC">
            <w:pPr>
              <w:pStyle w:val="Sinespaciado"/>
              <w:rPr>
                <w:bCs/>
                <w:szCs w:val="22"/>
              </w:rPr>
            </w:pPr>
            <w:r w:rsidRPr="007424BC">
              <w:rPr>
                <w:bCs/>
              </w:rPr>
              <w:t>3</w:t>
            </w:r>
          </w:p>
        </w:tc>
        <w:tc>
          <w:tcPr>
            <w:tcW w:w="1929" w:type="dxa"/>
            <w:shd w:val="clear" w:color="auto" w:fill="auto"/>
          </w:tcPr>
          <w:p w:rsidR="007424BC" w:rsidRPr="007424BC" w:rsidRDefault="007424BC" w:rsidP="007424BC">
            <w:pPr>
              <w:pStyle w:val="Sinespaciado"/>
              <w:rPr>
                <w:bCs/>
                <w:szCs w:val="22"/>
              </w:rPr>
            </w:pPr>
          </w:p>
        </w:tc>
        <w:tc>
          <w:tcPr>
            <w:tcW w:w="1844" w:type="dxa"/>
            <w:shd w:val="clear" w:color="auto" w:fill="auto"/>
          </w:tcPr>
          <w:p w:rsidR="007424BC" w:rsidRPr="007424BC" w:rsidRDefault="007424BC" w:rsidP="007424BC">
            <w:pPr>
              <w:pStyle w:val="Sinespaciado"/>
              <w:rPr>
                <w:bCs/>
                <w:szCs w:val="22"/>
              </w:rPr>
            </w:pPr>
          </w:p>
        </w:tc>
        <w:tc>
          <w:tcPr>
            <w:tcW w:w="1702" w:type="dxa"/>
            <w:shd w:val="clear" w:color="auto" w:fill="auto"/>
          </w:tcPr>
          <w:p w:rsidR="007424BC" w:rsidRPr="007424BC" w:rsidRDefault="007424BC" w:rsidP="007424BC">
            <w:pPr>
              <w:pStyle w:val="Sinespaciado"/>
              <w:rPr>
                <w:bCs/>
                <w:szCs w:val="22"/>
              </w:rPr>
            </w:pPr>
          </w:p>
        </w:tc>
        <w:tc>
          <w:tcPr>
            <w:tcW w:w="3758" w:type="dxa"/>
            <w:vMerge/>
            <w:shd w:val="clear" w:color="auto" w:fill="auto"/>
            <w:vAlign w:val="center"/>
            <w:hideMark/>
          </w:tcPr>
          <w:p w:rsidR="007424BC" w:rsidRPr="007424BC" w:rsidRDefault="007424BC" w:rsidP="007424BC">
            <w:pPr>
              <w:pStyle w:val="Sinespaciado"/>
              <w:rPr>
                <w:bCs/>
                <w:szCs w:val="22"/>
              </w:rPr>
            </w:pPr>
          </w:p>
        </w:tc>
      </w:tr>
    </w:tbl>
    <w:p w:rsidR="007424BC" w:rsidRPr="007424BC" w:rsidRDefault="007424BC" w:rsidP="007424BC">
      <w:pPr>
        <w:pStyle w:val="Sinespaciado"/>
      </w:pPr>
    </w:p>
    <w:p w:rsidR="007424BC" w:rsidRPr="00644D5E" w:rsidRDefault="004E17D7" w:rsidP="00F12A59">
      <w:pPr>
        <w:pStyle w:val="Sinespaciado"/>
        <w:numPr>
          <w:ilvl w:val="2"/>
          <w:numId w:val="9"/>
        </w:numPr>
        <w:rPr>
          <w:b/>
        </w:rPr>
      </w:pPr>
      <w:r>
        <w:rPr>
          <w:b/>
        </w:rPr>
        <w:t xml:space="preserve">Coordenadas de </w:t>
      </w:r>
      <w:r w:rsidR="007424BC" w:rsidRPr="00644D5E">
        <w:rPr>
          <w:b/>
        </w:rPr>
        <w:t>Localización del Establecimiento</w:t>
      </w:r>
      <w:r w:rsidR="00AB2C71">
        <w:rPr>
          <w:b/>
        </w:rPr>
        <w:t xml:space="preserve"> </w:t>
      </w:r>
    </w:p>
    <w:tbl>
      <w:tblPr>
        <w:tblpPr w:leftFromText="141" w:rightFromText="141" w:vertAnchor="text" w:horzAnchor="margin" w:tblpXSpec="center" w:tblpY="49"/>
        <w:tblW w:w="7775"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ayout w:type="fixed"/>
        <w:tblLook w:val="04A0" w:firstRow="1" w:lastRow="0" w:firstColumn="1" w:lastColumn="0" w:noHBand="0" w:noVBand="1"/>
      </w:tblPr>
      <w:tblGrid>
        <w:gridCol w:w="2027"/>
        <w:gridCol w:w="1749"/>
        <w:gridCol w:w="1590"/>
        <w:gridCol w:w="2409"/>
      </w:tblGrid>
      <w:tr w:rsidR="00AB2C71" w:rsidRPr="007424BC" w:rsidTr="00AB2C71">
        <w:trPr>
          <w:trHeight w:val="262"/>
        </w:trPr>
        <w:tc>
          <w:tcPr>
            <w:tcW w:w="7775" w:type="dxa"/>
            <w:gridSpan w:val="4"/>
            <w:shd w:val="clear" w:color="auto" w:fill="FDE9D9" w:themeFill="accent6" w:themeFillTint="33"/>
            <w:vAlign w:val="center"/>
            <w:hideMark/>
          </w:tcPr>
          <w:p w:rsidR="00AB2C71" w:rsidRPr="007424BC" w:rsidRDefault="00AB2C71" w:rsidP="007424BC">
            <w:pPr>
              <w:pStyle w:val="Sinespaciado"/>
              <w:rPr>
                <w:bCs/>
                <w:szCs w:val="22"/>
              </w:rPr>
            </w:pPr>
            <w:r w:rsidRPr="007424BC">
              <w:rPr>
                <w:bCs/>
              </w:rPr>
              <w:t>Coordenadas Geográficas</w:t>
            </w:r>
          </w:p>
        </w:tc>
      </w:tr>
      <w:tr w:rsidR="00AB2C71" w:rsidRPr="007424BC" w:rsidTr="00AB2C71">
        <w:trPr>
          <w:trHeight w:val="158"/>
        </w:trPr>
        <w:tc>
          <w:tcPr>
            <w:tcW w:w="2027" w:type="dxa"/>
            <w:shd w:val="clear" w:color="auto" w:fill="FDE9D9" w:themeFill="accent6" w:themeFillTint="33"/>
            <w:vAlign w:val="center"/>
          </w:tcPr>
          <w:p w:rsidR="00AB2C71" w:rsidRPr="007424BC" w:rsidRDefault="00AB2C71" w:rsidP="007424BC">
            <w:pPr>
              <w:pStyle w:val="Sinespaciado"/>
              <w:rPr>
                <w:szCs w:val="22"/>
              </w:rPr>
            </w:pPr>
          </w:p>
        </w:tc>
        <w:tc>
          <w:tcPr>
            <w:tcW w:w="1749" w:type="dxa"/>
            <w:shd w:val="clear" w:color="auto" w:fill="FDE9D9" w:themeFill="accent6" w:themeFillTint="33"/>
            <w:vAlign w:val="center"/>
            <w:hideMark/>
          </w:tcPr>
          <w:p w:rsidR="00AB2C71" w:rsidRPr="007424BC" w:rsidRDefault="00AB2C71" w:rsidP="0039250F">
            <w:pPr>
              <w:pStyle w:val="Sinespaciado"/>
              <w:jc w:val="center"/>
              <w:rPr>
                <w:szCs w:val="22"/>
              </w:rPr>
            </w:pPr>
            <w:r w:rsidRPr="007424BC">
              <w:rPr>
                <w:bCs/>
              </w:rPr>
              <w:t>Grados</w:t>
            </w:r>
          </w:p>
        </w:tc>
        <w:tc>
          <w:tcPr>
            <w:tcW w:w="1590" w:type="dxa"/>
            <w:shd w:val="clear" w:color="auto" w:fill="FDE9D9" w:themeFill="accent6" w:themeFillTint="33"/>
            <w:vAlign w:val="center"/>
            <w:hideMark/>
          </w:tcPr>
          <w:p w:rsidR="00AB2C71" w:rsidRPr="007424BC" w:rsidRDefault="00AB2C71" w:rsidP="0039250F">
            <w:pPr>
              <w:pStyle w:val="Sinespaciado"/>
              <w:jc w:val="center"/>
              <w:rPr>
                <w:szCs w:val="22"/>
              </w:rPr>
            </w:pPr>
            <w:r w:rsidRPr="007424BC">
              <w:rPr>
                <w:bCs/>
              </w:rPr>
              <w:t>Minutos</w:t>
            </w:r>
          </w:p>
        </w:tc>
        <w:tc>
          <w:tcPr>
            <w:tcW w:w="2409" w:type="dxa"/>
            <w:shd w:val="clear" w:color="auto" w:fill="FDE9D9" w:themeFill="accent6" w:themeFillTint="33"/>
            <w:vAlign w:val="center"/>
            <w:hideMark/>
          </w:tcPr>
          <w:p w:rsidR="00AB2C71" w:rsidRPr="007424BC" w:rsidRDefault="00AB2C71" w:rsidP="0039250F">
            <w:pPr>
              <w:pStyle w:val="Sinespaciado"/>
              <w:jc w:val="center"/>
              <w:rPr>
                <w:szCs w:val="22"/>
              </w:rPr>
            </w:pPr>
            <w:r w:rsidRPr="007424BC">
              <w:rPr>
                <w:bCs/>
              </w:rPr>
              <w:t>Segundos</w:t>
            </w:r>
          </w:p>
        </w:tc>
      </w:tr>
      <w:tr w:rsidR="00AB2C71" w:rsidRPr="007424BC" w:rsidTr="00AB2C71">
        <w:trPr>
          <w:trHeight w:val="262"/>
        </w:trPr>
        <w:tc>
          <w:tcPr>
            <w:tcW w:w="2027" w:type="dxa"/>
            <w:shd w:val="clear" w:color="auto" w:fill="FDE9D9" w:themeFill="accent6" w:themeFillTint="33"/>
            <w:vAlign w:val="center"/>
            <w:hideMark/>
          </w:tcPr>
          <w:p w:rsidR="00AB2C71" w:rsidRPr="007424BC" w:rsidRDefault="00AB2C71" w:rsidP="0039250F">
            <w:pPr>
              <w:pStyle w:val="Sinespaciado"/>
              <w:rPr>
                <w:bCs/>
                <w:szCs w:val="22"/>
              </w:rPr>
            </w:pPr>
            <w:r w:rsidRPr="007424BC">
              <w:rPr>
                <w:bCs/>
              </w:rPr>
              <w:t>Latitud (N)</w:t>
            </w:r>
          </w:p>
        </w:tc>
        <w:tc>
          <w:tcPr>
            <w:tcW w:w="1749" w:type="dxa"/>
            <w:shd w:val="clear" w:color="auto" w:fill="auto"/>
            <w:vAlign w:val="center"/>
          </w:tcPr>
          <w:p w:rsidR="00AB2C71" w:rsidRPr="007424BC" w:rsidRDefault="00AB2C71" w:rsidP="0039250F">
            <w:pPr>
              <w:pStyle w:val="Sinespaciado"/>
              <w:jc w:val="center"/>
              <w:rPr>
                <w:szCs w:val="22"/>
              </w:rPr>
            </w:pPr>
          </w:p>
        </w:tc>
        <w:tc>
          <w:tcPr>
            <w:tcW w:w="1590" w:type="dxa"/>
            <w:shd w:val="clear" w:color="auto" w:fill="auto"/>
            <w:vAlign w:val="center"/>
          </w:tcPr>
          <w:p w:rsidR="00AB2C71" w:rsidRPr="007424BC" w:rsidRDefault="00AB2C71" w:rsidP="0039250F">
            <w:pPr>
              <w:pStyle w:val="Sinespaciado"/>
              <w:jc w:val="center"/>
              <w:rPr>
                <w:szCs w:val="22"/>
              </w:rPr>
            </w:pPr>
          </w:p>
        </w:tc>
        <w:tc>
          <w:tcPr>
            <w:tcW w:w="2409" w:type="dxa"/>
            <w:shd w:val="clear" w:color="auto" w:fill="auto"/>
            <w:vAlign w:val="center"/>
          </w:tcPr>
          <w:p w:rsidR="00AB2C71" w:rsidRPr="007424BC" w:rsidRDefault="00AB2C71" w:rsidP="0039250F">
            <w:pPr>
              <w:pStyle w:val="Sinespaciado"/>
              <w:jc w:val="center"/>
              <w:rPr>
                <w:szCs w:val="22"/>
              </w:rPr>
            </w:pPr>
          </w:p>
        </w:tc>
      </w:tr>
      <w:tr w:rsidR="00AB2C71" w:rsidRPr="007424BC" w:rsidTr="00AB2C71">
        <w:trPr>
          <w:trHeight w:val="275"/>
        </w:trPr>
        <w:tc>
          <w:tcPr>
            <w:tcW w:w="2027" w:type="dxa"/>
            <w:shd w:val="clear" w:color="auto" w:fill="FDE9D9" w:themeFill="accent6" w:themeFillTint="33"/>
            <w:vAlign w:val="center"/>
            <w:hideMark/>
          </w:tcPr>
          <w:p w:rsidR="00AB2C71" w:rsidRPr="007424BC" w:rsidRDefault="00AB2C71" w:rsidP="0039250F">
            <w:pPr>
              <w:pStyle w:val="Sinespaciado"/>
              <w:rPr>
                <w:szCs w:val="22"/>
              </w:rPr>
            </w:pPr>
            <w:r w:rsidRPr="007424BC">
              <w:rPr>
                <w:bCs/>
              </w:rPr>
              <w:t>Longitud (W)</w:t>
            </w:r>
          </w:p>
        </w:tc>
        <w:tc>
          <w:tcPr>
            <w:tcW w:w="1749" w:type="dxa"/>
            <w:shd w:val="clear" w:color="auto" w:fill="auto"/>
            <w:vAlign w:val="center"/>
          </w:tcPr>
          <w:p w:rsidR="00AB2C71" w:rsidRPr="007424BC" w:rsidRDefault="00AB2C71" w:rsidP="0039250F">
            <w:pPr>
              <w:pStyle w:val="Sinespaciado"/>
              <w:jc w:val="center"/>
              <w:rPr>
                <w:szCs w:val="22"/>
              </w:rPr>
            </w:pPr>
          </w:p>
        </w:tc>
        <w:tc>
          <w:tcPr>
            <w:tcW w:w="1590" w:type="dxa"/>
            <w:shd w:val="clear" w:color="auto" w:fill="auto"/>
            <w:vAlign w:val="center"/>
          </w:tcPr>
          <w:p w:rsidR="00AB2C71" w:rsidRPr="007424BC" w:rsidRDefault="00AB2C71" w:rsidP="0039250F">
            <w:pPr>
              <w:pStyle w:val="Sinespaciado"/>
              <w:jc w:val="center"/>
              <w:rPr>
                <w:szCs w:val="22"/>
              </w:rPr>
            </w:pPr>
          </w:p>
        </w:tc>
        <w:tc>
          <w:tcPr>
            <w:tcW w:w="2409" w:type="dxa"/>
            <w:shd w:val="clear" w:color="auto" w:fill="auto"/>
            <w:vAlign w:val="center"/>
          </w:tcPr>
          <w:p w:rsidR="00AB2C71" w:rsidRPr="007424BC" w:rsidRDefault="00AB2C71" w:rsidP="0039250F">
            <w:pPr>
              <w:pStyle w:val="Sinespaciado"/>
              <w:jc w:val="center"/>
              <w:rPr>
                <w:szCs w:val="22"/>
              </w:rPr>
            </w:pPr>
          </w:p>
        </w:tc>
      </w:tr>
      <w:tr w:rsidR="00AB2C71" w:rsidRPr="007424BC" w:rsidTr="00AB2C71">
        <w:trPr>
          <w:trHeight w:val="262"/>
        </w:trPr>
        <w:tc>
          <w:tcPr>
            <w:tcW w:w="7775" w:type="dxa"/>
            <w:gridSpan w:val="4"/>
            <w:shd w:val="clear" w:color="auto" w:fill="FDE9D9" w:themeFill="accent6" w:themeFillTint="33"/>
            <w:vAlign w:val="center"/>
            <w:hideMark/>
          </w:tcPr>
          <w:p w:rsidR="00AB2C71" w:rsidRPr="007424BC" w:rsidRDefault="00AB2C71" w:rsidP="0039250F">
            <w:pPr>
              <w:pStyle w:val="Sinespaciado"/>
              <w:jc w:val="left"/>
              <w:rPr>
                <w:bCs/>
                <w:szCs w:val="22"/>
              </w:rPr>
            </w:pPr>
            <w:r w:rsidRPr="007424BC">
              <w:rPr>
                <w:bCs/>
              </w:rPr>
              <w:t>Coordenadas Geográficas</w:t>
            </w:r>
          </w:p>
        </w:tc>
      </w:tr>
      <w:tr w:rsidR="00AB2C71" w:rsidRPr="007424BC" w:rsidTr="00AB2C71">
        <w:trPr>
          <w:trHeight w:val="158"/>
        </w:trPr>
        <w:tc>
          <w:tcPr>
            <w:tcW w:w="2027" w:type="dxa"/>
            <w:shd w:val="clear" w:color="auto" w:fill="FDE9D9" w:themeFill="accent6" w:themeFillTint="33"/>
            <w:vAlign w:val="center"/>
          </w:tcPr>
          <w:p w:rsidR="00AB2C71" w:rsidRPr="007424BC" w:rsidRDefault="00AB2C71" w:rsidP="0039250F">
            <w:pPr>
              <w:pStyle w:val="Sinespaciado"/>
              <w:rPr>
                <w:szCs w:val="22"/>
              </w:rPr>
            </w:pPr>
          </w:p>
        </w:tc>
        <w:tc>
          <w:tcPr>
            <w:tcW w:w="1749" w:type="dxa"/>
            <w:shd w:val="clear" w:color="auto" w:fill="FDE9D9" w:themeFill="accent6" w:themeFillTint="33"/>
            <w:vAlign w:val="center"/>
            <w:hideMark/>
          </w:tcPr>
          <w:p w:rsidR="00AB2C71" w:rsidRPr="007424BC" w:rsidRDefault="00AB2C71" w:rsidP="0039250F">
            <w:pPr>
              <w:pStyle w:val="Sinespaciado"/>
              <w:jc w:val="center"/>
              <w:rPr>
                <w:szCs w:val="22"/>
              </w:rPr>
            </w:pPr>
            <w:r w:rsidRPr="007424BC">
              <w:rPr>
                <w:bCs/>
              </w:rPr>
              <w:t>Grados</w:t>
            </w:r>
          </w:p>
        </w:tc>
        <w:tc>
          <w:tcPr>
            <w:tcW w:w="1590" w:type="dxa"/>
            <w:shd w:val="clear" w:color="auto" w:fill="FDE9D9" w:themeFill="accent6" w:themeFillTint="33"/>
            <w:vAlign w:val="center"/>
            <w:hideMark/>
          </w:tcPr>
          <w:p w:rsidR="00AB2C71" w:rsidRPr="007424BC" w:rsidRDefault="00AB2C71" w:rsidP="0039250F">
            <w:pPr>
              <w:pStyle w:val="Sinespaciado"/>
              <w:jc w:val="center"/>
              <w:rPr>
                <w:szCs w:val="22"/>
              </w:rPr>
            </w:pPr>
            <w:r w:rsidRPr="007424BC">
              <w:rPr>
                <w:bCs/>
              </w:rPr>
              <w:t>Minutos</w:t>
            </w:r>
          </w:p>
        </w:tc>
        <w:tc>
          <w:tcPr>
            <w:tcW w:w="2409" w:type="dxa"/>
            <w:shd w:val="clear" w:color="auto" w:fill="FDE9D9" w:themeFill="accent6" w:themeFillTint="33"/>
            <w:vAlign w:val="center"/>
            <w:hideMark/>
          </w:tcPr>
          <w:p w:rsidR="00AB2C71" w:rsidRPr="007424BC" w:rsidRDefault="00AB2C71" w:rsidP="0039250F">
            <w:pPr>
              <w:pStyle w:val="Sinespaciado"/>
              <w:jc w:val="center"/>
              <w:rPr>
                <w:szCs w:val="22"/>
              </w:rPr>
            </w:pPr>
            <w:r w:rsidRPr="007424BC">
              <w:rPr>
                <w:bCs/>
              </w:rPr>
              <w:t>Segundos</w:t>
            </w:r>
          </w:p>
        </w:tc>
      </w:tr>
      <w:tr w:rsidR="00AB2C71" w:rsidRPr="007424BC" w:rsidTr="00AB2C71">
        <w:trPr>
          <w:trHeight w:val="262"/>
        </w:trPr>
        <w:tc>
          <w:tcPr>
            <w:tcW w:w="2027" w:type="dxa"/>
            <w:shd w:val="clear" w:color="auto" w:fill="FDE9D9" w:themeFill="accent6" w:themeFillTint="33"/>
            <w:vAlign w:val="center"/>
            <w:hideMark/>
          </w:tcPr>
          <w:p w:rsidR="00AB2C71" w:rsidRPr="007424BC" w:rsidRDefault="00AB2C71" w:rsidP="0039250F">
            <w:pPr>
              <w:pStyle w:val="Sinespaciado"/>
              <w:rPr>
                <w:bCs/>
                <w:szCs w:val="22"/>
              </w:rPr>
            </w:pPr>
            <w:r w:rsidRPr="007424BC">
              <w:rPr>
                <w:bCs/>
              </w:rPr>
              <w:t>Latitud (N)</w:t>
            </w:r>
          </w:p>
        </w:tc>
        <w:tc>
          <w:tcPr>
            <w:tcW w:w="1749" w:type="dxa"/>
            <w:shd w:val="clear" w:color="auto" w:fill="auto"/>
            <w:vAlign w:val="center"/>
          </w:tcPr>
          <w:p w:rsidR="00AB2C71" w:rsidRPr="007424BC" w:rsidRDefault="00AB2C71" w:rsidP="0039250F">
            <w:pPr>
              <w:pStyle w:val="Sinespaciado"/>
              <w:jc w:val="center"/>
              <w:rPr>
                <w:szCs w:val="22"/>
              </w:rPr>
            </w:pPr>
          </w:p>
        </w:tc>
        <w:tc>
          <w:tcPr>
            <w:tcW w:w="1590" w:type="dxa"/>
            <w:shd w:val="clear" w:color="auto" w:fill="auto"/>
            <w:vAlign w:val="center"/>
          </w:tcPr>
          <w:p w:rsidR="00AB2C71" w:rsidRPr="007424BC" w:rsidRDefault="00AB2C71" w:rsidP="0039250F">
            <w:pPr>
              <w:pStyle w:val="Sinespaciado"/>
              <w:jc w:val="center"/>
              <w:rPr>
                <w:szCs w:val="22"/>
              </w:rPr>
            </w:pPr>
          </w:p>
        </w:tc>
        <w:tc>
          <w:tcPr>
            <w:tcW w:w="2409" w:type="dxa"/>
            <w:shd w:val="clear" w:color="auto" w:fill="auto"/>
            <w:vAlign w:val="center"/>
          </w:tcPr>
          <w:p w:rsidR="00AB2C71" w:rsidRPr="007424BC" w:rsidRDefault="00AB2C71" w:rsidP="0039250F">
            <w:pPr>
              <w:pStyle w:val="Sinespaciado"/>
              <w:jc w:val="center"/>
              <w:rPr>
                <w:szCs w:val="22"/>
              </w:rPr>
            </w:pPr>
          </w:p>
        </w:tc>
      </w:tr>
      <w:tr w:rsidR="00AB2C71" w:rsidRPr="007424BC" w:rsidTr="00AB2C71">
        <w:trPr>
          <w:trHeight w:val="275"/>
        </w:trPr>
        <w:tc>
          <w:tcPr>
            <w:tcW w:w="2027" w:type="dxa"/>
            <w:shd w:val="clear" w:color="auto" w:fill="FDE9D9" w:themeFill="accent6" w:themeFillTint="33"/>
            <w:vAlign w:val="center"/>
            <w:hideMark/>
          </w:tcPr>
          <w:p w:rsidR="00AB2C71" w:rsidRPr="007424BC" w:rsidRDefault="00AB2C71" w:rsidP="0039250F">
            <w:pPr>
              <w:pStyle w:val="Sinespaciado"/>
              <w:rPr>
                <w:szCs w:val="22"/>
              </w:rPr>
            </w:pPr>
            <w:r w:rsidRPr="007424BC">
              <w:rPr>
                <w:bCs/>
              </w:rPr>
              <w:t>Longitud (W)</w:t>
            </w:r>
          </w:p>
        </w:tc>
        <w:tc>
          <w:tcPr>
            <w:tcW w:w="1749" w:type="dxa"/>
            <w:shd w:val="clear" w:color="auto" w:fill="auto"/>
            <w:vAlign w:val="center"/>
          </w:tcPr>
          <w:p w:rsidR="00AB2C71" w:rsidRPr="007424BC" w:rsidRDefault="00AB2C71" w:rsidP="0039250F">
            <w:pPr>
              <w:pStyle w:val="Sinespaciado"/>
              <w:jc w:val="center"/>
              <w:rPr>
                <w:szCs w:val="22"/>
              </w:rPr>
            </w:pPr>
          </w:p>
        </w:tc>
        <w:tc>
          <w:tcPr>
            <w:tcW w:w="1590" w:type="dxa"/>
            <w:shd w:val="clear" w:color="auto" w:fill="auto"/>
            <w:vAlign w:val="center"/>
          </w:tcPr>
          <w:p w:rsidR="00AB2C71" w:rsidRPr="007424BC" w:rsidRDefault="00AB2C71" w:rsidP="0039250F">
            <w:pPr>
              <w:pStyle w:val="Sinespaciado"/>
              <w:jc w:val="center"/>
              <w:rPr>
                <w:szCs w:val="22"/>
              </w:rPr>
            </w:pPr>
          </w:p>
        </w:tc>
        <w:tc>
          <w:tcPr>
            <w:tcW w:w="2409" w:type="dxa"/>
            <w:shd w:val="clear" w:color="auto" w:fill="auto"/>
            <w:vAlign w:val="center"/>
          </w:tcPr>
          <w:p w:rsidR="00AB2C71" w:rsidRPr="007424BC" w:rsidRDefault="00AB2C71" w:rsidP="0039250F">
            <w:pPr>
              <w:pStyle w:val="Sinespaciado"/>
              <w:jc w:val="center"/>
              <w:rPr>
                <w:szCs w:val="22"/>
              </w:rPr>
            </w:pPr>
          </w:p>
        </w:tc>
      </w:tr>
      <w:tr w:rsidR="00AB2C71" w:rsidRPr="007424BC" w:rsidTr="00AB2C71">
        <w:trPr>
          <w:trHeight w:val="262"/>
        </w:trPr>
        <w:tc>
          <w:tcPr>
            <w:tcW w:w="7775" w:type="dxa"/>
            <w:gridSpan w:val="4"/>
            <w:shd w:val="clear" w:color="auto" w:fill="FDE9D9" w:themeFill="accent6" w:themeFillTint="33"/>
            <w:vAlign w:val="center"/>
            <w:hideMark/>
          </w:tcPr>
          <w:p w:rsidR="00AB2C71" w:rsidRPr="007424BC" w:rsidRDefault="00AB2C71" w:rsidP="0039250F">
            <w:pPr>
              <w:pStyle w:val="Sinespaciado"/>
              <w:jc w:val="left"/>
              <w:rPr>
                <w:bCs/>
                <w:szCs w:val="22"/>
              </w:rPr>
            </w:pPr>
            <w:r w:rsidRPr="007424BC">
              <w:rPr>
                <w:bCs/>
              </w:rPr>
              <w:t>Coordenadas Geográficas</w:t>
            </w:r>
          </w:p>
        </w:tc>
      </w:tr>
      <w:tr w:rsidR="00AB2C71" w:rsidRPr="007424BC" w:rsidTr="00AB2C71">
        <w:trPr>
          <w:trHeight w:val="158"/>
        </w:trPr>
        <w:tc>
          <w:tcPr>
            <w:tcW w:w="2027" w:type="dxa"/>
            <w:shd w:val="clear" w:color="auto" w:fill="FDE9D9" w:themeFill="accent6" w:themeFillTint="33"/>
            <w:vAlign w:val="center"/>
          </w:tcPr>
          <w:p w:rsidR="00AB2C71" w:rsidRPr="007424BC" w:rsidRDefault="00AB2C71" w:rsidP="0039250F">
            <w:pPr>
              <w:pStyle w:val="Sinespaciado"/>
              <w:rPr>
                <w:szCs w:val="22"/>
              </w:rPr>
            </w:pPr>
          </w:p>
        </w:tc>
        <w:tc>
          <w:tcPr>
            <w:tcW w:w="1749" w:type="dxa"/>
            <w:shd w:val="clear" w:color="auto" w:fill="FDE9D9" w:themeFill="accent6" w:themeFillTint="33"/>
            <w:vAlign w:val="center"/>
            <w:hideMark/>
          </w:tcPr>
          <w:p w:rsidR="00AB2C71" w:rsidRPr="007424BC" w:rsidRDefault="00AB2C71" w:rsidP="0039250F">
            <w:pPr>
              <w:pStyle w:val="Sinespaciado"/>
              <w:jc w:val="center"/>
              <w:rPr>
                <w:szCs w:val="22"/>
              </w:rPr>
            </w:pPr>
            <w:r w:rsidRPr="007424BC">
              <w:rPr>
                <w:bCs/>
              </w:rPr>
              <w:t>Grados</w:t>
            </w:r>
          </w:p>
        </w:tc>
        <w:tc>
          <w:tcPr>
            <w:tcW w:w="1590" w:type="dxa"/>
            <w:shd w:val="clear" w:color="auto" w:fill="FDE9D9" w:themeFill="accent6" w:themeFillTint="33"/>
            <w:vAlign w:val="center"/>
            <w:hideMark/>
          </w:tcPr>
          <w:p w:rsidR="00AB2C71" w:rsidRPr="007424BC" w:rsidRDefault="00AB2C71" w:rsidP="0039250F">
            <w:pPr>
              <w:pStyle w:val="Sinespaciado"/>
              <w:jc w:val="center"/>
              <w:rPr>
                <w:szCs w:val="22"/>
              </w:rPr>
            </w:pPr>
            <w:r w:rsidRPr="007424BC">
              <w:rPr>
                <w:bCs/>
              </w:rPr>
              <w:t>Minutos</w:t>
            </w:r>
          </w:p>
        </w:tc>
        <w:tc>
          <w:tcPr>
            <w:tcW w:w="2409" w:type="dxa"/>
            <w:shd w:val="clear" w:color="auto" w:fill="FDE9D9" w:themeFill="accent6" w:themeFillTint="33"/>
            <w:vAlign w:val="center"/>
            <w:hideMark/>
          </w:tcPr>
          <w:p w:rsidR="00AB2C71" w:rsidRPr="007424BC" w:rsidRDefault="00AB2C71" w:rsidP="0039250F">
            <w:pPr>
              <w:pStyle w:val="Sinespaciado"/>
              <w:jc w:val="center"/>
              <w:rPr>
                <w:szCs w:val="22"/>
              </w:rPr>
            </w:pPr>
            <w:r w:rsidRPr="007424BC">
              <w:rPr>
                <w:bCs/>
              </w:rPr>
              <w:t>Segundos</w:t>
            </w:r>
          </w:p>
        </w:tc>
      </w:tr>
      <w:tr w:rsidR="00AB2C71" w:rsidRPr="007424BC" w:rsidTr="00AB2C71">
        <w:trPr>
          <w:trHeight w:val="262"/>
        </w:trPr>
        <w:tc>
          <w:tcPr>
            <w:tcW w:w="2027" w:type="dxa"/>
            <w:shd w:val="clear" w:color="auto" w:fill="FDE9D9" w:themeFill="accent6" w:themeFillTint="33"/>
            <w:vAlign w:val="center"/>
            <w:hideMark/>
          </w:tcPr>
          <w:p w:rsidR="00AB2C71" w:rsidRPr="007424BC" w:rsidRDefault="00AB2C71" w:rsidP="0039250F">
            <w:pPr>
              <w:pStyle w:val="Sinespaciado"/>
              <w:rPr>
                <w:bCs/>
                <w:szCs w:val="22"/>
              </w:rPr>
            </w:pPr>
            <w:r w:rsidRPr="007424BC">
              <w:rPr>
                <w:bCs/>
              </w:rPr>
              <w:t>Latitud (N)</w:t>
            </w:r>
          </w:p>
        </w:tc>
        <w:tc>
          <w:tcPr>
            <w:tcW w:w="1749" w:type="dxa"/>
            <w:shd w:val="clear" w:color="auto" w:fill="auto"/>
            <w:vAlign w:val="center"/>
          </w:tcPr>
          <w:p w:rsidR="00AB2C71" w:rsidRPr="007424BC" w:rsidRDefault="00AB2C71" w:rsidP="0039250F">
            <w:pPr>
              <w:pStyle w:val="Sinespaciado"/>
              <w:jc w:val="center"/>
              <w:rPr>
                <w:szCs w:val="22"/>
              </w:rPr>
            </w:pPr>
          </w:p>
        </w:tc>
        <w:tc>
          <w:tcPr>
            <w:tcW w:w="1590" w:type="dxa"/>
            <w:shd w:val="clear" w:color="auto" w:fill="auto"/>
            <w:vAlign w:val="center"/>
          </w:tcPr>
          <w:p w:rsidR="00AB2C71" w:rsidRPr="007424BC" w:rsidRDefault="00AB2C71" w:rsidP="0039250F">
            <w:pPr>
              <w:pStyle w:val="Sinespaciado"/>
              <w:jc w:val="center"/>
              <w:rPr>
                <w:szCs w:val="22"/>
              </w:rPr>
            </w:pPr>
          </w:p>
        </w:tc>
        <w:tc>
          <w:tcPr>
            <w:tcW w:w="2409" w:type="dxa"/>
            <w:shd w:val="clear" w:color="auto" w:fill="auto"/>
            <w:vAlign w:val="center"/>
          </w:tcPr>
          <w:p w:rsidR="00AB2C71" w:rsidRPr="007424BC" w:rsidRDefault="00AB2C71" w:rsidP="0039250F">
            <w:pPr>
              <w:pStyle w:val="Sinespaciado"/>
              <w:jc w:val="center"/>
              <w:rPr>
                <w:szCs w:val="22"/>
              </w:rPr>
            </w:pPr>
          </w:p>
        </w:tc>
      </w:tr>
      <w:tr w:rsidR="00AB2C71" w:rsidRPr="007424BC" w:rsidTr="00AB2C71">
        <w:trPr>
          <w:trHeight w:val="275"/>
        </w:trPr>
        <w:tc>
          <w:tcPr>
            <w:tcW w:w="2027" w:type="dxa"/>
            <w:shd w:val="clear" w:color="auto" w:fill="FDE9D9" w:themeFill="accent6" w:themeFillTint="33"/>
            <w:vAlign w:val="center"/>
            <w:hideMark/>
          </w:tcPr>
          <w:p w:rsidR="00AB2C71" w:rsidRPr="007424BC" w:rsidRDefault="00AB2C71" w:rsidP="0039250F">
            <w:pPr>
              <w:pStyle w:val="Sinespaciado"/>
              <w:rPr>
                <w:szCs w:val="22"/>
              </w:rPr>
            </w:pPr>
            <w:r w:rsidRPr="007424BC">
              <w:rPr>
                <w:bCs/>
              </w:rPr>
              <w:t>Longitud (W)</w:t>
            </w:r>
          </w:p>
        </w:tc>
        <w:tc>
          <w:tcPr>
            <w:tcW w:w="1749" w:type="dxa"/>
            <w:shd w:val="clear" w:color="auto" w:fill="auto"/>
            <w:vAlign w:val="center"/>
          </w:tcPr>
          <w:p w:rsidR="00AB2C71" w:rsidRPr="007424BC" w:rsidRDefault="00AB2C71" w:rsidP="0039250F">
            <w:pPr>
              <w:pStyle w:val="Sinespaciado"/>
              <w:jc w:val="center"/>
              <w:rPr>
                <w:szCs w:val="22"/>
              </w:rPr>
            </w:pPr>
          </w:p>
        </w:tc>
        <w:tc>
          <w:tcPr>
            <w:tcW w:w="1590" w:type="dxa"/>
            <w:shd w:val="clear" w:color="auto" w:fill="auto"/>
            <w:vAlign w:val="center"/>
          </w:tcPr>
          <w:p w:rsidR="00AB2C71" w:rsidRPr="007424BC" w:rsidRDefault="00AB2C71" w:rsidP="0039250F">
            <w:pPr>
              <w:pStyle w:val="Sinespaciado"/>
              <w:jc w:val="center"/>
              <w:rPr>
                <w:szCs w:val="22"/>
              </w:rPr>
            </w:pPr>
          </w:p>
        </w:tc>
        <w:tc>
          <w:tcPr>
            <w:tcW w:w="2409" w:type="dxa"/>
            <w:shd w:val="clear" w:color="auto" w:fill="auto"/>
            <w:vAlign w:val="center"/>
          </w:tcPr>
          <w:p w:rsidR="00AB2C71" w:rsidRPr="007424BC" w:rsidRDefault="00AB2C71" w:rsidP="0039250F">
            <w:pPr>
              <w:pStyle w:val="Sinespaciado"/>
              <w:jc w:val="center"/>
              <w:rPr>
                <w:szCs w:val="22"/>
              </w:rPr>
            </w:pPr>
          </w:p>
        </w:tc>
      </w:tr>
      <w:tr w:rsidR="00AB2C71" w:rsidRPr="007424BC" w:rsidTr="00AB2C71">
        <w:trPr>
          <w:trHeight w:val="262"/>
        </w:trPr>
        <w:tc>
          <w:tcPr>
            <w:tcW w:w="7775" w:type="dxa"/>
            <w:gridSpan w:val="4"/>
            <w:shd w:val="clear" w:color="auto" w:fill="FDE9D9" w:themeFill="accent6" w:themeFillTint="33"/>
            <w:vAlign w:val="center"/>
            <w:hideMark/>
          </w:tcPr>
          <w:p w:rsidR="00AB2C71" w:rsidRPr="007424BC" w:rsidRDefault="00AB2C71" w:rsidP="0039250F">
            <w:pPr>
              <w:pStyle w:val="Sinespaciado"/>
              <w:jc w:val="left"/>
              <w:rPr>
                <w:bCs/>
                <w:szCs w:val="22"/>
              </w:rPr>
            </w:pPr>
            <w:r w:rsidRPr="007424BC">
              <w:rPr>
                <w:bCs/>
              </w:rPr>
              <w:t>Coordenadas Geográficas</w:t>
            </w:r>
          </w:p>
        </w:tc>
      </w:tr>
      <w:tr w:rsidR="00AB2C71" w:rsidRPr="007424BC" w:rsidTr="00AB2C71">
        <w:trPr>
          <w:trHeight w:val="158"/>
        </w:trPr>
        <w:tc>
          <w:tcPr>
            <w:tcW w:w="2027" w:type="dxa"/>
            <w:shd w:val="clear" w:color="auto" w:fill="FDE9D9" w:themeFill="accent6" w:themeFillTint="33"/>
            <w:vAlign w:val="center"/>
          </w:tcPr>
          <w:p w:rsidR="00AB2C71" w:rsidRPr="007424BC" w:rsidRDefault="00AB2C71" w:rsidP="0039250F">
            <w:pPr>
              <w:pStyle w:val="Sinespaciado"/>
              <w:rPr>
                <w:szCs w:val="22"/>
              </w:rPr>
            </w:pPr>
          </w:p>
        </w:tc>
        <w:tc>
          <w:tcPr>
            <w:tcW w:w="1749" w:type="dxa"/>
            <w:shd w:val="clear" w:color="auto" w:fill="FDE9D9" w:themeFill="accent6" w:themeFillTint="33"/>
            <w:vAlign w:val="center"/>
            <w:hideMark/>
          </w:tcPr>
          <w:p w:rsidR="00AB2C71" w:rsidRPr="007424BC" w:rsidRDefault="00AB2C71" w:rsidP="0039250F">
            <w:pPr>
              <w:pStyle w:val="Sinespaciado"/>
              <w:jc w:val="center"/>
              <w:rPr>
                <w:szCs w:val="22"/>
              </w:rPr>
            </w:pPr>
            <w:r w:rsidRPr="007424BC">
              <w:rPr>
                <w:bCs/>
              </w:rPr>
              <w:t>Grados</w:t>
            </w:r>
          </w:p>
        </w:tc>
        <w:tc>
          <w:tcPr>
            <w:tcW w:w="1590" w:type="dxa"/>
            <w:shd w:val="clear" w:color="auto" w:fill="FDE9D9" w:themeFill="accent6" w:themeFillTint="33"/>
            <w:vAlign w:val="center"/>
            <w:hideMark/>
          </w:tcPr>
          <w:p w:rsidR="00AB2C71" w:rsidRPr="007424BC" w:rsidRDefault="00AB2C71" w:rsidP="0039250F">
            <w:pPr>
              <w:pStyle w:val="Sinespaciado"/>
              <w:jc w:val="center"/>
              <w:rPr>
                <w:szCs w:val="22"/>
              </w:rPr>
            </w:pPr>
            <w:r w:rsidRPr="007424BC">
              <w:rPr>
                <w:bCs/>
              </w:rPr>
              <w:t>Minutos</w:t>
            </w:r>
          </w:p>
        </w:tc>
        <w:tc>
          <w:tcPr>
            <w:tcW w:w="2409" w:type="dxa"/>
            <w:shd w:val="clear" w:color="auto" w:fill="FDE9D9" w:themeFill="accent6" w:themeFillTint="33"/>
            <w:vAlign w:val="center"/>
            <w:hideMark/>
          </w:tcPr>
          <w:p w:rsidR="00AB2C71" w:rsidRPr="007424BC" w:rsidRDefault="00AB2C71" w:rsidP="0039250F">
            <w:pPr>
              <w:pStyle w:val="Sinespaciado"/>
              <w:jc w:val="center"/>
              <w:rPr>
                <w:szCs w:val="22"/>
              </w:rPr>
            </w:pPr>
            <w:r w:rsidRPr="007424BC">
              <w:rPr>
                <w:bCs/>
              </w:rPr>
              <w:t>Segundos</w:t>
            </w:r>
          </w:p>
        </w:tc>
      </w:tr>
      <w:tr w:rsidR="00AB2C71" w:rsidRPr="007424BC" w:rsidTr="00AB2C71">
        <w:trPr>
          <w:trHeight w:val="262"/>
        </w:trPr>
        <w:tc>
          <w:tcPr>
            <w:tcW w:w="2027" w:type="dxa"/>
            <w:shd w:val="clear" w:color="auto" w:fill="FDE9D9" w:themeFill="accent6" w:themeFillTint="33"/>
            <w:vAlign w:val="center"/>
            <w:hideMark/>
          </w:tcPr>
          <w:p w:rsidR="00AB2C71" w:rsidRPr="007424BC" w:rsidRDefault="00AB2C71" w:rsidP="0039250F">
            <w:pPr>
              <w:pStyle w:val="Sinespaciado"/>
              <w:rPr>
                <w:bCs/>
                <w:szCs w:val="22"/>
              </w:rPr>
            </w:pPr>
            <w:r w:rsidRPr="007424BC">
              <w:rPr>
                <w:bCs/>
              </w:rPr>
              <w:t>Latitud (N)</w:t>
            </w:r>
          </w:p>
        </w:tc>
        <w:tc>
          <w:tcPr>
            <w:tcW w:w="1749" w:type="dxa"/>
            <w:shd w:val="clear" w:color="auto" w:fill="auto"/>
            <w:vAlign w:val="center"/>
          </w:tcPr>
          <w:p w:rsidR="00AB2C71" w:rsidRPr="007424BC" w:rsidRDefault="00AB2C71" w:rsidP="007424BC">
            <w:pPr>
              <w:pStyle w:val="Sinespaciado"/>
              <w:rPr>
                <w:szCs w:val="22"/>
              </w:rPr>
            </w:pPr>
          </w:p>
        </w:tc>
        <w:tc>
          <w:tcPr>
            <w:tcW w:w="1590" w:type="dxa"/>
            <w:shd w:val="clear" w:color="auto" w:fill="auto"/>
            <w:vAlign w:val="center"/>
          </w:tcPr>
          <w:p w:rsidR="00AB2C71" w:rsidRPr="007424BC" w:rsidRDefault="00AB2C71" w:rsidP="007424BC">
            <w:pPr>
              <w:pStyle w:val="Sinespaciado"/>
              <w:rPr>
                <w:szCs w:val="22"/>
              </w:rPr>
            </w:pPr>
          </w:p>
        </w:tc>
        <w:tc>
          <w:tcPr>
            <w:tcW w:w="2409" w:type="dxa"/>
            <w:shd w:val="clear" w:color="auto" w:fill="auto"/>
            <w:vAlign w:val="center"/>
          </w:tcPr>
          <w:p w:rsidR="00AB2C71" w:rsidRPr="007424BC" w:rsidRDefault="00AB2C71" w:rsidP="007424BC">
            <w:pPr>
              <w:pStyle w:val="Sinespaciado"/>
              <w:rPr>
                <w:szCs w:val="22"/>
              </w:rPr>
            </w:pPr>
          </w:p>
        </w:tc>
      </w:tr>
      <w:tr w:rsidR="00AB2C71" w:rsidRPr="007424BC" w:rsidTr="00AB2C71">
        <w:trPr>
          <w:trHeight w:val="275"/>
        </w:trPr>
        <w:tc>
          <w:tcPr>
            <w:tcW w:w="2027" w:type="dxa"/>
            <w:shd w:val="clear" w:color="auto" w:fill="FDE9D9" w:themeFill="accent6" w:themeFillTint="33"/>
            <w:vAlign w:val="center"/>
            <w:hideMark/>
          </w:tcPr>
          <w:p w:rsidR="00AB2C71" w:rsidRPr="007424BC" w:rsidRDefault="00AB2C71" w:rsidP="0039250F">
            <w:pPr>
              <w:pStyle w:val="Sinespaciado"/>
              <w:rPr>
                <w:szCs w:val="22"/>
              </w:rPr>
            </w:pPr>
            <w:r w:rsidRPr="007424BC">
              <w:rPr>
                <w:bCs/>
              </w:rPr>
              <w:t>Longitud (W)</w:t>
            </w:r>
          </w:p>
        </w:tc>
        <w:tc>
          <w:tcPr>
            <w:tcW w:w="1749" w:type="dxa"/>
            <w:shd w:val="clear" w:color="auto" w:fill="auto"/>
            <w:vAlign w:val="center"/>
          </w:tcPr>
          <w:p w:rsidR="00AB2C71" w:rsidRPr="007424BC" w:rsidRDefault="00AB2C71" w:rsidP="007424BC">
            <w:pPr>
              <w:pStyle w:val="Sinespaciado"/>
              <w:rPr>
                <w:szCs w:val="22"/>
              </w:rPr>
            </w:pPr>
          </w:p>
        </w:tc>
        <w:tc>
          <w:tcPr>
            <w:tcW w:w="1590" w:type="dxa"/>
            <w:shd w:val="clear" w:color="auto" w:fill="auto"/>
            <w:vAlign w:val="center"/>
          </w:tcPr>
          <w:p w:rsidR="00AB2C71" w:rsidRPr="007424BC" w:rsidRDefault="00AB2C71" w:rsidP="007424BC">
            <w:pPr>
              <w:pStyle w:val="Sinespaciado"/>
              <w:rPr>
                <w:szCs w:val="22"/>
              </w:rPr>
            </w:pPr>
          </w:p>
        </w:tc>
        <w:tc>
          <w:tcPr>
            <w:tcW w:w="2409" w:type="dxa"/>
            <w:shd w:val="clear" w:color="auto" w:fill="auto"/>
            <w:vAlign w:val="center"/>
          </w:tcPr>
          <w:p w:rsidR="00AB2C71" w:rsidRPr="007424BC" w:rsidRDefault="00AB2C71" w:rsidP="007424BC">
            <w:pPr>
              <w:pStyle w:val="Sinespaciado"/>
              <w:rPr>
                <w:szCs w:val="22"/>
              </w:rPr>
            </w:pPr>
          </w:p>
        </w:tc>
      </w:tr>
    </w:tbl>
    <w:p w:rsidR="00AF1EA3" w:rsidRDefault="00AF1EA3" w:rsidP="00AF1EA3">
      <w:pPr>
        <w:pStyle w:val="Sinespaciado"/>
      </w:pPr>
    </w:p>
    <w:p w:rsidR="007424BC" w:rsidRPr="00644D5E" w:rsidRDefault="007424BC" w:rsidP="00AF1EA3">
      <w:pPr>
        <w:pStyle w:val="Sinespaciado"/>
        <w:numPr>
          <w:ilvl w:val="1"/>
          <w:numId w:val="9"/>
        </w:numPr>
        <w:rPr>
          <w:b/>
        </w:rPr>
      </w:pPr>
      <w:r w:rsidRPr="00644D5E">
        <w:rPr>
          <w:b/>
        </w:rPr>
        <w:t xml:space="preserve"> Datos del Predio</w:t>
      </w:r>
    </w:p>
    <w:tbl>
      <w:tblPr>
        <w:tblpPr w:leftFromText="141" w:rightFromText="141" w:bottomFromText="200" w:vertAnchor="text" w:horzAnchor="margin" w:tblpXSpec="center" w:tblpY="108"/>
        <w:tblW w:w="10261"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shd w:val="clear" w:color="auto" w:fill="EAF1DD"/>
        <w:tblLook w:val="04A0" w:firstRow="1" w:lastRow="0" w:firstColumn="1" w:lastColumn="0" w:noHBand="0" w:noVBand="1"/>
      </w:tblPr>
      <w:tblGrid>
        <w:gridCol w:w="6487"/>
        <w:gridCol w:w="3774"/>
      </w:tblGrid>
      <w:tr w:rsidR="007424BC" w:rsidRPr="007424BC" w:rsidTr="00C4608D">
        <w:trPr>
          <w:trHeight w:val="264"/>
        </w:trPr>
        <w:tc>
          <w:tcPr>
            <w:tcW w:w="6487"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FDE9D9" w:themeFill="accent6" w:themeFillTint="33"/>
            <w:hideMark/>
          </w:tcPr>
          <w:p w:rsidR="007424BC" w:rsidRPr="007424BC" w:rsidRDefault="007424BC" w:rsidP="007424BC">
            <w:pPr>
              <w:pStyle w:val="Sinespaciado"/>
              <w:rPr>
                <w:bCs/>
                <w:color w:val="000000"/>
                <w:sz w:val="22"/>
              </w:rPr>
            </w:pPr>
            <w:r w:rsidRPr="007424BC">
              <w:rPr>
                <w:bCs/>
                <w:color w:val="000000"/>
              </w:rPr>
              <w:t>El predio es Propio o Rentado (anexar copia de documentación)</w:t>
            </w:r>
          </w:p>
        </w:tc>
        <w:tc>
          <w:tcPr>
            <w:tcW w:w="3774"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hideMark/>
          </w:tcPr>
          <w:p w:rsidR="007424BC" w:rsidRPr="007424BC" w:rsidRDefault="007424BC" w:rsidP="007424BC">
            <w:pPr>
              <w:pStyle w:val="Sinespaciado"/>
              <w:rPr>
                <w:bCs/>
                <w:color w:val="000000"/>
                <w:sz w:val="22"/>
              </w:rPr>
            </w:pPr>
            <w:r w:rsidRPr="007424BC">
              <w:rPr>
                <w:bCs/>
                <w:color w:val="000000"/>
                <w:sz w:val="22"/>
              </w:rPr>
              <w:t xml:space="preserve">                 </w:t>
            </w:r>
          </w:p>
        </w:tc>
      </w:tr>
      <w:tr w:rsidR="007424BC" w:rsidRPr="007424BC" w:rsidTr="00C4608D">
        <w:trPr>
          <w:trHeight w:val="264"/>
        </w:trPr>
        <w:tc>
          <w:tcPr>
            <w:tcW w:w="6487"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FDE9D9" w:themeFill="accent6" w:themeFillTint="33"/>
          </w:tcPr>
          <w:p w:rsidR="007424BC" w:rsidRPr="000B0E95" w:rsidRDefault="007424BC" w:rsidP="007424BC">
            <w:pPr>
              <w:pStyle w:val="Sinespaciado"/>
              <w:rPr>
                <w:bCs/>
                <w:color w:val="000000"/>
              </w:rPr>
            </w:pPr>
            <w:r w:rsidRPr="000B0E95">
              <w:rPr>
                <w:bCs/>
                <w:color w:val="000000"/>
              </w:rPr>
              <w:t xml:space="preserve">Superficie Total </w:t>
            </w:r>
          </w:p>
        </w:tc>
        <w:tc>
          <w:tcPr>
            <w:tcW w:w="3774"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7424BC" w:rsidRPr="00961391" w:rsidRDefault="007424BC" w:rsidP="00961391">
            <w:pPr>
              <w:pStyle w:val="Sinespaciado"/>
              <w:jc w:val="right"/>
              <w:rPr>
                <w:rFonts w:ascii="Arial" w:hAnsi="Arial" w:cs="Arial"/>
                <w:bCs/>
                <w:color w:val="000000"/>
                <w:sz w:val="22"/>
              </w:rPr>
            </w:pPr>
            <w:r w:rsidRPr="00961391">
              <w:rPr>
                <w:rFonts w:ascii="Arial" w:hAnsi="Arial" w:cs="Arial"/>
                <w:bCs/>
                <w:color w:val="000000"/>
                <w:sz w:val="22"/>
              </w:rPr>
              <w:t>m</w:t>
            </w:r>
            <w:r w:rsidRPr="00961391">
              <w:rPr>
                <w:rFonts w:ascii="Arial" w:hAnsi="Arial" w:cs="Arial"/>
                <w:bCs/>
                <w:color w:val="000000"/>
                <w:sz w:val="22"/>
                <w:vertAlign w:val="superscript"/>
              </w:rPr>
              <w:t>2</w:t>
            </w:r>
          </w:p>
        </w:tc>
      </w:tr>
      <w:tr w:rsidR="007424BC" w:rsidRPr="007424BC" w:rsidTr="00C4608D">
        <w:trPr>
          <w:trHeight w:val="264"/>
        </w:trPr>
        <w:tc>
          <w:tcPr>
            <w:tcW w:w="6487"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FDE9D9" w:themeFill="accent6" w:themeFillTint="33"/>
          </w:tcPr>
          <w:p w:rsidR="007424BC" w:rsidRPr="000B0E95" w:rsidRDefault="007424BC" w:rsidP="007424BC">
            <w:pPr>
              <w:pStyle w:val="Sinespaciado"/>
              <w:rPr>
                <w:bCs/>
                <w:color w:val="000000"/>
              </w:rPr>
            </w:pPr>
            <w:r w:rsidRPr="000B0E95">
              <w:rPr>
                <w:bCs/>
                <w:color w:val="000000"/>
              </w:rPr>
              <w:t>Superficie Ocupada por el Establecimiento</w:t>
            </w:r>
          </w:p>
        </w:tc>
        <w:tc>
          <w:tcPr>
            <w:tcW w:w="3774"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7424BC" w:rsidRPr="00961391" w:rsidRDefault="007424BC" w:rsidP="00961391">
            <w:pPr>
              <w:pStyle w:val="Sinespaciado"/>
              <w:jc w:val="right"/>
              <w:rPr>
                <w:rFonts w:ascii="Arial" w:hAnsi="Arial" w:cs="Arial"/>
                <w:bCs/>
                <w:color w:val="000000"/>
                <w:sz w:val="22"/>
                <w:vertAlign w:val="superscript"/>
              </w:rPr>
            </w:pPr>
            <w:r w:rsidRPr="00961391">
              <w:rPr>
                <w:rFonts w:ascii="Arial" w:hAnsi="Arial" w:cs="Arial"/>
                <w:bCs/>
                <w:color w:val="000000"/>
                <w:sz w:val="22"/>
              </w:rPr>
              <w:t>m</w:t>
            </w:r>
            <w:r w:rsidRPr="00961391">
              <w:rPr>
                <w:rFonts w:ascii="Arial" w:hAnsi="Arial" w:cs="Arial"/>
                <w:bCs/>
                <w:color w:val="000000"/>
                <w:sz w:val="22"/>
                <w:vertAlign w:val="superscript"/>
              </w:rPr>
              <w:t>2</w:t>
            </w:r>
          </w:p>
        </w:tc>
      </w:tr>
    </w:tbl>
    <w:p w:rsidR="009A7ED8" w:rsidRDefault="00462D69" w:rsidP="00AF1EA3">
      <w:pPr>
        <w:pStyle w:val="Ttulo3"/>
        <w:numPr>
          <w:ilvl w:val="0"/>
          <w:numId w:val="9"/>
        </w:numPr>
        <w:spacing w:before="240" w:after="240"/>
      </w:pPr>
      <w:r w:rsidRPr="00462D69">
        <w:lastRenderedPageBreak/>
        <w:t xml:space="preserve"> </w:t>
      </w:r>
      <w:r w:rsidR="00A851DD">
        <w:t>Actividades del Establecimiento</w:t>
      </w:r>
    </w:p>
    <w:p w:rsidR="00F12A59" w:rsidRPr="00AF1EA3" w:rsidRDefault="000B2E87" w:rsidP="00AF1EA3">
      <w:pPr>
        <w:pStyle w:val="Prrafodelista"/>
        <w:numPr>
          <w:ilvl w:val="1"/>
          <w:numId w:val="9"/>
        </w:numPr>
        <w:spacing w:after="240"/>
        <w:rPr>
          <w:rFonts w:ascii="Arial" w:hAnsi="Arial" w:cs="Arial"/>
          <w:b/>
        </w:rPr>
      </w:pPr>
      <w:r>
        <w:rPr>
          <w:rFonts w:ascii="Arial" w:hAnsi="Arial" w:cs="Arial"/>
          <w:b/>
        </w:rPr>
        <w:t xml:space="preserve"> Descripción de A</w:t>
      </w:r>
      <w:r w:rsidR="00F12A59" w:rsidRPr="00AF1EA3">
        <w:rPr>
          <w:rFonts w:ascii="Arial" w:hAnsi="Arial" w:cs="Arial"/>
          <w:b/>
        </w:rPr>
        <w:t>ctividades</w:t>
      </w:r>
    </w:p>
    <w:p w:rsidR="00A851DD" w:rsidRDefault="00A851DD" w:rsidP="00AF1EA3">
      <w:pPr>
        <w:pStyle w:val="Sinespaciado"/>
        <w:numPr>
          <w:ilvl w:val="2"/>
          <w:numId w:val="9"/>
        </w:numPr>
        <w:spacing w:before="240" w:after="240"/>
        <w:rPr>
          <w:b/>
        </w:rPr>
      </w:pPr>
      <w:r w:rsidRPr="00A851DD">
        <w:rPr>
          <w:b/>
        </w:rPr>
        <w:t>Diagrama de Flujo</w:t>
      </w:r>
    </w:p>
    <w:p w:rsidR="00462D69" w:rsidRPr="002834D0" w:rsidRDefault="00462D69" w:rsidP="009A7ED8">
      <w:pPr>
        <w:pStyle w:val="Sinespaciado"/>
        <w:spacing w:line="276" w:lineRule="auto"/>
      </w:pPr>
      <w:r w:rsidRPr="002834D0">
        <w:t>En ésta sección se e</w:t>
      </w:r>
      <w:r w:rsidRPr="00462D69">
        <w:t xml:space="preserve">laborara  el o (los) </w:t>
      </w:r>
      <w:r w:rsidRPr="00462D69">
        <w:rPr>
          <w:i/>
        </w:rPr>
        <w:t xml:space="preserve">diagrama(s) de flujo  </w:t>
      </w:r>
      <w:r w:rsidRPr="00462D69">
        <w:t>mismos que</w:t>
      </w:r>
      <w:r w:rsidRPr="00462D69">
        <w:rPr>
          <w:i/>
        </w:rPr>
        <w:t xml:space="preserve"> </w:t>
      </w:r>
      <w:r w:rsidRPr="00462D69">
        <w:t xml:space="preserve">deberán incluir todas las etapas de la producción, identificando gráficamente el uso de insumos y agua, consumo de energía, las emisiones a la atmósfera, descarga(s) de agua, residuos de manejo especial, tomando en cuenta simbología, </w:t>
      </w:r>
      <w:r w:rsidRPr="002834D0">
        <w:t>mostrada en la imagen 1.</w:t>
      </w:r>
    </w:p>
    <w:p w:rsidR="00462D69" w:rsidRDefault="00462D69" w:rsidP="00AF1EA3">
      <w:pPr>
        <w:spacing w:line="240" w:lineRule="auto"/>
        <w:jc w:val="center"/>
        <w:rPr>
          <w:sz w:val="24"/>
          <w:szCs w:val="24"/>
        </w:rPr>
      </w:pPr>
      <w:r w:rsidRPr="002834D0">
        <w:rPr>
          <w:noProof/>
          <w:lang w:eastAsia="es-MX"/>
        </w:rPr>
        <w:drawing>
          <wp:inline distT="0" distB="0" distL="0" distR="0">
            <wp:extent cx="2371725" cy="2954398"/>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77941" cy="2962141"/>
                    </a:xfrm>
                    <a:prstGeom prst="rect">
                      <a:avLst/>
                    </a:prstGeom>
                    <a:noFill/>
                  </pic:spPr>
                </pic:pic>
              </a:graphicData>
            </a:graphic>
          </wp:inline>
        </w:drawing>
      </w:r>
    </w:p>
    <w:p w:rsidR="00462D69" w:rsidRPr="00AF1EA3" w:rsidRDefault="00462D69" w:rsidP="00AF1EA3">
      <w:pPr>
        <w:rPr>
          <w:rFonts w:ascii="Arial" w:hAnsi="Arial" w:cs="Arial"/>
          <w:sz w:val="16"/>
          <w:szCs w:val="16"/>
        </w:rPr>
      </w:pPr>
      <w:r w:rsidRPr="00961391">
        <w:rPr>
          <w:rFonts w:ascii="Arial" w:hAnsi="Arial" w:cs="Arial"/>
          <w:sz w:val="16"/>
          <w:szCs w:val="16"/>
        </w:rPr>
        <w:t>Imagen1. Ejemplo de diagrama de flujo  de las etapas o procesos de la obra o ac</w:t>
      </w:r>
      <w:r w:rsidR="00AF1EA3">
        <w:rPr>
          <w:rFonts w:ascii="Arial" w:hAnsi="Arial" w:cs="Arial"/>
          <w:sz w:val="16"/>
          <w:szCs w:val="16"/>
        </w:rPr>
        <w:t>tividad que realiza la empresa.</w:t>
      </w:r>
    </w:p>
    <w:p w:rsidR="00A851DD" w:rsidRPr="00AF1EA3" w:rsidRDefault="00A851DD" w:rsidP="00A851DD">
      <w:pPr>
        <w:pStyle w:val="Sinespaciado"/>
        <w:numPr>
          <w:ilvl w:val="2"/>
          <w:numId w:val="9"/>
        </w:numPr>
        <w:spacing w:before="240" w:after="240"/>
        <w:rPr>
          <w:b/>
        </w:rPr>
      </w:pPr>
      <w:r>
        <w:rPr>
          <w:b/>
        </w:rPr>
        <w:t>Descripción Detallada de las Actividades</w:t>
      </w:r>
    </w:p>
    <w:p w:rsidR="00A851DD" w:rsidRDefault="00A851DD" w:rsidP="009A7ED8">
      <w:pPr>
        <w:pStyle w:val="Sinespaciado"/>
        <w:spacing w:line="276" w:lineRule="auto"/>
      </w:pPr>
      <w:r w:rsidRPr="00A851DD">
        <w:t xml:space="preserve">En </w:t>
      </w:r>
      <w:r>
        <w:t xml:space="preserve">esta sección, se realizará la descripción detallada de las actividades que se realizan en el establecimiento con base en el o (los) </w:t>
      </w:r>
      <w:r>
        <w:rPr>
          <w:i/>
        </w:rPr>
        <w:t>diagramas de flujo</w:t>
      </w:r>
      <w:r w:rsidR="00AF1EA3">
        <w:t xml:space="preserve"> del punto 3.1.</w:t>
      </w:r>
    </w:p>
    <w:p w:rsidR="00A851DD" w:rsidRDefault="00A851DD" w:rsidP="00961391">
      <w:pPr>
        <w:pStyle w:val="Sinespaciado"/>
        <w:pBdr>
          <w:top w:val="single" w:sz="4" w:space="1" w:color="984806" w:themeColor="accent6" w:themeShade="80"/>
          <w:left w:val="single" w:sz="4" w:space="0" w:color="984806" w:themeColor="accent6" w:themeShade="80"/>
          <w:bottom w:val="single" w:sz="4" w:space="1" w:color="984806" w:themeColor="accent6" w:themeShade="80"/>
          <w:right w:val="single" w:sz="4" w:space="4" w:color="984806" w:themeColor="accent6" w:themeShade="80"/>
        </w:pBdr>
      </w:pPr>
    </w:p>
    <w:p w:rsidR="00D91085" w:rsidRPr="00A851DD" w:rsidRDefault="00D91085" w:rsidP="00961391">
      <w:pPr>
        <w:pStyle w:val="Sinespaciado"/>
        <w:pBdr>
          <w:top w:val="single" w:sz="4" w:space="1" w:color="984806" w:themeColor="accent6" w:themeShade="80"/>
          <w:left w:val="single" w:sz="4" w:space="0" w:color="984806" w:themeColor="accent6" w:themeShade="80"/>
          <w:bottom w:val="single" w:sz="4" w:space="1" w:color="984806" w:themeColor="accent6" w:themeShade="80"/>
          <w:right w:val="single" w:sz="4" w:space="4" w:color="984806" w:themeColor="accent6" w:themeShade="80"/>
        </w:pBdr>
      </w:pPr>
    </w:p>
    <w:p w:rsidR="00CF4B2E" w:rsidRDefault="00CF4B2E" w:rsidP="00961391">
      <w:pPr>
        <w:pBdr>
          <w:top w:val="single" w:sz="4" w:space="1" w:color="984806" w:themeColor="accent6" w:themeShade="80"/>
          <w:left w:val="single" w:sz="4" w:space="0" w:color="984806" w:themeColor="accent6" w:themeShade="80"/>
          <w:bottom w:val="single" w:sz="4" w:space="1" w:color="984806" w:themeColor="accent6" w:themeShade="80"/>
          <w:right w:val="single" w:sz="4" w:space="4" w:color="984806" w:themeColor="accent6" w:themeShade="80"/>
        </w:pBdr>
        <w:rPr>
          <w:smallCaps/>
          <w:spacing w:val="5"/>
          <w:sz w:val="24"/>
          <w:szCs w:val="24"/>
        </w:rPr>
      </w:pPr>
    </w:p>
    <w:p w:rsidR="00A851DD" w:rsidRDefault="00A851DD" w:rsidP="00961391">
      <w:pPr>
        <w:pBdr>
          <w:top w:val="single" w:sz="4" w:space="1" w:color="984806" w:themeColor="accent6" w:themeShade="80"/>
          <w:left w:val="single" w:sz="4" w:space="0" w:color="984806" w:themeColor="accent6" w:themeShade="80"/>
          <w:bottom w:val="single" w:sz="4" w:space="1" w:color="984806" w:themeColor="accent6" w:themeShade="80"/>
          <w:right w:val="single" w:sz="4" w:space="4" w:color="984806" w:themeColor="accent6" w:themeShade="80"/>
        </w:pBdr>
        <w:rPr>
          <w:smallCaps/>
          <w:spacing w:val="5"/>
          <w:sz w:val="24"/>
          <w:szCs w:val="24"/>
        </w:rPr>
      </w:pPr>
    </w:p>
    <w:p w:rsidR="00A851DD" w:rsidRDefault="00A851DD" w:rsidP="00961391">
      <w:pPr>
        <w:pBdr>
          <w:top w:val="single" w:sz="4" w:space="1" w:color="984806" w:themeColor="accent6" w:themeShade="80"/>
          <w:left w:val="single" w:sz="4" w:space="0" w:color="984806" w:themeColor="accent6" w:themeShade="80"/>
          <w:bottom w:val="single" w:sz="4" w:space="1" w:color="984806" w:themeColor="accent6" w:themeShade="80"/>
          <w:right w:val="single" w:sz="4" w:space="4" w:color="984806" w:themeColor="accent6" w:themeShade="80"/>
        </w:pBdr>
        <w:rPr>
          <w:smallCaps/>
          <w:spacing w:val="5"/>
          <w:sz w:val="24"/>
          <w:szCs w:val="24"/>
        </w:rPr>
      </w:pPr>
    </w:p>
    <w:p w:rsidR="00A851DD" w:rsidRDefault="00A851DD" w:rsidP="00961391">
      <w:pPr>
        <w:pBdr>
          <w:top w:val="single" w:sz="4" w:space="1" w:color="984806" w:themeColor="accent6" w:themeShade="80"/>
          <w:left w:val="single" w:sz="4" w:space="0" w:color="984806" w:themeColor="accent6" w:themeShade="80"/>
          <w:bottom w:val="single" w:sz="4" w:space="1" w:color="984806" w:themeColor="accent6" w:themeShade="80"/>
          <w:right w:val="single" w:sz="4" w:space="4" w:color="984806" w:themeColor="accent6" w:themeShade="80"/>
        </w:pBdr>
        <w:rPr>
          <w:smallCaps/>
          <w:spacing w:val="5"/>
          <w:sz w:val="24"/>
          <w:szCs w:val="24"/>
        </w:rPr>
      </w:pPr>
    </w:p>
    <w:p w:rsidR="00A851DD" w:rsidRDefault="00A851DD" w:rsidP="00961391">
      <w:pPr>
        <w:pBdr>
          <w:top w:val="single" w:sz="4" w:space="1" w:color="984806" w:themeColor="accent6" w:themeShade="80"/>
          <w:left w:val="single" w:sz="4" w:space="0" w:color="984806" w:themeColor="accent6" w:themeShade="80"/>
          <w:bottom w:val="single" w:sz="4" w:space="1" w:color="984806" w:themeColor="accent6" w:themeShade="80"/>
          <w:right w:val="single" w:sz="4" w:space="4" w:color="984806" w:themeColor="accent6" w:themeShade="80"/>
        </w:pBdr>
        <w:rPr>
          <w:smallCaps/>
          <w:spacing w:val="5"/>
          <w:sz w:val="24"/>
          <w:szCs w:val="24"/>
        </w:rPr>
      </w:pPr>
    </w:p>
    <w:p w:rsidR="009A7ED8" w:rsidRDefault="009A7ED8" w:rsidP="00961391">
      <w:pPr>
        <w:pBdr>
          <w:top w:val="single" w:sz="4" w:space="1" w:color="984806" w:themeColor="accent6" w:themeShade="80"/>
          <w:left w:val="single" w:sz="4" w:space="0" w:color="984806" w:themeColor="accent6" w:themeShade="80"/>
          <w:bottom w:val="single" w:sz="4" w:space="1" w:color="984806" w:themeColor="accent6" w:themeShade="80"/>
          <w:right w:val="single" w:sz="4" w:space="4" w:color="984806" w:themeColor="accent6" w:themeShade="80"/>
        </w:pBdr>
        <w:rPr>
          <w:smallCaps/>
          <w:spacing w:val="5"/>
          <w:sz w:val="24"/>
          <w:szCs w:val="24"/>
        </w:rPr>
      </w:pPr>
    </w:p>
    <w:p w:rsidR="00293786" w:rsidRDefault="00293786" w:rsidP="00961391">
      <w:pPr>
        <w:pBdr>
          <w:top w:val="single" w:sz="4" w:space="1" w:color="984806" w:themeColor="accent6" w:themeShade="80"/>
          <w:left w:val="single" w:sz="4" w:space="0" w:color="984806" w:themeColor="accent6" w:themeShade="80"/>
          <w:bottom w:val="single" w:sz="4" w:space="1" w:color="984806" w:themeColor="accent6" w:themeShade="80"/>
          <w:right w:val="single" w:sz="4" w:space="4" w:color="984806" w:themeColor="accent6" w:themeShade="80"/>
        </w:pBdr>
        <w:rPr>
          <w:smallCaps/>
          <w:spacing w:val="5"/>
          <w:sz w:val="24"/>
          <w:szCs w:val="24"/>
        </w:rPr>
      </w:pPr>
    </w:p>
    <w:p w:rsidR="00D12BBD" w:rsidRPr="00D12BBD" w:rsidRDefault="00CF4B2E" w:rsidP="00223B40">
      <w:pPr>
        <w:pStyle w:val="Ttulo3"/>
        <w:numPr>
          <w:ilvl w:val="0"/>
          <w:numId w:val="9"/>
        </w:numPr>
        <w:spacing w:before="240"/>
      </w:pPr>
      <w:r>
        <w:lastRenderedPageBreak/>
        <w:t>Información de Materias Primas Utilizadas, Transformadas y Desechadas</w:t>
      </w:r>
    </w:p>
    <w:p w:rsidR="00223B40" w:rsidRPr="00223B40" w:rsidRDefault="00F95750" w:rsidP="00223B40">
      <w:pPr>
        <w:pStyle w:val="Sinespaciado"/>
        <w:numPr>
          <w:ilvl w:val="1"/>
          <w:numId w:val="9"/>
        </w:numPr>
        <w:spacing w:before="240" w:after="240"/>
        <w:rPr>
          <w:b/>
        </w:rPr>
      </w:pPr>
      <w:r>
        <w:rPr>
          <w:b/>
        </w:rPr>
        <w:t xml:space="preserve">Listado de Insumos </w:t>
      </w:r>
    </w:p>
    <w:p w:rsidR="00293786" w:rsidRPr="00D12BBD" w:rsidRDefault="00CF4B2E" w:rsidP="00F95750">
      <w:pPr>
        <w:pStyle w:val="Sinespaciado"/>
      </w:pPr>
      <w:r w:rsidRPr="00F95750">
        <w:t>Incluye los involucrados en todas las áreas de las instalacione</w:t>
      </w:r>
      <w:r w:rsidR="00D91085">
        <w:t xml:space="preserve">s (Almacenes, Proceso, Oficinas </w:t>
      </w:r>
      <w:r w:rsidRPr="00F95750">
        <w:t>Administrativas, Enfermería, Comedor, Sanitarios, Mantenimiento de instalaciones y equipos, otros especificar)</w:t>
      </w:r>
    </w:p>
    <w:tbl>
      <w:tblPr>
        <w:tblpPr w:leftFromText="141" w:rightFromText="141" w:vertAnchor="text" w:horzAnchor="margin" w:tblpXSpec="center" w:tblpY="39"/>
        <w:tblW w:w="10840"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ayout w:type="fixed"/>
        <w:tblCellMar>
          <w:left w:w="70" w:type="dxa"/>
          <w:right w:w="70" w:type="dxa"/>
        </w:tblCellMar>
        <w:tblLook w:val="04A0" w:firstRow="1" w:lastRow="0" w:firstColumn="1" w:lastColumn="0" w:noHBand="0" w:noVBand="1"/>
      </w:tblPr>
      <w:tblGrid>
        <w:gridCol w:w="921"/>
        <w:gridCol w:w="850"/>
        <w:gridCol w:w="993"/>
        <w:gridCol w:w="850"/>
        <w:gridCol w:w="912"/>
        <w:gridCol w:w="948"/>
        <w:gridCol w:w="833"/>
        <w:gridCol w:w="993"/>
        <w:gridCol w:w="708"/>
        <w:gridCol w:w="993"/>
        <w:gridCol w:w="992"/>
        <w:gridCol w:w="283"/>
        <w:gridCol w:w="284"/>
        <w:gridCol w:w="280"/>
      </w:tblGrid>
      <w:tr w:rsidR="00CF4B2E" w:rsidRPr="00CF4B2E" w:rsidTr="00C4608D">
        <w:trPr>
          <w:trHeight w:val="1020"/>
        </w:trPr>
        <w:tc>
          <w:tcPr>
            <w:tcW w:w="921" w:type="dxa"/>
            <w:vMerge w:val="restart"/>
            <w:shd w:val="clear" w:color="auto" w:fill="FDE9D9" w:themeFill="accent6" w:themeFillTint="33"/>
            <w:vAlign w:val="center"/>
            <w:hideMark/>
          </w:tcPr>
          <w:p w:rsidR="00CF4B2E" w:rsidRPr="000B0E95" w:rsidRDefault="00CF4B2E" w:rsidP="00CF4B2E">
            <w:pPr>
              <w:spacing w:after="0" w:line="240" w:lineRule="auto"/>
              <w:jc w:val="center"/>
              <w:rPr>
                <w:rFonts w:ascii="Arial" w:eastAsia="Times New Roman" w:hAnsi="Arial" w:cs="Arial"/>
                <w:bCs/>
                <w:sz w:val="16"/>
                <w:szCs w:val="16"/>
                <w:lang w:eastAsia="es-MX"/>
              </w:rPr>
            </w:pPr>
            <w:r w:rsidRPr="000B0E95">
              <w:rPr>
                <w:rFonts w:ascii="Arial" w:eastAsia="Times New Roman" w:hAnsi="Arial" w:cs="Arial"/>
                <w:bCs/>
                <w:sz w:val="16"/>
                <w:szCs w:val="16"/>
                <w:lang w:eastAsia="es-MX"/>
              </w:rPr>
              <w:t>Nombre comercial o químico del insumo</w:t>
            </w:r>
          </w:p>
        </w:tc>
        <w:tc>
          <w:tcPr>
            <w:tcW w:w="850" w:type="dxa"/>
            <w:vMerge w:val="restart"/>
            <w:shd w:val="clear" w:color="auto" w:fill="FDE9D9" w:themeFill="accent6" w:themeFillTint="33"/>
            <w:vAlign w:val="center"/>
            <w:hideMark/>
          </w:tcPr>
          <w:p w:rsidR="00CF4B2E" w:rsidRPr="000B0E95" w:rsidRDefault="00CF4B2E" w:rsidP="00CF4B2E">
            <w:pPr>
              <w:spacing w:after="0" w:line="240" w:lineRule="auto"/>
              <w:jc w:val="center"/>
              <w:rPr>
                <w:rFonts w:ascii="Arial" w:eastAsia="Times New Roman" w:hAnsi="Arial" w:cs="Arial"/>
                <w:bCs/>
                <w:sz w:val="16"/>
                <w:szCs w:val="16"/>
                <w:lang w:eastAsia="es-MX"/>
              </w:rPr>
            </w:pPr>
            <w:r w:rsidRPr="000B0E95">
              <w:rPr>
                <w:rFonts w:ascii="Arial" w:eastAsia="Times New Roman" w:hAnsi="Arial" w:cs="Arial"/>
                <w:bCs/>
                <w:sz w:val="16"/>
                <w:szCs w:val="16"/>
                <w:lang w:eastAsia="es-MX"/>
              </w:rPr>
              <w:t>Tipo de envase o embalaje</w:t>
            </w:r>
          </w:p>
        </w:tc>
        <w:tc>
          <w:tcPr>
            <w:tcW w:w="8222" w:type="dxa"/>
            <w:gridSpan w:val="9"/>
            <w:shd w:val="clear" w:color="auto" w:fill="FDE9D9" w:themeFill="accent6" w:themeFillTint="33"/>
            <w:vAlign w:val="center"/>
            <w:hideMark/>
          </w:tcPr>
          <w:p w:rsidR="00CF4B2E" w:rsidRPr="000B0E95" w:rsidRDefault="00CF4B2E" w:rsidP="00CF4B2E">
            <w:pPr>
              <w:spacing w:after="0" w:line="240" w:lineRule="auto"/>
              <w:jc w:val="center"/>
              <w:rPr>
                <w:rFonts w:ascii="Arial" w:eastAsia="Times New Roman" w:hAnsi="Arial" w:cs="Arial"/>
                <w:bCs/>
                <w:sz w:val="16"/>
                <w:szCs w:val="16"/>
                <w:lang w:eastAsia="es-MX"/>
              </w:rPr>
            </w:pPr>
            <w:r w:rsidRPr="000B0E95">
              <w:rPr>
                <w:rFonts w:ascii="Arial" w:eastAsia="Times New Roman" w:hAnsi="Arial" w:cs="Arial"/>
                <w:bCs/>
                <w:sz w:val="16"/>
                <w:szCs w:val="16"/>
                <w:lang w:eastAsia="es-MX"/>
              </w:rPr>
              <w:t>Áreas involucradas y cantidades utilizadas en unidades respectivas de volumen o masa</w:t>
            </w:r>
          </w:p>
        </w:tc>
        <w:tc>
          <w:tcPr>
            <w:tcW w:w="847" w:type="dxa"/>
            <w:gridSpan w:val="3"/>
            <w:shd w:val="clear" w:color="auto" w:fill="FDE9D9" w:themeFill="accent6" w:themeFillTint="33"/>
            <w:vAlign w:val="center"/>
            <w:hideMark/>
          </w:tcPr>
          <w:p w:rsidR="00CF4B2E" w:rsidRPr="000B0E95" w:rsidRDefault="00CF4B2E" w:rsidP="00CF4B2E">
            <w:pPr>
              <w:spacing w:after="0" w:line="240" w:lineRule="auto"/>
              <w:jc w:val="center"/>
              <w:rPr>
                <w:rFonts w:ascii="Arial" w:eastAsia="Times New Roman" w:hAnsi="Arial" w:cs="Arial"/>
                <w:bCs/>
                <w:sz w:val="16"/>
                <w:szCs w:val="16"/>
                <w:lang w:eastAsia="es-MX"/>
              </w:rPr>
            </w:pPr>
            <w:r w:rsidRPr="000B0E95">
              <w:rPr>
                <w:rFonts w:ascii="Arial" w:eastAsia="Times New Roman" w:hAnsi="Arial" w:cs="Arial"/>
                <w:bCs/>
                <w:sz w:val="16"/>
                <w:szCs w:val="16"/>
                <w:lang w:eastAsia="es-MX"/>
              </w:rPr>
              <w:t>Estado Físico</w:t>
            </w:r>
          </w:p>
        </w:tc>
      </w:tr>
      <w:tr w:rsidR="000B0E95" w:rsidRPr="00CF4B2E" w:rsidTr="00C4608D">
        <w:trPr>
          <w:trHeight w:val="315"/>
        </w:trPr>
        <w:tc>
          <w:tcPr>
            <w:tcW w:w="921" w:type="dxa"/>
            <w:vMerge/>
            <w:shd w:val="clear" w:color="auto" w:fill="FDE9D9" w:themeFill="accent6" w:themeFillTint="33"/>
            <w:vAlign w:val="center"/>
            <w:hideMark/>
          </w:tcPr>
          <w:p w:rsidR="00CF4B2E" w:rsidRPr="000B0E95" w:rsidRDefault="00CF4B2E" w:rsidP="00CF4B2E">
            <w:pPr>
              <w:spacing w:after="0" w:line="240" w:lineRule="auto"/>
              <w:jc w:val="left"/>
              <w:rPr>
                <w:rFonts w:ascii="Arial" w:eastAsia="Times New Roman" w:hAnsi="Arial" w:cs="Arial"/>
                <w:bCs/>
                <w:sz w:val="16"/>
                <w:szCs w:val="16"/>
                <w:lang w:eastAsia="es-MX"/>
              </w:rPr>
            </w:pPr>
          </w:p>
        </w:tc>
        <w:tc>
          <w:tcPr>
            <w:tcW w:w="850" w:type="dxa"/>
            <w:vMerge/>
            <w:shd w:val="clear" w:color="auto" w:fill="FDE9D9" w:themeFill="accent6" w:themeFillTint="33"/>
            <w:vAlign w:val="center"/>
            <w:hideMark/>
          </w:tcPr>
          <w:p w:rsidR="00CF4B2E" w:rsidRPr="000B0E95" w:rsidRDefault="00CF4B2E" w:rsidP="00CF4B2E">
            <w:pPr>
              <w:spacing w:after="0" w:line="240" w:lineRule="auto"/>
              <w:jc w:val="left"/>
              <w:rPr>
                <w:rFonts w:ascii="Arial" w:eastAsia="Times New Roman" w:hAnsi="Arial" w:cs="Arial"/>
                <w:bCs/>
                <w:sz w:val="16"/>
                <w:szCs w:val="16"/>
                <w:lang w:eastAsia="es-MX"/>
              </w:rPr>
            </w:pPr>
          </w:p>
        </w:tc>
        <w:tc>
          <w:tcPr>
            <w:tcW w:w="993" w:type="dxa"/>
            <w:vMerge w:val="restart"/>
            <w:shd w:val="clear" w:color="auto" w:fill="FDE9D9" w:themeFill="accent6" w:themeFillTint="33"/>
            <w:vAlign w:val="center"/>
            <w:hideMark/>
          </w:tcPr>
          <w:p w:rsidR="00CF4B2E" w:rsidRPr="000B0E95" w:rsidRDefault="00CF4B2E" w:rsidP="00CF4B2E">
            <w:pPr>
              <w:spacing w:after="0" w:line="240" w:lineRule="auto"/>
              <w:jc w:val="center"/>
              <w:rPr>
                <w:rFonts w:ascii="Arial" w:eastAsia="Times New Roman" w:hAnsi="Arial" w:cs="Arial"/>
                <w:bCs/>
                <w:sz w:val="16"/>
                <w:szCs w:val="16"/>
                <w:lang w:eastAsia="es-MX"/>
              </w:rPr>
            </w:pPr>
            <w:r w:rsidRPr="000B0E95">
              <w:rPr>
                <w:rFonts w:ascii="Arial" w:eastAsia="Times New Roman" w:hAnsi="Arial" w:cs="Arial"/>
                <w:bCs/>
                <w:sz w:val="16"/>
                <w:szCs w:val="16"/>
                <w:lang w:eastAsia="es-MX"/>
              </w:rPr>
              <w:t>Almacenes</w:t>
            </w:r>
          </w:p>
        </w:tc>
        <w:tc>
          <w:tcPr>
            <w:tcW w:w="850" w:type="dxa"/>
            <w:vMerge w:val="restart"/>
            <w:shd w:val="clear" w:color="auto" w:fill="FDE9D9" w:themeFill="accent6" w:themeFillTint="33"/>
            <w:vAlign w:val="center"/>
            <w:hideMark/>
          </w:tcPr>
          <w:p w:rsidR="00CF4B2E" w:rsidRPr="000B0E95" w:rsidRDefault="00CF4B2E" w:rsidP="00CF4B2E">
            <w:pPr>
              <w:spacing w:after="0" w:line="240" w:lineRule="auto"/>
              <w:jc w:val="center"/>
              <w:rPr>
                <w:rFonts w:ascii="Arial" w:eastAsia="Times New Roman" w:hAnsi="Arial" w:cs="Arial"/>
                <w:bCs/>
                <w:sz w:val="16"/>
                <w:szCs w:val="16"/>
                <w:lang w:eastAsia="es-MX"/>
              </w:rPr>
            </w:pPr>
            <w:r w:rsidRPr="000B0E95">
              <w:rPr>
                <w:rFonts w:ascii="Arial" w:eastAsia="Times New Roman" w:hAnsi="Arial" w:cs="Arial"/>
                <w:bCs/>
                <w:sz w:val="16"/>
                <w:szCs w:val="16"/>
                <w:lang w:eastAsia="es-MX"/>
              </w:rPr>
              <w:t>Proceso</w:t>
            </w:r>
          </w:p>
        </w:tc>
        <w:tc>
          <w:tcPr>
            <w:tcW w:w="912" w:type="dxa"/>
            <w:vMerge w:val="restart"/>
            <w:shd w:val="clear" w:color="auto" w:fill="FDE9D9" w:themeFill="accent6" w:themeFillTint="33"/>
            <w:vAlign w:val="center"/>
            <w:hideMark/>
          </w:tcPr>
          <w:p w:rsidR="00CF4B2E" w:rsidRPr="000B0E95" w:rsidRDefault="000B0E95" w:rsidP="00CF4B2E">
            <w:pPr>
              <w:spacing w:after="0" w:line="240" w:lineRule="auto"/>
              <w:jc w:val="center"/>
              <w:rPr>
                <w:rFonts w:ascii="Arial" w:eastAsia="Times New Roman" w:hAnsi="Arial" w:cs="Arial"/>
                <w:bCs/>
                <w:sz w:val="16"/>
                <w:szCs w:val="16"/>
                <w:lang w:eastAsia="es-MX"/>
              </w:rPr>
            </w:pPr>
            <w:r>
              <w:rPr>
                <w:rFonts w:ascii="Arial" w:eastAsia="Times New Roman" w:hAnsi="Arial" w:cs="Arial"/>
                <w:bCs/>
                <w:sz w:val="16"/>
                <w:szCs w:val="16"/>
                <w:lang w:eastAsia="es-MX"/>
              </w:rPr>
              <w:t>Oficinas administrativas</w:t>
            </w:r>
          </w:p>
        </w:tc>
        <w:tc>
          <w:tcPr>
            <w:tcW w:w="948" w:type="dxa"/>
            <w:vMerge w:val="restart"/>
            <w:shd w:val="clear" w:color="auto" w:fill="FDE9D9" w:themeFill="accent6" w:themeFillTint="33"/>
            <w:vAlign w:val="center"/>
            <w:hideMark/>
          </w:tcPr>
          <w:p w:rsidR="00CF4B2E" w:rsidRPr="000B0E95" w:rsidRDefault="00CF4B2E" w:rsidP="00CF4B2E">
            <w:pPr>
              <w:spacing w:after="0" w:line="240" w:lineRule="auto"/>
              <w:jc w:val="center"/>
              <w:rPr>
                <w:rFonts w:ascii="Arial" w:eastAsia="Times New Roman" w:hAnsi="Arial" w:cs="Arial"/>
                <w:bCs/>
                <w:sz w:val="16"/>
                <w:szCs w:val="16"/>
                <w:lang w:eastAsia="es-MX"/>
              </w:rPr>
            </w:pPr>
            <w:r w:rsidRPr="000B0E95">
              <w:rPr>
                <w:rFonts w:ascii="Arial" w:eastAsia="Times New Roman" w:hAnsi="Arial" w:cs="Arial"/>
                <w:bCs/>
                <w:sz w:val="16"/>
                <w:szCs w:val="16"/>
                <w:lang w:eastAsia="es-MX"/>
              </w:rPr>
              <w:t>Enfermería</w:t>
            </w:r>
          </w:p>
        </w:tc>
        <w:tc>
          <w:tcPr>
            <w:tcW w:w="833" w:type="dxa"/>
            <w:vMerge w:val="restart"/>
            <w:shd w:val="clear" w:color="auto" w:fill="FDE9D9" w:themeFill="accent6" w:themeFillTint="33"/>
            <w:vAlign w:val="center"/>
            <w:hideMark/>
          </w:tcPr>
          <w:p w:rsidR="00CF4B2E" w:rsidRPr="000B0E95" w:rsidRDefault="00CF4B2E" w:rsidP="00CF4B2E">
            <w:pPr>
              <w:spacing w:after="0" w:line="240" w:lineRule="auto"/>
              <w:jc w:val="center"/>
              <w:rPr>
                <w:rFonts w:ascii="Arial" w:eastAsia="Times New Roman" w:hAnsi="Arial" w:cs="Arial"/>
                <w:bCs/>
                <w:sz w:val="16"/>
                <w:szCs w:val="16"/>
                <w:lang w:eastAsia="es-MX"/>
              </w:rPr>
            </w:pPr>
            <w:r w:rsidRPr="000B0E95">
              <w:rPr>
                <w:rFonts w:ascii="Arial" w:eastAsia="Times New Roman" w:hAnsi="Arial" w:cs="Arial"/>
                <w:bCs/>
                <w:sz w:val="16"/>
                <w:szCs w:val="16"/>
                <w:lang w:eastAsia="es-MX"/>
              </w:rPr>
              <w:t>Comedor</w:t>
            </w:r>
          </w:p>
        </w:tc>
        <w:tc>
          <w:tcPr>
            <w:tcW w:w="993" w:type="dxa"/>
            <w:vMerge w:val="restart"/>
            <w:shd w:val="clear" w:color="auto" w:fill="FDE9D9" w:themeFill="accent6" w:themeFillTint="33"/>
            <w:vAlign w:val="center"/>
            <w:hideMark/>
          </w:tcPr>
          <w:p w:rsidR="00CF4B2E" w:rsidRPr="000B0E95" w:rsidRDefault="00CF4B2E" w:rsidP="00CF4B2E">
            <w:pPr>
              <w:spacing w:after="0" w:line="240" w:lineRule="auto"/>
              <w:jc w:val="center"/>
              <w:rPr>
                <w:rFonts w:ascii="Arial" w:eastAsia="Times New Roman" w:hAnsi="Arial" w:cs="Arial"/>
                <w:bCs/>
                <w:sz w:val="16"/>
                <w:szCs w:val="16"/>
                <w:lang w:eastAsia="es-MX"/>
              </w:rPr>
            </w:pPr>
            <w:r w:rsidRPr="000B0E95">
              <w:rPr>
                <w:rFonts w:ascii="Arial" w:eastAsia="Times New Roman" w:hAnsi="Arial" w:cs="Arial"/>
                <w:bCs/>
                <w:sz w:val="16"/>
                <w:szCs w:val="16"/>
                <w:lang w:eastAsia="es-MX"/>
              </w:rPr>
              <w:t>Sanitarios</w:t>
            </w:r>
          </w:p>
        </w:tc>
        <w:tc>
          <w:tcPr>
            <w:tcW w:w="1701" w:type="dxa"/>
            <w:gridSpan w:val="2"/>
            <w:shd w:val="clear" w:color="auto" w:fill="FDE9D9" w:themeFill="accent6" w:themeFillTint="33"/>
            <w:vAlign w:val="bottom"/>
            <w:hideMark/>
          </w:tcPr>
          <w:p w:rsidR="00CF4B2E" w:rsidRPr="000B0E95" w:rsidRDefault="00CF4B2E" w:rsidP="00CF4B2E">
            <w:pPr>
              <w:spacing w:after="0" w:line="240" w:lineRule="auto"/>
              <w:jc w:val="center"/>
              <w:rPr>
                <w:rFonts w:ascii="Arial" w:eastAsia="Times New Roman" w:hAnsi="Arial" w:cs="Arial"/>
                <w:bCs/>
                <w:sz w:val="16"/>
                <w:szCs w:val="16"/>
                <w:lang w:eastAsia="es-MX"/>
              </w:rPr>
            </w:pPr>
            <w:r w:rsidRPr="000B0E95">
              <w:rPr>
                <w:rFonts w:ascii="Arial" w:eastAsia="Times New Roman" w:hAnsi="Arial" w:cs="Arial"/>
                <w:bCs/>
                <w:sz w:val="16"/>
                <w:szCs w:val="16"/>
                <w:lang w:eastAsia="es-MX"/>
              </w:rPr>
              <w:t>Mantenimiento</w:t>
            </w:r>
          </w:p>
        </w:tc>
        <w:tc>
          <w:tcPr>
            <w:tcW w:w="992" w:type="dxa"/>
            <w:vMerge w:val="restart"/>
            <w:shd w:val="clear" w:color="auto" w:fill="FDE9D9" w:themeFill="accent6" w:themeFillTint="33"/>
            <w:vAlign w:val="center"/>
            <w:hideMark/>
          </w:tcPr>
          <w:p w:rsidR="00CF4B2E" w:rsidRPr="000B0E95" w:rsidRDefault="00CF4B2E" w:rsidP="00CF4B2E">
            <w:pPr>
              <w:spacing w:after="0" w:line="240" w:lineRule="auto"/>
              <w:jc w:val="center"/>
              <w:rPr>
                <w:rFonts w:ascii="Arial" w:eastAsia="Times New Roman" w:hAnsi="Arial" w:cs="Arial"/>
                <w:bCs/>
                <w:sz w:val="16"/>
                <w:szCs w:val="16"/>
                <w:lang w:eastAsia="es-MX"/>
              </w:rPr>
            </w:pPr>
            <w:r w:rsidRPr="000B0E95">
              <w:rPr>
                <w:rFonts w:ascii="Arial" w:eastAsia="Times New Roman" w:hAnsi="Arial" w:cs="Arial"/>
                <w:bCs/>
                <w:sz w:val="16"/>
                <w:szCs w:val="16"/>
                <w:lang w:eastAsia="es-MX"/>
              </w:rPr>
              <w:t xml:space="preserve">Otras </w:t>
            </w:r>
            <w:r w:rsidRPr="000B0E95">
              <w:rPr>
                <w:rFonts w:ascii="Arial" w:eastAsia="Times New Roman" w:hAnsi="Arial" w:cs="Arial"/>
                <w:bCs/>
                <w:sz w:val="13"/>
                <w:szCs w:val="13"/>
                <w:lang w:eastAsia="es-MX"/>
              </w:rPr>
              <w:t>Especifique</w:t>
            </w:r>
          </w:p>
        </w:tc>
        <w:tc>
          <w:tcPr>
            <w:tcW w:w="283" w:type="dxa"/>
            <w:vMerge w:val="restart"/>
            <w:shd w:val="clear" w:color="auto" w:fill="FDE9D9" w:themeFill="accent6" w:themeFillTint="33"/>
            <w:textDirection w:val="btLr"/>
            <w:vAlign w:val="bottom"/>
            <w:hideMark/>
          </w:tcPr>
          <w:p w:rsidR="00CF4B2E" w:rsidRPr="000B0E95" w:rsidRDefault="00CF4B2E" w:rsidP="00CF4B2E">
            <w:pPr>
              <w:spacing w:after="0" w:line="240" w:lineRule="auto"/>
              <w:jc w:val="center"/>
              <w:rPr>
                <w:rFonts w:ascii="Arial" w:eastAsia="Times New Roman" w:hAnsi="Arial" w:cs="Arial"/>
                <w:bCs/>
                <w:sz w:val="15"/>
                <w:szCs w:val="15"/>
                <w:lang w:eastAsia="es-MX"/>
              </w:rPr>
            </w:pPr>
            <w:r w:rsidRPr="000B0E95">
              <w:rPr>
                <w:rFonts w:ascii="Arial" w:eastAsia="Times New Roman" w:hAnsi="Arial" w:cs="Arial"/>
                <w:bCs/>
                <w:sz w:val="15"/>
                <w:szCs w:val="15"/>
                <w:lang w:eastAsia="es-MX"/>
              </w:rPr>
              <w:t>Sólido</w:t>
            </w:r>
          </w:p>
        </w:tc>
        <w:tc>
          <w:tcPr>
            <w:tcW w:w="284" w:type="dxa"/>
            <w:vMerge w:val="restart"/>
            <w:shd w:val="clear" w:color="auto" w:fill="FDE9D9" w:themeFill="accent6" w:themeFillTint="33"/>
            <w:textDirection w:val="btLr"/>
            <w:vAlign w:val="bottom"/>
            <w:hideMark/>
          </w:tcPr>
          <w:p w:rsidR="00CF4B2E" w:rsidRPr="000B0E95" w:rsidRDefault="00CF4B2E" w:rsidP="00CF4B2E">
            <w:pPr>
              <w:spacing w:after="0" w:line="240" w:lineRule="auto"/>
              <w:jc w:val="center"/>
              <w:rPr>
                <w:rFonts w:ascii="Arial" w:eastAsia="Times New Roman" w:hAnsi="Arial" w:cs="Arial"/>
                <w:bCs/>
                <w:sz w:val="15"/>
                <w:szCs w:val="15"/>
                <w:lang w:eastAsia="es-MX"/>
              </w:rPr>
            </w:pPr>
            <w:r w:rsidRPr="000B0E95">
              <w:rPr>
                <w:rFonts w:ascii="Arial" w:eastAsia="Times New Roman" w:hAnsi="Arial" w:cs="Arial"/>
                <w:bCs/>
                <w:sz w:val="15"/>
                <w:szCs w:val="15"/>
                <w:lang w:eastAsia="es-MX"/>
              </w:rPr>
              <w:t>Liquido</w:t>
            </w:r>
          </w:p>
        </w:tc>
        <w:tc>
          <w:tcPr>
            <w:tcW w:w="280" w:type="dxa"/>
            <w:vMerge w:val="restart"/>
            <w:shd w:val="clear" w:color="auto" w:fill="FDE9D9" w:themeFill="accent6" w:themeFillTint="33"/>
            <w:textDirection w:val="btLr"/>
            <w:vAlign w:val="bottom"/>
            <w:hideMark/>
          </w:tcPr>
          <w:p w:rsidR="00CF4B2E" w:rsidRPr="000B0E95" w:rsidRDefault="00CF4B2E" w:rsidP="00CF4B2E">
            <w:pPr>
              <w:spacing w:after="0" w:line="240" w:lineRule="auto"/>
              <w:jc w:val="center"/>
              <w:rPr>
                <w:rFonts w:ascii="Arial" w:eastAsia="Times New Roman" w:hAnsi="Arial" w:cs="Arial"/>
                <w:bCs/>
                <w:sz w:val="15"/>
                <w:szCs w:val="15"/>
                <w:lang w:eastAsia="es-MX"/>
              </w:rPr>
            </w:pPr>
            <w:r w:rsidRPr="000B0E95">
              <w:rPr>
                <w:rFonts w:ascii="Arial" w:eastAsia="Times New Roman" w:hAnsi="Arial" w:cs="Arial"/>
                <w:bCs/>
                <w:sz w:val="15"/>
                <w:szCs w:val="15"/>
                <w:lang w:eastAsia="es-MX"/>
              </w:rPr>
              <w:t>Gas</w:t>
            </w:r>
          </w:p>
        </w:tc>
      </w:tr>
      <w:tr w:rsidR="000B0E95" w:rsidRPr="00CF4B2E" w:rsidTr="00C4608D">
        <w:trPr>
          <w:trHeight w:val="420"/>
        </w:trPr>
        <w:tc>
          <w:tcPr>
            <w:tcW w:w="921" w:type="dxa"/>
            <w:vMerge/>
            <w:vAlign w:val="center"/>
            <w:hideMark/>
          </w:tcPr>
          <w:p w:rsidR="00CF4B2E" w:rsidRPr="00CF4B2E" w:rsidRDefault="00CF4B2E" w:rsidP="00CF4B2E">
            <w:pPr>
              <w:spacing w:after="0" w:line="240" w:lineRule="auto"/>
              <w:jc w:val="left"/>
              <w:rPr>
                <w:rFonts w:ascii="Arial Narrow" w:eastAsia="Times New Roman" w:hAnsi="Arial Narrow" w:cs="Arial"/>
                <w:b/>
                <w:bCs/>
                <w:sz w:val="13"/>
                <w:szCs w:val="13"/>
                <w:lang w:eastAsia="es-MX"/>
              </w:rPr>
            </w:pPr>
          </w:p>
        </w:tc>
        <w:tc>
          <w:tcPr>
            <w:tcW w:w="850" w:type="dxa"/>
            <w:vMerge/>
            <w:vAlign w:val="center"/>
            <w:hideMark/>
          </w:tcPr>
          <w:p w:rsidR="00CF4B2E" w:rsidRPr="00CF4B2E" w:rsidRDefault="00CF4B2E" w:rsidP="00CF4B2E">
            <w:pPr>
              <w:spacing w:after="0" w:line="240" w:lineRule="auto"/>
              <w:jc w:val="left"/>
              <w:rPr>
                <w:rFonts w:ascii="Arial Narrow" w:eastAsia="Times New Roman" w:hAnsi="Arial Narrow" w:cs="Arial"/>
                <w:b/>
                <w:bCs/>
                <w:sz w:val="13"/>
                <w:szCs w:val="13"/>
                <w:lang w:eastAsia="es-MX"/>
              </w:rPr>
            </w:pPr>
          </w:p>
        </w:tc>
        <w:tc>
          <w:tcPr>
            <w:tcW w:w="993" w:type="dxa"/>
            <w:vMerge/>
            <w:vAlign w:val="center"/>
            <w:hideMark/>
          </w:tcPr>
          <w:p w:rsidR="00CF4B2E" w:rsidRPr="00CF4B2E" w:rsidRDefault="00CF4B2E" w:rsidP="00CF4B2E">
            <w:pPr>
              <w:spacing w:after="0" w:line="240" w:lineRule="auto"/>
              <w:jc w:val="left"/>
              <w:rPr>
                <w:rFonts w:ascii="Arial Narrow" w:eastAsia="Times New Roman" w:hAnsi="Arial Narrow" w:cs="Arial"/>
                <w:b/>
                <w:bCs/>
                <w:sz w:val="13"/>
                <w:szCs w:val="13"/>
                <w:lang w:eastAsia="es-MX"/>
              </w:rPr>
            </w:pPr>
          </w:p>
        </w:tc>
        <w:tc>
          <w:tcPr>
            <w:tcW w:w="850" w:type="dxa"/>
            <w:vMerge/>
            <w:vAlign w:val="center"/>
            <w:hideMark/>
          </w:tcPr>
          <w:p w:rsidR="00CF4B2E" w:rsidRPr="00CF4B2E" w:rsidRDefault="00CF4B2E" w:rsidP="00CF4B2E">
            <w:pPr>
              <w:spacing w:after="0" w:line="240" w:lineRule="auto"/>
              <w:jc w:val="left"/>
              <w:rPr>
                <w:rFonts w:ascii="Arial Narrow" w:eastAsia="Times New Roman" w:hAnsi="Arial Narrow" w:cs="Arial"/>
                <w:b/>
                <w:bCs/>
                <w:sz w:val="13"/>
                <w:szCs w:val="13"/>
                <w:lang w:eastAsia="es-MX"/>
              </w:rPr>
            </w:pPr>
          </w:p>
        </w:tc>
        <w:tc>
          <w:tcPr>
            <w:tcW w:w="912" w:type="dxa"/>
            <w:vMerge/>
            <w:vAlign w:val="center"/>
            <w:hideMark/>
          </w:tcPr>
          <w:p w:rsidR="00CF4B2E" w:rsidRPr="00CF4B2E" w:rsidRDefault="00CF4B2E" w:rsidP="00CF4B2E">
            <w:pPr>
              <w:spacing w:after="0" w:line="240" w:lineRule="auto"/>
              <w:jc w:val="left"/>
              <w:rPr>
                <w:rFonts w:ascii="Arial Narrow" w:eastAsia="Times New Roman" w:hAnsi="Arial Narrow" w:cs="Arial"/>
                <w:b/>
                <w:bCs/>
                <w:sz w:val="13"/>
                <w:szCs w:val="13"/>
                <w:lang w:eastAsia="es-MX"/>
              </w:rPr>
            </w:pPr>
          </w:p>
        </w:tc>
        <w:tc>
          <w:tcPr>
            <w:tcW w:w="948" w:type="dxa"/>
            <w:vMerge/>
            <w:vAlign w:val="center"/>
            <w:hideMark/>
          </w:tcPr>
          <w:p w:rsidR="00CF4B2E" w:rsidRPr="00CF4B2E" w:rsidRDefault="00CF4B2E" w:rsidP="00CF4B2E">
            <w:pPr>
              <w:spacing w:after="0" w:line="240" w:lineRule="auto"/>
              <w:jc w:val="left"/>
              <w:rPr>
                <w:rFonts w:ascii="Arial Narrow" w:eastAsia="Times New Roman" w:hAnsi="Arial Narrow" w:cs="Arial"/>
                <w:b/>
                <w:bCs/>
                <w:sz w:val="13"/>
                <w:szCs w:val="13"/>
                <w:lang w:eastAsia="es-MX"/>
              </w:rPr>
            </w:pPr>
          </w:p>
        </w:tc>
        <w:tc>
          <w:tcPr>
            <w:tcW w:w="833" w:type="dxa"/>
            <w:vMerge/>
            <w:vAlign w:val="center"/>
            <w:hideMark/>
          </w:tcPr>
          <w:p w:rsidR="00CF4B2E" w:rsidRPr="00CF4B2E" w:rsidRDefault="00CF4B2E" w:rsidP="00CF4B2E">
            <w:pPr>
              <w:spacing w:after="0" w:line="240" w:lineRule="auto"/>
              <w:jc w:val="left"/>
              <w:rPr>
                <w:rFonts w:ascii="Arial Narrow" w:eastAsia="Times New Roman" w:hAnsi="Arial Narrow" w:cs="Arial"/>
                <w:b/>
                <w:bCs/>
                <w:sz w:val="13"/>
                <w:szCs w:val="13"/>
                <w:lang w:eastAsia="es-MX"/>
              </w:rPr>
            </w:pPr>
          </w:p>
        </w:tc>
        <w:tc>
          <w:tcPr>
            <w:tcW w:w="993" w:type="dxa"/>
            <w:vMerge/>
            <w:vAlign w:val="center"/>
            <w:hideMark/>
          </w:tcPr>
          <w:p w:rsidR="00CF4B2E" w:rsidRPr="00CF4B2E" w:rsidRDefault="00CF4B2E" w:rsidP="00CF4B2E">
            <w:pPr>
              <w:spacing w:after="0" w:line="240" w:lineRule="auto"/>
              <w:jc w:val="left"/>
              <w:rPr>
                <w:rFonts w:ascii="Arial Narrow" w:eastAsia="Times New Roman" w:hAnsi="Arial Narrow" w:cs="Arial"/>
                <w:b/>
                <w:bCs/>
                <w:sz w:val="13"/>
                <w:szCs w:val="13"/>
                <w:lang w:eastAsia="es-MX"/>
              </w:rPr>
            </w:pPr>
          </w:p>
        </w:tc>
        <w:tc>
          <w:tcPr>
            <w:tcW w:w="708" w:type="dxa"/>
            <w:shd w:val="clear" w:color="auto" w:fill="FDE9D9" w:themeFill="accent6" w:themeFillTint="33"/>
            <w:vAlign w:val="center"/>
            <w:hideMark/>
          </w:tcPr>
          <w:p w:rsidR="00CF4B2E" w:rsidRPr="000B0E95" w:rsidRDefault="00CF4B2E" w:rsidP="00CF4B2E">
            <w:pPr>
              <w:spacing w:after="0" w:line="240" w:lineRule="auto"/>
              <w:jc w:val="center"/>
              <w:rPr>
                <w:rFonts w:ascii="Arial" w:eastAsia="Times New Roman" w:hAnsi="Arial" w:cs="Arial"/>
                <w:b/>
                <w:bCs/>
                <w:sz w:val="13"/>
                <w:szCs w:val="13"/>
                <w:lang w:eastAsia="es-MX"/>
              </w:rPr>
            </w:pPr>
            <w:r w:rsidRPr="000B0E95">
              <w:rPr>
                <w:rFonts w:ascii="Arial" w:eastAsia="Times New Roman" w:hAnsi="Arial" w:cs="Arial"/>
                <w:b/>
                <w:bCs/>
                <w:sz w:val="13"/>
                <w:szCs w:val="13"/>
                <w:lang w:eastAsia="es-MX"/>
              </w:rPr>
              <w:t xml:space="preserve">Equipos </w:t>
            </w:r>
          </w:p>
        </w:tc>
        <w:tc>
          <w:tcPr>
            <w:tcW w:w="993" w:type="dxa"/>
            <w:shd w:val="clear" w:color="auto" w:fill="FDE9D9" w:themeFill="accent6" w:themeFillTint="33"/>
            <w:vAlign w:val="center"/>
            <w:hideMark/>
          </w:tcPr>
          <w:p w:rsidR="00CF4B2E" w:rsidRPr="000B0E95" w:rsidRDefault="000B0E95" w:rsidP="00CF4B2E">
            <w:pPr>
              <w:spacing w:after="0" w:line="240" w:lineRule="auto"/>
              <w:jc w:val="center"/>
              <w:rPr>
                <w:rFonts w:ascii="Arial" w:eastAsia="Times New Roman" w:hAnsi="Arial" w:cs="Arial"/>
                <w:b/>
                <w:bCs/>
                <w:sz w:val="13"/>
                <w:szCs w:val="13"/>
                <w:lang w:eastAsia="es-MX"/>
              </w:rPr>
            </w:pPr>
            <w:r w:rsidRPr="000B0E95">
              <w:rPr>
                <w:rFonts w:ascii="Arial" w:eastAsia="Times New Roman" w:hAnsi="Arial" w:cs="Arial"/>
                <w:b/>
                <w:bCs/>
                <w:sz w:val="13"/>
                <w:szCs w:val="13"/>
                <w:lang w:eastAsia="es-MX"/>
              </w:rPr>
              <w:t>Instalaciones</w:t>
            </w:r>
          </w:p>
        </w:tc>
        <w:tc>
          <w:tcPr>
            <w:tcW w:w="992" w:type="dxa"/>
            <w:vMerge/>
            <w:vAlign w:val="center"/>
            <w:hideMark/>
          </w:tcPr>
          <w:p w:rsidR="00CF4B2E" w:rsidRPr="00CF4B2E" w:rsidRDefault="00CF4B2E" w:rsidP="00CF4B2E">
            <w:pPr>
              <w:spacing w:after="0" w:line="240" w:lineRule="auto"/>
              <w:jc w:val="left"/>
              <w:rPr>
                <w:rFonts w:ascii="Arial Narrow" w:eastAsia="Times New Roman" w:hAnsi="Arial Narrow" w:cs="Arial"/>
                <w:b/>
                <w:bCs/>
                <w:sz w:val="13"/>
                <w:szCs w:val="13"/>
                <w:lang w:eastAsia="es-MX"/>
              </w:rPr>
            </w:pPr>
          </w:p>
        </w:tc>
        <w:tc>
          <w:tcPr>
            <w:tcW w:w="283" w:type="dxa"/>
            <w:vMerge/>
            <w:vAlign w:val="center"/>
            <w:hideMark/>
          </w:tcPr>
          <w:p w:rsidR="00CF4B2E" w:rsidRPr="00CF4B2E" w:rsidRDefault="00CF4B2E" w:rsidP="00CF4B2E">
            <w:pPr>
              <w:spacing w:after="0" w:line="240" w:lineRule="auto"/>
              <w:jc w:val="left"/>
              <w:rPr>
                <w:rFonts w:ascii="Arial Narrow" w:eastAsia="Times New Roman" w:hAnsi="Arial Narrow" w:cs="Arial"/>
                <w:b/>
                <w:bCs/>
                <w:sz w:val="13"/>
                <w:szCs w:val="13"/>
                <w:lang w:eastAsia="es-MX"/>
              </w:rPr>
            </w:pPr>
          </w:p>
        </w:tc>
        <w:tc>
          <w:tcPr>
            <w:tcW w:w="284" w:type="dxa"/>
            <w:vMerge/>
            <w:vAlign w:val="center"/>
            <w:hideMark/>
          </w:tcPr>
          <w:p w:rsidR="00CF4B2E" w:rsidRPr="00CF4B2E" w:rsidRDefault="00CF4B2E" w:rsidP="00CF4B2E">
            <w:pPr>
              <w:spacing w:after="0" w:line="240" w:lineRule="auto"/>
              <w:jc w:val="left"/>
              <w:rPr>
                <w:rFonts w:ascii="Arial Narrow" w:eastAsia="Times New Roman" w:hAnsi="Arial Narrow" w:cs="Arial"/>
                <w:b/>
                <w:bCs/>
                <w:sz w:val="13"/>
                <w:szCs w:val="13"/>
                <w:lang w:eastAsia="es-MX"/>
              </w:rPr>
            </w:pPr>
          </w:p>
        </w:tc>
        <w:tc>
          <w:tcPr>
            <w:tcW w:w="280" w:type="dxa"/>
            <w:vMerge/>
            <w:vAlign w:val="center"/>
            <w:hideMark/>
          </w:tcPr>
          <w:p w:rsidR="00CF4B2E" w:rsidRPr="00CF4B2E" w:rsidRDefault="00CF4B2E" w:rsidP="00CF4B2E">
            <w:pPr>
              <w:spacing w:after="0" w:line="240" w:lineRule="auto"/>
              <w:jc w:val="left"/>
              <w:rPr>
                <w:rFonts w:ascii="Arial Narrow" w:eastAsia="Times New Roman" w:hAnsi="Arial Narrow" w:cs="Arial"/>
                <w:b/>
                <w:bCs/>
                <w:sz w:val="13"/>
                <w:szCs w:val="13"/>
                <w:lang w:eastAsia="es-MX"/>
              </w:rPr>
            </w:pPr>
          </w:p>
        </w:tc>
      </w:tr>
      <w:tr w:rsidR="000B0E95" w:rsidRPr="00CF4B2E" w:rsidTr="00F83A08">
        <w:trPr>
          <w:trHeight w:val="375"/>
        </w:trPr>
        <w:tc>
          <w:tcPr>
            <w:tcW w:w="921"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850"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3"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850"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12"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48"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833"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3"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708"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3"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2"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283"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284"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280"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r>
      <w:tr w:rsidR="000B0E95" w:rsidRPr="00CF4B2E" w:rsidTr="000B0E95">
        <w:trPr>
          <w:trHeight w:val="360"/>
        </w:trPr>
        <w:tc>
          <w:tcPr>
            <w:tcW w:w="921"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850"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3"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850"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12"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48"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833"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3"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708"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3"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2"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283"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284"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280"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r>
      <w:tr w:rsidR="000B0E95" w:rsidRPr="00CF4B2E" w:rsidTr="00F83A08">
        <w:trPr>
          <w:trHeight w:val="390"/>
        </w:trPr>
        <w:tc>
          <w:tcPr>
            <w:tcW w:w="921"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850"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3"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850"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12"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48"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833"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3"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708"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3"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2"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283"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284"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280"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r>
      <w:tr w:rsidR="000B0E95" w:rsidRPr="00CF4B2E" w:rsidTr="000B0E95">
        <w:trPr>
          <w:trHeight w:val="375"/>
        </w:trPr>
        <w:tc>
          <w:tcPr>
            <w:tcW w:w="921"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850"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3"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850"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12"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48"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833"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3"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708"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3"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2"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283"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284"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280"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r>
      <w:tr w:rsidR="000B0E95" w:rsidRPr="00CF4B2E" w:rsidTr="00F83A08">
        <w:trPr>
          <w:trHeight w:val="375"/>
        </w:trPr>
        <w:tc>
          <w:tcPr>
            <w:tcW w:w="921"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850"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3"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850"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12"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48"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833"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3"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708"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3"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2"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283"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284"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280"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r>
      <w:tr w:rsidR="000B0E95" w:rsidRPr="00CF4B2E" w:rsidTr="000B0E95">
        <w:trPr>
          <w:trHeight w:val="360"/>
        </w:trPr>
        <w:tc>
          <w:tcPr>
            <w:tcW w:w="921"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850"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3"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850"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12"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48"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833"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3"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708"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3"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2"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283"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284"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280"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r>
      <w:tr w:rsidR="000B0E95" w:rsidRPr="00CF4B2E" w:rsidTr="00F83A08">
        <w:trPr>
          <w:trHeight w:val="360"/>
        </w:trPr>
        <w:tc>
          <w:tcPr>
            <w:tcW w:w="921" w:type="dxa"/>
            <w:shd w:val="clear" w:color="auto" w:fill="F2F2F2" w:themeFill="background1" w:themeFillShade="F2"/>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850" w:type="dxa"/>
            <w:shd w:val="clear" w:color="auto" w:fill="F2F2F2" w:themeFill="background1" w:themeFillShade="F2"/>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993" w:type="dxa"/>
            <w:shd w:val="clear" w:color="auto" w:fill="F2F2F2" w:themeFill="background1" w:themeFillShade="F2"/>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850" w:type="dxa"/>
            <w:shd w:val="clear" w:color="auto" w:fill="F2F2F2" w:themeFill="background1" w:themeFillShade="F2"/>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912" w:type="dxa"/>
            <w:shd w:val="clear" w:color="auto" w:fill="F2F2F2" w:themeFill="background1" w:themeFillShade="F2"/>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948" w:type="dxa"/>
            <w:shd w:val="clear" w:color="auto" w:fill="F2F2F2" w:themeFill="background1" w:themeFillShade="F2"/>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833" w:type="dxa"/>
            <w:shd w:val="clear" w:color="auto" w:fill="F2F2F2" w:themeFill="background1" w:themeFillShade="F2"/>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993" w:type="dxa"/>
            <w:shd w:val="clear" w:color="auto" w:fill="F2F2F2" w:themeFill="background1" w:themeFillShade="F2"/>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708" w:type="dxa"/>
            <w:shd w:val="clear" w:color="auto" w:fill="F2F2F2" w:themeFill="background1" w:themeFillShade="F2"/>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993" w:type="dxa"/>
            <w:shd w:val="clear" w:color="auto" w:fill="F2F2F2" w:themeFill="background1" w:themeFillShade="F2"/>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992" w:type="dxa"/>
            <w:shd w:val="clear" w:color="auto" w:fill="F2F2F2" w:themeFill="background1" w:themeFillShade="F2"/>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283" w:type="dxa"/>
            <w:shd w:val="clear" w:color="auto" w:fill="F2F2F2" w:themeFill="background1" w:themeFillShade="F2"/>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284" w:type="dxa"/>
            <w:shd w:val="clear" w:color="auto" w:fill="F2F2F2" w:themeFill="background1" w:themeFillShade="F2"/>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280" w:type="dxa"/>
            <w:shd w:val="clear" w:color="auto" w:fill="F2F2F2" w:themeFill="background1" w:themeFillShade="F2"/>
            <w:vAlign w:val="bottom"/>
          </w:tcPr>
          <w:p w:rsidR="00D12BBD" w:rsidRPr="00CF4B2E" w:rsidRDefault="00D12BBD" w:rsidP="00CF4B2E">
            <w:pPr>
              <w:spacing w:after="0" w:line="240" w:lineRule="auto"/>
              <w:rPr>
                <w:rFonts w:ascii="Arial Narrow" w:eastAsia="Times New Roman" w:hAnsi="Arial Narrow" w:cs="Arial"/>
                <w:lang w:eastAsia="es-MX"/>
              </w:rPr>
            </w:pPr>
          </w:p>
        </w:tc>
      </w:tr>
      <w:tr w:rsidR="000B0E95" w:rsidRPr="00CF4B2E" w:rsidTr="000B0E95">
        <w:trPr>
          <w:trHeight w:val="360"/>
        </w:trPr>
        <w:tc>
          <w:tcPr>
            <w:tcW w:w="921" w:type="dxa"/>
            <w:shd w:val="clear" w:color="auto" w:fill="auto"/>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850" w:type="dxa"/>
            <w:shd w:val="clear" w:color="auto" w:fill="auto"/>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993" w:type="dxa"/>
            <w:shd w:val="clear" w:color="auto" w:fill="auto"/>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850" w:type="dxa"/>
            <w:shd w:val="clear" w:color="auto" w:fill="auto"/>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912" w:type="dxa"/>
            <w:shd w:val="clear" w:color="auto" w:fill="auto"/>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948" w:type="dxa"/>
            <w:shd w:val="clear" w:color="auto" w:fill="auto"/>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833" w:type="dxa"/>
            <w:shd w:val="clear" w:color="auto" w:fill="auto"/>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993" w:type="dxa"/>
            <w:shd w:val="clear" w:color="auto" w:fill="auto"/>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708" w:type="dxa"/>
            <w:shd w:val="clear" w:color="auto" w:fill="auto"/>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993" w:type="dxa"/>
            <w:shd w:val="clear" w:color="auto" w:fill="auto"/>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992" w:type="dxa"/>
            <w:shd w:val="clear" w:color="auto" w:fill="auto"/>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283" w:type="dxa"/>
            <w:shd w:val="clear" w:color="auto" w:fill="auto"/>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284" w:type="dxa"/>
            <w:shd w:val="clear" w:color="auto" w:fill="auto"/>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280" w:type="dxa"/>
            <w:shd w:val="clear" w:color="auto" w:fill="auto"/>
            <w:vAlign w:val="bottom"/>
          </w:tcPr>
          <w:p w:rsidR="00D12BBD" w:rsidRPr="00CF4B2E" w:rsidRDefault="00D12BBD" w:rsidP="00CF4B2E">
            <w:pPr>
              <w:spacing w:after="0" w:line="240" w:lineRule="auto"/>
              <w:rPr>
                <w:rFonts w:ascii="Arial Narrow" w:eastAsia="Times New Roman" w:hAnsi="Arial Narrow" w:cs="Arial"/>
                <w:lang w:eastAsia="es-MX"/>
              </w:rPr>
            </w:pPr>
          </w:p>
        </w:tc>
      </w:tr>
      <w:tr w:rsidR="000B0E95" w:rsidRPr="00CF4B2E" w:rsidTr="00F83A08">
        <w:trPr>
          <w:trHeight w:val="360"/>
        </w:trPr>
        <w:tc>
          <w:tcPr>
            <w:tcW w:w="921" w:type="dxa"/>
            <w:shd w:val="clear" w:color="auto" w:fill="F2F2F2" w:themeFill="background1" w:themeFillShade="F2"/>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850" w:type="dxa"/>
            <w:shd w:val="clear" w:color="auto" w:fill="F2F2F2" w:themeFill="background1" w:themeFillShade="F2"/>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993" w:type="dxa"/>
            <w:shd w:val="clear" w:color="auto" w:fill="F2F2F2" w:themeFill="background1" w:themeFillShade="F2"/>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850" w:type="dxa"/>
            <w:shd w:val="clear" w:color="auto" w:fill="F2F2F2" w:themeFill="background1" w:themeFillShade="F2"/>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912" w:type="dxa"/>
            <w:shd w:val="clear" w:color="auto" w:fill="F2F2F2" w:themeFill="background1" w:themeFillShade="F2"/>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948" w:type="dxa"/>
            <w:shd w:val="clear" w:color="auto" w:fill="F2F2F2" w:themeFill="background1" w:themeFillShade="F2"/>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833" w:type="dxa"/>
            <w:shd w:val="clear" w:color="auto" w:fill="F2F2F2" w:themeFill="background1" w:themeFillShade="F2"/>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993" w:type="dxa"/>
            <w:shd w:val="clear" w:color="auto" w:fill="F2F2F2" w:themeFill="background1" w:themeFillShade="F2"/>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708" w:type="dxa"/>
            <w:shd w:val="clear" w:color="auto" w:fill="F2F2F2" w:themeFill="background1" w:themeFillShade="F2"/>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993" w:type="dxa"/>
            <w:shd w:val="clear" w:color="auto" w:fill="F2F2F2" w:themeFill="background1" w:themeFillShade="F2"/>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992" w:type="dxa"/>
            <w:shd w:val="clear" w:color="auto" w:fill="F2F2F2" w:themeFill="background1" w:themeFillShade="F2"/>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283" w:type="dxa"/>
            <w:shd w:val="clear" w:color="auto" w:fill="F2F2F2" w:themeFill="background1" w:themeFillShade="F2"/>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284" w:type="dxa"/>
            <w:shd w:val="clear" w:color="auto" w:fill="F2F2F2" w:themeFill="background1" w:themeFillShade="F2"/>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280" w:type="dxa"/>
            <w:shd w:val="clear" w:color="auto" w:fill="F2F2F2" w:themeFill="background1" w:themeFillShade="F2"/>
            <w:vAlign w:val="bottom"/>
          </w:tcPr>
          <w:p w:rsidR="00D12BBD" w:rsidRPr="00CF4B2E" w:rsidRDefault="00D12BBD" w:rsidP="00CF4B2E">
            <w:pPr>
              <w:spacing w:after="0" w:line="240" w:lineRule="auto"/>
              <w:rPr>
                <w:rFonts w:ascii="Arial Narrow" w:eastAsia="Times New Roman" w:hAnsi="Arial Narrow" w:cs="Arial"/>
                <w:lang w:eastAsia="es-MX"/>
              </w:rPr>
            </w:pPr>
          </w:p>
        </w:tc>
      </w:tr>
    </w:tbl>
    <w:p w:rsidR="00CF4B2E" w:rsidRDefault="00CF4B2E" w:rsidP="00CF4B2E">
      <w:pPr>
        <w:pStyle w:val="Sinespaciado"/>
      </w:pPr>
    </w:p>
    <w:p w:rsidR="00D12BBD" w:rsidRDefault="00D12BBD" w:rsidP="00D12BBD">
      <w:pPr>
        <w:pStyle w:val="Sinespaciado"/>
        <w:ind w:left="720"/>
        <w:rPr>
          <w:b/>
        </w:rPr>
      </w:pPr>
    </w:p>
    <w:p w:rsidR="00F95750" w:rsidRPr="00CA6242" w:rsidRDefault="00F95750" w:rsidP="00F95750">
      <w:pPr>
        <w:pStyle w:val="Sinespaciado"/>
        <w:numPr>
          <w:ilvl w:val="1"/>
          <w:numId w:val="9"/>
        </w:numPr>
        <w:rPr>
          <w:rFonts w:cs="Arial"/>
          <w:b/>
        </w:rPr>
      </w:pPr>
      <w:r w:rsidRPr="00CA6242">
        <w:rPr>
          <w:rFonts w:cs="Arial"/>
          <w:b/>
        </w:rPr>
        <w:t>Tipo de Residuos Sólidos Urbanos y de Manejo Especial Generados</w:t>
      </w:r>
      <w:r w:rsidR="000B2E87">
        <w:rPr>
          <w:rFonts w:cs="Arial"/>
          <w:b/>
        </w:rPr>
        <w:t>.</w:t>
      </w:r>
      <w:r w:rsidRPr="00CA6242">
        <w:rPr>
          <w:rFonts w:cs="Arial"/>
          <w:b/>
        </w:rPr>
        <w:t xml:space="preserve"> </w:t>
      </w:r>
    </w:p>
    <w:p w:rsidR="00F95750" w:rsidRPr="00CA6242" w:rsidRDefault="00F95750" w:rsidP="00F95750">
      <w:pPr>
        <w:pStyle w:val="Sinespaciado"/>
        <w:rPr>
          <w:rFonts w:cs="Arial"/>
        </w:rPr>
      </w:pPr>
    </w:p>
    <w:p w:rsidR="00F95750" w:rsidRPr="00CA6242" w:rsidRDefault="00E54380" w:rsidP="00223B40">
      <w:pPr>
        <w:pStyle w:val="Sinespaciado"/>
        <w:spacing w:line="276" w:lineRule="auto"/>
        <w:rPr>
          <w:rFonts w:cs="Arial"/>
        </w:rPr>
      </w:pPr>
      <w:r w:rsidRPr="00CA6242">
        <w:rPr>
          <w:rFonts w:cs="Arial"/>
        </w:rPr>
        <w:t>El catálogo de CLAVES</w:t>
      </w:r>
      <w:r w:rsidR="00B25E84" w:rsidRPr="00CA6242">
        <w:rPr>
          <w:rFonts w:cs="Arial"/>
        </w:rPr>
        <w:t xml:space="preserve"> </w:t>
      </w:r>
      <w:r w:rsidR="00AE407E" w:rsidRPr="00CA6242">
        <w:rPr>
          <w:rFonts w:cs="Arial"/>
        </w:rPr>
        <w:t xml:space="preserve">para los Residuos y su Manejo </w:t>
      </w:r>
      <w:r w:rsidR="00B25E84" w:rsidRPr="00CA6242">
        <w:rPr>
          <w:rFonts w:cs="Arial"/>
        </w:rPr>
        <w:t>se encuentra en el an</w:t>
      </w:r>
      <w:r w:rsidR="00333CF2" w:rsidRPr="00CA6242">
        <w:rPr>
          <w:rFonts w:cs="Arial"/>
        </w:rPr>
        <w:t>exo 1 y 2 de la presente g</w:t>
      </w:r>
      <w:r w:rsidR="00AE407E" w:rsidRPr="00CA6242">
        <w:rPr>
          <w:rFonts w:cs="Arial"/>
        </w:rPr>
        <w:t>uía. En el p</w:t>
      </w:r>
      <w:r w:rsidR="00B25E84" w:rsidRPr="00CA6242">
        <w:rPr>
          <w:rFonts w:cs="Arial"/>
        </w:rPr>
        <w:t>lano arquitectón</w:t>
      </w:r>
      <w:r w:rsidR="00AE407E" w:rsidRPr="00CA6242">
        <w:rPr>
          <w:rFonts w:cs="Arial"/>
        </w:rPr>
        <w:t>ico se deberá ubicar los sitios de almacenamiento temporal dentro del Establecimiento.</w:t>
      </w:r>
    </w:p>
    <w:p w:rsidR="00F95750" w:rsidRPr="00CA6242" w:rsidRDefault="00F95750" w:rsidP="00F95750">
      <w:pPr>
        <w:pStyle w:val="Sinespaciado"/>
        <w:ind w:left="360"/>
        <w:rPr>
          <w:rFonts w:cs="Arial"/>
        </w:rPr>
      </w:pPr>
    </w:p>
    <w:p w:rsidR="00F95750" w:rsidRPr="00CA6242" w:rsidRDefault="00F95750" w:rsidP="00D12BBD">
      <w:pPr>
        <w:pStyle w:val="Sinespaciado"/>
        <w:numPr>
          <w:ilvl w:val="2"/>
          <w:numId w:val="9"/>
        </w:numPr>
        <w:rPr>
          <w:rFonts w:cs="Arial"/>
        </w:rPr>
      </w:pPr>
      <w:r w:rsidRPr="00CA6242">
        <w:rPr>
          <w:rFonts w:cs="Arial"/>
        </w:rPr>
        <w:t>Residuos generados en proceso</w:t>
      </w:r>
    </w:p>
    <w:tbl>
      <w:tblPr>
        <w:tblW w:w="10260" w:type="dxa"/>
        <w:jc w:val="center"/>
        <w:tblInd w:w="-565" w:type="dxa"/>
        <w:tbl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insideH w:val="single" w:sz="8" w:space="0" w:color="984806" w:themeColor="accent6" w:themeShade="80"/>
          <w:insideV w:val="single" w:sz="8" w:space="0" w:color="984806" w:themeColor="accent6" w:themeShade="80"/>
        </w:tblBorders>
        <w:tblLayout w:type="fixed"/>
        <w:tblLook w:val="0000" w:firstRow="0" w:lastRow="0" w:firstColumn="0" w:lastColumn="0" w:noHBand="0" w:noVBand="0"/>
      </w:tblPr>
      <w:tblGrid>
        <w:gridCol w:w="1135"/>
        <w:gridCol w:w="1418"/>
        <w:gridCol w:w="1417"/>
        <w:gridCol w:w="1844"/>
        <w:gridCol w:w="1555"/>
        <w:gridCol w:w="2891"/>
      </w:tblGrid>
      <w:tr w:rsidR="00F95750" w:rsidRPr="00CA6242" w:rsidTr="00C4608D">
        <w:trPr>
          <w:trHeight w:val="527"/>
          <w:jc w:val="center"/>
        </w:trPr>
        <w:tc>
          <w:tcPr>
            <w:tcW w:w="1135" w:type="dxa"/>
            <w:shd w:val="clear" w:color="auto" w:fill="FDE9D9" w:themeFill="accent6" w:themeFillTint="33"/>
          </w:tcPr>
          <w:p w:rsidR="00F95750" w:rsidRPr="00CA6242" w:rsidRDefault="00F95750" w:rsidP="000B0E95">
            <w:pPr>
              <w:pStyle w:val="Sinespaciado"/>
              <w:jc w:val="center"/>
              <w:rPr>
                <w:rFonts w:cs="Arial"/>
              </w:rPr>
            </w:pPr>
            <w:r w:rsidRPr="00CA6242">
              <w:rPr>
                <w:rFonts w:cs="Arial"/>
              </w:rPr>
              <w:t>CLAVE</w:t>
            </w:r>
          </w:p>
        </w:tc>
        <w:tc>
          <w:tcPr>
            <w:tcW w:w="1418" w:type="dxa"/>
            <w:shd w:val="clear" w:color="auto" w:fill="FDE9D9" w:themeFill="accent6" w:themeFillTint="33"/>
          </w:tcPr>
          <w:p w:rsidR="00F95750" w:rsidRPr="00CA6242" w:rsidRDefault="00F95750" w:rsidP="000B0E95">
            <w:pPr>
              <w:pStyle w:val="Sinespaciado"/>
              <w:jc w:val="center"/>
              <w:rPr>
                <w:rFonts w:cs="Arial"/>
              </w:rPr>
            </w:pPr>
            <w:r w:rsidRPr="00CA6242">
              <w:rPr>
                <w:rFonts w:cs="Arial"/>
              </w:rPr>
              <w:t>Nombre del residuo</w:t>
            </w:r>
          </w:p>
        </w:tc>
        <w:tc>
          <w:tcPr>
            <w:tcW w:w="1417" w:type="dxa"/>
            <w:shd w:val="clear" w:color="auto" w:fill="FDE9D9" w:themeFill="accent6" w:themeFillTint="33"/>
          </w:tcPr>
          <w:p w:rsidR="00F95750" w:rsidRPr="00CA6242" w:rsidRDefault="00F95750" w:rsidP="000B0E95">
            <w:pPr>
              <w:pStyle w:val="Sinespaciado"/>
              <w:jc w:val="center"/>
              <w:rPr>
                <w:rFonts w:cs="Arial"/>
              </w:rPr>
            </w:pPr>
            <w:r w:rsidRPr="00CA6242">
              <w:rPr>
                <w:rFonts w:cs="Arial"/>
              </w:rPr>
              <w:t>Cantidad</w:t>
            </w:r>
          </w:p>
          <w:p w:rsidR="00F95750" w:rsidRPr="00CA6242" w:rsidRDefault="00262298" w:rsidP="000B0E95">
            <w:pPr>
              <w:pStyle w:val="Sinespaciado"/>
              <w:jc w:val="center"/>
              <w:rPr>
                <w:rFonts w:cs="Arial"/>
              </w:rPr>
            </w:pPr>
            <w:r w:rsidRPr="00CA6242">
              <w:rPr>
                <w:rFonts w:cs="Arial"/>
              </w:rPr>
              <w:t>(t</w:t>
            </w:r>
            <w:r w:rsidR="00F95750" w:rsidRPr="00CA6242">
              <w:rPr>
                <w:rFonts w:cs="Arial"/>
              </w:rPr>
              <w:t>on/mes)</w:t>
            </w:r>
          </w:p>
        </w:tc>
        <w:tc>
          <w:tcPr>
            <w:tcW w:w="1844" w:type="dxa"/>
            <w:shd w:val="clear" w:color="auto" w:fill="FDE9D9" w:themeFill="accent6" w:themeFillTint="33"/>
          </w:tcPr>
          <w:p w:rsidR="00F95750" w:rsidRPr="00CA6242" w:rsidRDefault="00F95750" w:rsidP="000B0E95">
            <w:pPr>
              <w:pStyle w:val="Sinespaciado"/>
              <w:jc w:val="center"/>
              <w:rPr>
                <w:rFonts w:cs="Arial"/>
              </w:rPr>
            </w:pPr>
            <w:r w:rsidRPr="00CA6242">
              <w:rPr>
                <w:rFonts w:cs="Arial"/>
              </w:rPr>
              <w:t>Forma  de almacenamiento</w:t>
            </w:r>
          </w:p>
        </w:tc>
        <w:tc>
          <w:tcPr>
            <w:tcW w:w="1555" w:type="dxa"/>
            <w:shd w:val="clear" w:color="auto" w:fill="FDE9D9" w:themeFill="accent6" w:themeFillTint="33"/>
          </w:tcPr>
          <w:p w:rsidR="00F95750" w:rsidRPr="00CA6242" w:rsidRDefault="00F95750" w:rsidP="000B0E95">
            <w:pPr>
              <w:pStyle w:val="Sinespaciado"/>
              <w:jc w:val="center"/>
              <w:rPr>
                <w:rFonts w:cs="Arial"/>
              </w:rPr>
            </w:pPr>
            <w:r w:rsidRPr="00CA6242">
              <w:rPr>
                <w:rFonts w:cs="Arial"/>
              </w:rPr>
              <w:t>Destino</w:t>
            </w:r>
          </w:p>
        </w:tc>
        <w:tc>
          <w:tcPr>
            <w:tcW w:w="2891" w:type="dxa"/>
            <w:shd w:val="clear" w:color="auto" w:fill="FDE9D9" w:themeFill="accent6" w:themeFillTint="33"/>
          </w:tcPr>
          <w:p w:rsidR="00F95750" w:rsidRPr="00CA6242" w:rsidRDefault="00F95750" w:rsidP="000B0E95">
            <w:pPr>
              <w:pStyle w:val="Sinespaciado"/>
              <w:jc w:val="center"/>
              <w:rPr>
                <w:rFonts w:cs="Arial"/>
              </w:rPr>
            </w:pPr>
            <w:r w:rsidRPr="00CA6242">
              <w:rPr>
                <w:rFonts w:cs="Arial"/>
              </w:rPr>
              <w:t>Cantidad Aprovechada (</w:t>
            </w:r>
            <w:r w:rsidR="00262298" w:rsidRPr="00CA6242">
              <w:rPr>
                <w:rFonts w:cs="Arial"/>
              </w:rPr>
              <w:t>t</w:t>
            </w:r>
            <w:r w:rsidRPr="00CA6242">
              <w:rPr>
                <w:rFonts w:cs="Arial"/>
              </w:rPr>
              <w:t>on/mes)</w:t>
            </w:r>
          </w:p>
        </w:tc>
      </w:tr>
      <w:tr w:rsidR="00F95750" w:rsidRPr="00CA6242" w:rsidTr="00262298">
        <w:trPr>
          <w:jc w:val="center"/>
        </w:trPr>
        <w:tc>
          <w:tcPr>
            <w:tcW w:w="1135" w:type="dxa"/>
            <w:shd w:val="clear" w:color="auto" w:fill="EAF1DD"/>
          </w:tcPr>
          <w:p w:rsidR="00F95750" w:rsidRPr="00CA6242" w:rsidRDefault="00F95750" w:rsidP="00D12BBD">
            <w:pPr>
              <w:pStyle w:val="Sinespaciado"/>
              <w:rPr>
                <w:rFonts w:cs="Arial"/>
              </w:rPr>
            </w:pPr>
          </w:p>
        </w:tc>
        <w:tc>
          <w:tcPr>
            <w:tcW w:w="1418" w:type="dxa"/>
            <w:shd w:val="clear" w:color="auto" w:fill="EAF1DD"/>
          </w:tcPr>
          <w:p w:rsidR="00F95750" w:rsidRPr="00CA6242" w:rsidRDefault="00F95750" w:rsidP="00D12BBD">
            <w:pPr>
              <w:pStyle w:val="Sinespaciado"/>
              <w:rPr>
                <w:rFonts w:cs="Arial"/>
              </w:rPr>
            </w:pPr>
          </w:p>
        </w:tc>
        <w:tc>
          <w:tcPr>
            <w:tcW w:w="1417" w:type="dxa"/>
            <w:shd w:val="clear" w:color="auto" w:fill="EAF1DD"/>
          </w:tcPr>
          <w:p w:rsidR="00F95750" w:rsidRPr="00CA6242" w:rsidRDefault="00F95750" w:rsidP="00D12BBD">
            <w:pPr>
              <w:pStyle w:val="Sinespaciado"/>
              <w:rPr>
                <w:rFonts w:cs="Arial"/>
              </w:rPr>
            </w:pPr>
          </w:p>
        </w:tc>
        <w:tc>
          <w:tcPr>
            <w:tcW w:w="1844" w:type="dxa"/>
            <w:shd w:val="clear" w:color="auto" w:fill="EAF1DD"/>
          </w:tcPr>
          <w:p w:rsidR="00F95750" w:rsidRPr="00CA6242" w:rsidRDefault="00F95750" w:rsidP="00D12BBD">
            <w:pPr>
              <w:pStyle w:val="Sinespaciado"/>
              <w:rPr>
                <w:rFonts w:cs="Arial"/>
              </w:rPr>
            </w:pPr>
          </w:p>
        </w:tc>
        <w:tc>
          <w:tcPr>
            <w:tcW w:w="1555" w:type="dxa"/>
            <w:shd w:val="clear" w:color="auto" w:fill="EAF1DD"/>
          </w:tcPr>
          <w:p w:rsidR="00F95750" w:rsidRPr="00CA6242" w:rsidRDefault="00F95750" w:rsidP="00D12BBD">
            <w:pPr>
              <w:pStyle w:val="Sinespaciado"/>
              <w:rPr>
                <w:rFonts w:cs="Arial"/>
              </w:rPr>
            </w:pPr>
          </w:p>
        </w:tc>
        <w:tc>
          <w:tcPr>
            <w:tcW w:w="2891" w:type="dxa"/>
            <w:shd w:val="clear" w:color="auto" w:fill="EAF1DD"/>
          </w:tcPr>
          <w:p w:rsidR="00F95750" w:rsidRPr="00CA6242" w:rsidRDefault="00F95750" w:rsidP="00D12BBD">
            <w:pPr>
              <w:pStyle w:val="Sinespaciado"/>
              <w:rPr>
                <w:rFonts w:cs="Arial"/>
              </w:rPr>
            </w:pPr>
          </w:p>
        </w:tc>
      </w:tr>
      <w:tr w:rsidR="00F95750" w:rsidRPr="00CA6242" w:rsidTr="00262298">
        <w:trPr>
          <w:jc w:val="center"/>
        </w:trPr>
        <w:tc>
          <w:tcPr>
            <w:tcW w:w="1135" w:type="dxa"/>
          </w:tcPr>
          <w:p w:rsidR="00F95750" w:rsidRPr="00CA6242" w:rsidRDefault="00F95750" w:rsidP="00D12BBD">
            <w:pPr>
              <w:pStyle w:val="Sinespaciado"/>
              <w:rPr>
                <w:rFonts w:cs="Arial"/>
              </w:rPr>
            </w:pPr>
          </w:p>
        </w:tc>
        <w:tc>
          <w:tcPr>
            <w:tcW w:w="1418" w:type="dxa"/>
          </w:tcPr>
          <w:p w:rsidR="00F95750" w:rsidRPr="00CA6242" w:rsidRDefault="00F95750" w:rsidP="00D12BBD">
            <w:pPr>
              <w:pStyle w:val="Sinespaciado"/>
              <w:rPr>
                <w:rFonts w:cs="Arial"/>
              </w:rPr>
            </w:pPr>
          </w:p>
        </w:tc>
        <w:tc>
          <w:tcPr>
            <w:tcW w:w="1417" w:type="dxa"/>
          </w:tcPr>
          <w:p w:rsidR="00F95750" w:rsidRPr="00CA6242" w:rsidRDefault="00F95750" w:rsidP="00D12BBD">
            <w:pPr>
              <w:pStyle w:val="Sinespaciado"/>
              <w:rPr>
                <w:rFonts w:cs="Arial"/>
              </w:rPr>
            </w:pPr>
          </w:p>
        </w:tc>
        <w:tc>
          <w:tcPr>
            <w:tcW w:w="1844" w:type="dxa"/>
          </w:tcPr>
          <w:p w:rsidR="00F95750" w:rsidRPr="00CA6242" w:rsidRDefault="00F95750" w:rsidP="00D12BBD">
            <w:pPr>
              <w:pStyle w:val="Sinespaciado"/>
              <w:rPr>
                <w:rFonts w:cs="Arial"/>
              </w:rPr>
            </w:pPr>
          </w:p>
        </w:tc>
        <w:tc>
          <w:tcPr>
            <w:tcW w:w="1555" w:type="dxa"/>
          </w:tcPr>
          <w:p w:rsidR="00F95750" w:rsidRPr="00CA6242" w:rsidRDefault="00F95750" w:rsidP="00D12BBD">
            <w:pPr>
              <w:pStyle w:val="Sinespaciado"/>
              <w:rPr>
                <w:rFonts w:cs="Arial"/>
              </w:rPr>
            </w:pPr>
          </w:p>
        </w:tc>
        <w:tc>
          <w:tcPr>
            <w:tcW w:w="2891" w:type="dxa"/>
          </w:tcPr>
          <w:p w:rsidR="00F95750" w:rsidRPr="00CA6242" w:rsidRDefault="00F95750" w:rsidP="00D12BBD">
            <w:pPr>
              <w:pStyle w:val="Sinespaciado"/>
              <w:rPr>
                <w:rFonts w:cs="Arial"/>
              </w:rPr>
            </w:pPr>
          </w:p>
        </w:tc>
      </w:tr>
      <w:tr w:rsidR="00F95750" w:rsidRPr="00CA6242" w:rsidTr="00262298">
        <w:trPr>
          <w:jc w:val="center"/>
        </w:trPr>
        <w:tc>
          <w:tcPr>
            <w:tcW w:w="1135" w:type="dxa"/>
            <w:shd w:val="clear" w:color="auto" w:fill="EAF1DD"/>
          </w:tcPr>
          <w:p w:rsidR="00F95750" w:rsidRPr="00CA6242" w:rsidRDefault="00F95750" w:rsidP="00D12BBD">
            <w:pPr>
              <w:pStyle w:val="Sinespaciado"/>
              <w:rPr>
                <w:rFonts w:cs="Arial"/>
              </w:rPr>
            </w:pPr>
          </w:p>
        </w:tc>
        <w:tc>
          <w:tcPr>
            <w:tcW w:w="1418" w:type="dxa"/>
            <w:shd w:val="clear" w:color="auto" w:fill="EAF1DD"/>
          </w:tcPr>
          <w:p w:rsidR="00F95750" w:rsidRPr="00CA6242" w:rsidRDefault="00F95750" w:rsidP="00D12BBD">
            <w:pPr>
              <w:pStyle w:val="Sinespaciado"/>
              <w:rPr>
                <w:rFonts w:cs="Arial"/>
              </w:rPr>
            </w:pPr>
          </w:p>
        </w:tc>
        <w:tc>
          <w:tcPr>
            <w:tcW w:w="1417" w:type="dxa"/>
            <w:shd w:val="clear" w:color="auto" w:fill="EAF1DD"/>
          </w:tcPr>
          <w:p w:rsidR="00F95750" w:rsidRPr="00CA6242" w:rsidRDefault="00F95750" w:rsidP="00D12BBD">
            <w:pPr>
              <w:pStyle w:val="Sinespaciado"/>
              <w:rPr>
                <w:rFonts w:cs="Arial"/>
              </w:rPr>
            </w:pPr>
          </w:p>
        </w:tc>
        <w:tc>
          <w:tcPr>
            <w:tcW w:w="1844" w:type="dxa"/>
            <w:shd w:val="clear" w:color="auto" w:fill="EAF1DD"/>
          </w:tcPr>
          <w:p w:rsidR="00F95750" w:rsidRPr="00CA6242" w:rsidRDefault="00F95750" w:rsidP="00D12BBD">
            <w:pPr>
              <w:pStyle w:val="Sinespaciado"/>
              <w:rPr>
                <w:rFonts w:cs="Arial"/>
              </w:rPr>
            </w:pPr>
          </w:p>
        </w:tc>
        <w:tc>
          <w:tcPr>
            <w:tcW w:w="1555" w:type="dxa"/>
            <w:shd w:val="clear" w:color="auto" w:fill="EAF1DD"/>
          </w:tcPr>
          <w:p w:rsidR="00F95750" w:rsidRPr="00CA6242" w:rsidRDefault="00F95750" w:rsidP="00D12BBD">
            <w:pPr>
              <w:pStyle w:val="Sinespaciado"/>
              <w:rPr>
                <w:rFonts w:cs="Arial"/>
              </w:rPr>
            </w:pPr>
          </w:p>
        </w:tc>
        <w:tc>
          <w:tcPr>
            <w:tcW w:w="2891" w:type="dxa"/>
            <w:shd w:val="clear" w:color="auto" w:fill="EAF1DD"/>
          </w:tcPr>
          <w:p w:rsidR="00F95750" w:rsidRPr="00CA6242" w:rsidRDefault="00F95750" w:rsidP="00D12BBD">
            <w:pPr>
              <w:pStyle w:val="Sinespaciado"/>
              <w:rPr>
                <w:rFonts w:cs="Arial"/>
              </w:rPr>
            </w:pPr>
          </w:p>
        </w:tc>
      </w:tr>
      <w:tr w:rsidR="00F95750" w:rsidRPr="00CA6242" w:rsidTr="00262298">
        <w:trPr>
          <w:jc w:val="center"/>
        </w:trPr>
        <w:tc>
          <w:tcPr>
            <w:tcW w:w="1135" w:type="dxa"/>
          </w:tcPr>
          <w:p w:rsidR="00F95750" w:rsidRPr="00CA6242" w:rsidRDefault="00F95750" w:rsidP="00D12BBD">
            <w:pPr>
              <w:pStyle w:val="Sinespaciado"/>
              <w:rPr>
                <w:rFonts w:cs="Arial"/>
              </w:rPr>
            </w:pPr>
          </w:p>
        </w:tc>
        <w:tc>
          <w:tcPr>
            <w:tcW w:w="1418" w:type="dxa"/>
          </w:tcPr>
          <w:p w:rsidR="00F95750" w:rsidRPr="00CA6242" w:rsidRDefault="00F95750" w:rsidP="00D12BBD">
            <w:pPr>
              <w:pStyle w:val="Sinespaciado"/>
              <w:rPr>
                <w:rFonts w:cs="Arial"/>
              </w:rPr>
            </w:pPr>
          </w:p>
        </w:tc>
        <w:tc>
          <w:tcPr>
            <w:tcW w:w="1417" w:type="dxa"/>
          </w:tcPr>
          <w:p w:rsidR="00F95750" w:rsidRPr="00CA6242" w:rsidRDefault="00F95750" w:rsidP="00D12BBD">
            <w:pPr>
              <w:pStyle w:val="Sinespaciado"/>
              <w:rPr>
                <w:rFonts w:cs="Arial"/>
              </w:rPr>
            </w:pPr>
          </w:p>
        </w:tc>
        <w:tc>
          <w:tcPr>
            <w:tcW w:w="1844" w:type="dxa"/>
          </w:tcPr>
          <w:p w:rsidR="00F95750" w:rsidRPr="00CA6242" w:rsidRDefault="00F95750" w:rsidP="00D12BBD">
            <w:pPr>
              <w:pStyle w:val="Sinespaciado"/>
              <w:rPr>
                <w:rFonts w:cs="Arial"/>
              </w:rPr>
            </w:pPr>
          </w:p>
        </w:tc>
        <w:tc>
          <w:tcPr>
            <w:tcW w:w="1555" w:type="dxa"/>
          </w:tcPr>
          <w:p w:rsidR="00F95750" w:rsidRPr="00CA6242" w:rsidRDefault="00F95750" w:rsidP="00D12BBD">
            <w:pPr>
              <w:pStyle w:val="Sinespaciado"/>
              <w:rPr>
                <w:rFonts w:cs="Arial"/>
              </w:rPr>
            </w:pPr>
          </w:p>
        </w:tc>
        <w:tc>
          <w:tcPr>
            <w:tcW w:w="2891" w:type="dxa"/>
          </w:tcPr>
          <w:p w:rsidR="00F95750" w:rsidRPr="00CA6242" w:rsidRDefault="00F95750" w:rsidP="00D12BBD">
            <w:pPr>
              <w:pStyle w:val="Sinespaciado"/>
              <w:rPr>
                <w:rFonts w:cs="Arial"/>
              </w:rPr>
            </w:pPr>
          </w:p>
        </w:tc>
      </w:tr>
    </w:tbl>
    <w:p w:rsidR="00F95750" w:rsidRPr="00CA6242" w:rsidRDefault="00F95750" w:rsidP="00D12BBD">
      <w:pPr>
        <w:pStyle w:val="Sinespaciado"/>
        <w:rPr>
          <w:rFonts w:cs="Arial"/>
        </w:rPr>
      </w:pPr>
    </w:p>
    <w:p w:rsidR="00F95750" w:rsidRPr="00CA6242" w:rsidRDefault="00F95750" w:rsidP="00D12BBD">
      <w:pPr>
        <w:pStyle w:val="Sinespaciado"/>
        <w:numPr>
          <w:ilvl w:val="2"/>
          <w:numId w:val="9"/>
        </w:numPr>
        <w:rPr>
          <w:rFonts w:cs="Arial"/>
        </w:rPr>
      </w:pPr>
      <w:r w:rsidRPr="00CA6242">
        <w:rPr>
          <w:rFonts w:cs="Arial"/>
        </w:rPr>
        <w:t>Residuos generados en oficina</w:t>
      </w:r>
    </w:p>
    <w:tbl>
      <w:tblPr>
        <w:tblW w:w="10260" w:type="dxa"/>
        <w:jc w:val="center"/>
        <w:tblInd w:w="-565" w:type="dxa"/>
        <w:tbl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insideH w:val="single" w:sz="8" w:space="0" w:color="984806" w:themeColor="accent6" w:themeShade="80"/>
          <w:insideV w:val="single" w:sz="8" w:space="0" w:color="984806" w:themeColor="accent6" w:themeShade="80"/>
        </w:tblBorders>
        <w:tblLayout w:type="fixed"/>
        <w:tblLook w:val="0000" w:firstRow="0" w:lastRow="0" w:firstColumn="0" w:lastColumn="0" w:noHBand="0" w:noVBand="0"/>
      </w:tblPr>
      <w:tblGrid>
        <w:gridCol w:w="1135"/>
        <w:gridCol w:w="1418"/>
        <w:gridCol w:w="1417"/>
        <w:gridCol w:w="1844"/>
        <w:gridCol w:w="1555"/>
        <w:gridCol w:w="2891"/>
      </w:tblGrid>
      <w:tr w:rsidR="00F95750" w:rsidRPr="00CA6242" w:rsidTr="00C4608D">
        <w:trPr>
          <w:trHeight w:val="527"/>
          <w:jc w:val="center"/>
        </w:trPr>
        <w:tc>
          <w:tcPr>
            <w:tcW w:w="1135" w:type="dxa"/>
            <w:shd w:val="clear" w:color="auto" w:fill="FDE9D9" w:themeFill="accent6" w:themeFillTint="33"/>
          </w:tcPr>
          <w:p w:rsidR="00F95750" w:rsidRPr="00CA6242" w:rsidRDefault="00F95750" w:rsidP="00F83A08">
            <w:pPr>
              <w:pStyle w:val="Sinespaciado"/>
              <w:jc w:val="center"/>
              <w:rPr>
                <w:rFonts w:cs="Arial"/>
              </w:rPr>
            </w:pPr>
            <w:r w:rsidRPr="00CA6242">
              <w:rPr>
                <w:rFonts w:cs="Arial"/>
              </w:rPr>
              <w:t>CLAVE</w:t>
            </w:r>
          </w:p>
        </w:tc>
        <w:tc>
          <w:tcPr>
            <w:tcW w:w="1418" w:type="dxa"/>
            <w:shd w:val="clear" w:color="auto" w:fill="FDE9D9" w:themeFill="accent6" w:themeFillTint="33"/>
          </w:tcPr>
          <w:p w:rsidR="00F95750" w:rsidRPr="00CA6242" w:rsidRDefault="00F95750" w:rsidP="00F83A08">
            <w:pPr>
              <w:pStyle w:val="Sinespaciado"/>
              <w:jc w:val="center"/>
              <w:rPr>
                <w:rFonts w:cs="Arial"/>
              </w:rPr>
            </w:pPr>
            <w:r w:rsidRPr="00CA6242">
              <w:rPr>
                <w:rFonts w:cs="Arial"/>
              </w:rPr>
              <w:t>Nombre del residuo</w:t>
            </w:r>
          </w:p>
        </w:tc>
        <w:tc>
          <w:tcPr>
            <w:tcW w:w="1417" w:type="dxa"/>
            <w:shd w:val="clear" w:color="auto" w:fill="FDE9D9" w:themeFill="accent6" w:themeFillTint="33"/>
          </w:tcPr>
          <w:p w:rsidR="00F95750" w:rsidRPr="00CA6242" w:rsidRDefault="00F95750" w:rsidP="00F83A08">
            <w:pPr>
              <w:pStyle w:val="Sinespaciado"/>
              <w:jc w:val="center"/>
              <w:rPr>
                <w:rFonts w:cs="Arial"/>
              </w:rPr>
            </w:pPr>
            <w:r w:rsidRPr="00CA6242">
              <w:rPr>
                <w:rFonts w:cs="Arial"/>
              </w:rPr>
              <w:t>Cantidad</w:t>
            </w:r>
          </w:p>
          <w:p w:rsidR="00F95750" w:rsidRPr="00CA6242" w:rsidRDefault="00262298" w:rsidP="00F83A08">
            <w:pPr>
              <w:pStyle w:val="Sinespaciado"/>
              <w:jc w:val="center"/>
              <w:rPr>
                <w:rFonts w:cs="Arial"/>
              </w:rPr>
            </w:pPr>
            <w:r w:rsidRPr="00CA6242">
              <w:rPr>
                <w:rFonts w:cs="Arial"/>
              </w:rPr>
              <w:t>(t</w:t>
            </w:r>
            <w:r w:rsidR="00F95750" w:rsidRPr="00CA6242">
              <w:rPr>
                <w:rFonts w:cs="Arial"/>
              </w:rPr>
              <w:t>on/mes)</w:t>
            </w:r>
          </w:p>
        </w:tc>
        <w:tc>
          <w:tcPr>
            <w:tcW w:w="1844" w:type="dxa"/>
            <w:shd w:val="clear" w:color="auto" w:fill="FDE9D9" w:themeFill="accent6" w:themeFillTint="33"/>
          </w:tcPr>
          <w:p w:rsidR="00F95750" w:rsidRPr="00CA6242" w:rsidRDefault="00F95750" w:rsidP="00F83A08">
            <w:pPr>
              <w:pStyle w:val="Sinespaciado"/>
              <w:jc w:val="center"/>
              <w:rPr>
                <w:rFonts w:cs="Arial"/>
              </w:rPr>
            </w:pPr>
            <w:r w:rsidRPr="00CA6242">
              <w:rPr>
                <w:rFonts w:cs="Arial"/>
              </w:rPr>
              <w:t>Forma  de almacenamiento</w:t>
            </w:r>
          </w:p>
        </w:tc>
        <w:tc>
          <w:tcPr>
            <w:tcW w:w="1555" w:type="dxa"/>
            <w:shd w:val="clear" w:color="auto" w:fill="FDE9D9" w:themeFill="accent6" w:themeFillTint="33"/>
          </w:tcPr>
          <w:p w:rsidR="00F95750" w:rsidRPr="00CA6242" w:rsidRDefault="00F95750" w:rsidP="00F83A08">
            <w:pPr>
              <w:pStyle w:val="Sinespaciado"/>
              <w:jc w:val="center"/>
              <w:rPr>
                <w:rFonts w:cs="Arial"/>
              </w:rPr>
            </w:pPr>
            <w:r w:rsidRPr="00CA6242">
              <w:rPr>
                <w:rFonts w:cs="Arial"/>
              </w:rPr>
              <w:t>Destino</w:t>
            </w:r>
          </w:p>
        </w:tc>
        <w:tc>
          <w:tcPr>
            <w:tcW w:w="2891" w:type="dxa"/>
            <w:shd w:val="clear" w:color="auto" w:fill="FDE9D9" w:themeFill="accent6" w:themeFillTint="33"/>
          </w:tcPr>
          <w:p w:rsidR="00F95750" w:rsidRPr="00CA6242" w:rsidRDefault="00F95750" w:rsidP="00F83A08">
            <w:pPr>
              <w:pStyle w:val="Sinespaciado"/>
              <w:jc w:val="center"/>
              <w:rPr>
                <w:rFonts w:cs="Arial"/>
              </w:rPr>
            </w:pPr>
            <w:r w:rsidRPr="00CA6242">
              <w:rPr>
                <w:rFonts w:cs="Arial"/>
              </w:rPr>
              <w:t xml:space="preserve">Cantidad Aprovechada </w:t>
            </w:r>
            <w:r w:rsidR="00262298" w:rsidRPr="00CA6242">
              <w:rPr>
                <w:rFonts w:cs="Arial"/>
              </w:rPr>
              <w:t>(t</w:t>
            </w:r>
            <w:r w:rsidRPr="00CA6242">
              <w:rPr>
                <w:rFonts w:cs="Arial"/>
              </w:rPr>
              <w:t>on/mes)</w:t>
            </w:r>
          </w:p>
        </w:tc>
      </w:tr>
      <w:tr w:rsidR="00F95750" w:rsidRPr="00CA6242" w:rsidTr="00262298">
        <w:trPr>
          <w:jc w:val="center"/>
        </w:trPr>
        <w:tc>
          <w:tcPr>
            <w:tcW w:w="1135" w:type="dxa"/>
            <w:shd w:val="clear" w:color="auto" w:fill="EAF1DD"/>
          </w:tcPr>
          <w:p w:rsidR="00F95750" w:rsidRPr="00CA6242" w:rsidRDefault="00F95750" w:rsidP="00D12BBD">
            <w:pPr>
              <w:pStyle w:val="Sinespaciado"/>
              <w:rPr>
                <w:rFonts w:cs="Arial"/>
              </w:rPr>
            </w:pPr>
          </w:p>
        </w:tc>
        <w:tc>
          <w:tcPr>
            <w:tcW w:w="1418" w:type="dxa"/>
            <w:shd w:val="clear" w:color="auto" w:fill="EAF1DD"/>
          </w:tcPr>
          <w:p w:rsidR="00F95750" w:rsidRPr="00CA6242" w:rsidRDefault="00F95750" w:rsidP="00D12BBD">
            <w:pPr>
              <w:pStyle w:val="Sinespaciado"/>
              <w:rPr>
                <w:rFonts w:cs="Arial"/>
              </w:rPr>
            </w:pPr>
          </w:p>
        </w:tc>
        <w:tc>
          <w:tcPr>
            <w:tcW w:w="1417" w:type="dxa"/>
            <w:shd w:val="clear" w:color="auto" w:fill="EAF1DD"/>
          </w:tcPr>
          <w:p w:rsidR="00F95750" w:rsidRPr="00CA6242" w:rsidRDefault="00F95750" w:rsidP="00D12BBD">
            <w:pPr>
              <w:pStyle w:val="Sinespaciado"/>
              <w:rPr>
                <w:rFonts w:cs="Arial"/>
              </w:rPr>
            </w:pPr>
          </w:p>
        </w:tc>
        <w:tc>
          <w:tcPr>
            <w:tcW w:w="1844" w:type="dxa"/>
            <w:shd w:val="clear" w:color="auto" w:fill="EAF1DD"/>
          </w:tcPr>
          <w:p w:rsidR="00F95750" w:rsidRPr="00CA6242" w:rsidRDefault="00F95750" w:rsidP="00D12BBD">
            <w:pPr>
              <w:pStyle w:val="Sinespaciado"/>
              <w:rPr>
                <w:rFonts w:cs="Arial"/>
              </w:rPr>
            </w:pPr>
          </w:p>
        </w:tc>
        <w:tc>
          <w:tcPr>
            <w:tcW w:w="1555" w:type="dxa"/>
            <w:shd w:val="clear" w:color="auto" w:fill="EAF1DD"/>
          </w:tcPr>
          <w:p w:rsidR="00F95750" w:rsidRPr="00CA6242" w:rsidRDefault="00F95750" w:rsidP="00D12BBD">
            <w:pPr>
              <w:pStyle w:val="Sinespaciado"/>
              <w:rPr>
                <w:rFonts w:cs="Arial"/>
              </w:rPr>
            </w:pPr>
          </w:p>
        </w:tc>
        <w:tc>
          <w:tcPr>
            <w:tcW w:w="2891" w:type="dxa"/>
            <w:shd w:val="clear" w:color="auto" w:fill="EAF1DD"/>
          </w:tcPr>
          <w:p w:rsidR="00F95750" w:rsidRPr="00CA6242" w:rsidRDefault="00F95750" w:rsidP="00D12BBD">
            <w:pPr>
              <w:pStyle w:val="Sinespaciado"/>
              <w:rPr>
                <w:rFonts w:cs="Arial"/>
              </w:rPr>
            </w:pPr>
          </w:p>
        </w:tc>
      </w:tr>
      <w:tr w:rsidR="00F95750" w:rsidRPr="00CA6242" w:rsidTr="00262298">
        <w:trPr>
          <w:jc w:val="center"/>
        </w:trPr>
        <w:tc>
          <w:tcPr>
            <w:tcW w:w="1135" w:type="dxa"/>
          </w:tcPr>
          <w:p w:rsidR="00F95750" w:rsidRPr="00CA6242" w:rsidRDefault="00F95750" w:rsidP="00D12BBD">
            <w:pPr>
              <w:pStyle w:val="Sinespaciado"/>
              <w:rPr>
                <w:rFonts w:cs="Arial"/>
              </w:rPr>
            </w:pPr>
          </w:p>
        </w:tc>
        <w:tc>
          <w:tcPr>
            <w:tcW w:w="1418" w:type="dxa"/>
          </w:tcPr>
          <w:p w:rsidR="00F95750" w:rsidRPr="00CA6242" w:rsidRDefault="00F95750" w:rsidP="00D12BBD">
            <w:pPr>
              <w:pStyle w:val="Sinespaciado"/>
              <w:rPr>
                <w:rFonts w:cs="Arial"/>
              </w:rPr>
            </w:pPr>
          </w:p>
        </w:tc>
        <w:tc>
          <w:tcPr>
            <w:tcW w:w="1417" w:type="dxa"/>
          </w:tcPr>
          <w:p w:rsidR="00F95750" w:rsidRPr="00CA6242" w:rsidRDefault="00F95750" w:rsidP="00D12BBD">
            <w:pPr>
              <w:pStyle w:val="Sinespaciado"/>
              <w:rPr>
                <w:rFonts w:cs="Arial"/>
              </w:rPr>
            </w:pPr>
          </w:p>
        </w:tc>
        <w:tc>
          <w:tcPr>
            <w:tcW w:w="1844" w:type="dxa"/>
          </w:tcPr>
          <w:p w:rsidR="00F95750" w:rsidRPr="00CA6242" w:rsidRDefault="00F95750" w:rsidP="00D12BBD">
            <w:pPr>
              <w:pStyle w:val="Sinespaciado"/>
              <w:rPr>
                <w:rFonts w:cs="Arial"/>
              </w:rPr>
            </w:pPr>
          </w:p>
        </w:tc>
        <w:tc>
          <w:tcPr>
            <w:tcW w:w="1555" w:type="dxa"/>
          </w:tcPr>
          <w:p w:rsidR="00F95750" w:rsidRPr="00CA6242" w:rsidRDefault="00F95750" w:rsidP="00D12BBD">
            <w:pPr>
              <w:pStyle w:val="Sinespaciado"/>
              <w:rPr>
                <w:rFonts w:cs="Arial"/>
              </w:rPr>
            </w:pPr>
          </w:p>
        </w:tc>
        <w:tc>
          <w:tcPr>
            <w:tcW w:w="2891" w:type="dxa"/>
          </w:tcPr>
          <w:p w:rsidR="00F95750" w:rsidRPr="00CA6242" w:rsidRDefault="00F95750" w:rsidP="00D12BBD">
            <w:pPr>
              <w:pStyle w:val="Sinespaciado"/>
              <w:rPr>
                <w:rFonts w:cs="Arial"/>
              </w:rPr>
            </w:pPr>
          </w:p>
        </w:tc>
      </w:tr>
      <w:tr w:rsidR="00F95750" w:rsidRPr="00CA6242" w:rsidTr="00262298">
        <w:trPr>
          <w:jc w:val="center"/>
        </w:trPr>
        <w:tc>
          <w:tcPr>
            <w:tcW w:w="1135" w:type="dxa"/>
            <w:shd w:val="clear" w:color="auto" w:fill="EAF1DD"/>
          </w:tcPr>
          <w:p w:rsidR="00F95750" w:rsidRPr="00CA6242" w:rsidRDefault="00F95750" w:rsidP="00D12BBD">
            <w:pPr>
              <w:pStyle w:val="Sinespaciado"/>
              <w:rPr>
                <w:rFonts w:cs="Arial"/>
              </w:rPr>
            </w:pPr>
          </w:p>
        </w:tc>
        <w:tc>
          <w:tcPr>
            <w:tcW w:w="1418" w:type="dxa"/>
            <w:shd w:val="clear" w:color="auto" w:fill="EAF1DD"/>
          </w:tcPr>
          <w:p w:rsidR="00F95750" w:rsidRPr="00CA6242" w:rsidRDefault="00F95750" w:rsidP="00D12BBD">
            <w:pPr>
              <w:pStyle w:val="Sinespaciado"/>
              <w:rPr>
                <w:rFonts w:cs="Arial"/>
              </w:rPr>
            </w:pPr>
          </w:p>
        </w:tc>
        <w:tc>
          <w:tcPr>
            <w:tcW w:w="1417" w:type="dxa"/>
            <w:shd w:val="clear" w:color="auto" w:fill="EAF1DD"/>
          </w:tcPr>
          <w:p w:rsidR="00F95750" w:rsidRPr="00CA6242" w:rsidRDefault="00F95750" w:rsidP="00D12BBD">
            <w:pPr>
              <w:pStyle w:val="Sinespaciado"/>
              <w:rPr>
                <w:rFonts w:cs="Arial"/>
              </w:rPr>
            </w:pPr>
          </w:p>
        </w:tc>
        <w:tc>
          <w:tcPr>
            <w:tcW w:w="1844" w:type="dxa"/>
            <w:shd w:val="clear" w:color="auto" w:fill="EAF1DD"/>
          </w:tcPr>
          <w:p w:rsidR="00F95750" w:rsidRPr="00CA6242" w:rsidRDefault="00F95750" w:rsidP="00D12BBD">
            <w:pPr>
              <w:pStyle w:val="Sinespaciado"/>
              <w:rPr>
                <w:rFonts w:cs="Arial"/>
              </w:rPr>
            </w:pPr>
          </w:p>
        </w:tc>
        <w:tc>
          <w:tcPr>
            <w:tcW w:w="1555" w:type="dxa"/>
            <w:shd w:val="clear" w:color="auto" w:fill="EAF1DD"/>
          </w:tcPr>
          <w:p w:rsidR="00F95750" w:rsidRPr="00CA6242" w:rsidRDefault="00F95750" w:rsidP="00D12BBD">
            <w:pPr>
              <w:pStyle w:val="Sinespaciado"/>
              <w:rPr>
                <w:rFonts w:cs="Arial"/>
              </w:rPr>
            </w:pPr>
          </w:p>
        </w:tc>
        <w:tc>
          <w:tcPr>
            <w:tcW w:w="2891" w:type="dxa"/>
            <w:shd w:val="clear" w:color="auto" w:fill="EAF1DD"/>
          </w:tcPr>
          <w:p w:rsidR="00F95750" w:rsidRPr="00CA6242" w:rsidRDefault="00F95750" w:rsidP="00D12BBD">
            <w:pPr>
              <w:pStyle w:val="Sinespaciado"/>
              <w:rPr>
                <w:rFonts w:cs="Arial"/>
              </w:rPr>
            </w:pPr>
          </w:p>
        </w:tc>
      </w:tr>
      <w:tr w:rsidR="00F95750" w:rsidRPr="00CA6242" w:rsidTr="00262298">
        <w:trPr>
          <w:jc w:val="center"/>
        </w:trPr>
        <w:tc>
          <w:tcPr>
            <w:tcW w:w="1135" w:type="dxa"/>
          </w:tcPr>
          <w:p w:rsidR="00F95750" w:rsidRPr="00CA6242" w:rsidRDefault="00F95750" w:rsidP="00D12BBD">
            <w:pPr>
              <w:pStyle w:val="Sinespaciado"/>
              <w:rPr>
                <w:rFonts w:cs="Arial"/>
              </w:rPr>
            </w:pPr>
          </w:p>
        </w:tc>
        <w:tc>
          <w:tcPr>
            <w:tcW w:w="1418" w:type="dxa"/>
          </w:tcPr>
          <w:p w:rsidR="00F95750" w:rsidRPr="00CA6242" w:rsidRDefault="00F95750" w:rsidP="00D12BBD">
            <w:pPr>
              <w:pStyle w:val="Sinespaciado"/>
              <w:rPr>
                <w:rFonts w:cs="Arial"/>
              </w:rPr>
            </w:pPr>
          </w:p>
        </w:tc>
        <w:tc>
          <w:tcPr>
            <w:tcW w:w="1417" w:type="dxa"/>
          </w:tcPr>
          <w:p w:rsidR="00F95750" w:rsidRPr="00CA6242" w:rsidRDefault="00F95750" w:rsidP="00D12BBD">
            <w:pPr>
              <w:pStyle w:val="Sinespaciado"/>
              <w:rPr>
                <w:rFonts w:cs="Arial"/>
              </w:rPr>
            </w:pPr>
          </w:p>
        </w:tc>
        <w:tc>
          <w:tcPr>
            <w:tcW w:w="1844" w:type="dxa"/>
          </w:tcPr>
          <w:p w:rsidR="00F95750" w:rsidRPr="00CA6242" w:rsidRDefault="00F95750" w:rsidP="00D12BBD">
            <w:pPr>
              <w:pStyle w:val="Sinespaciado"/>
              <w:rPr>
                <w:rFonts w:cs="Arial"/>
              </w:rPr>
            </w:pPr>
          </w:p>
        </w:tc>
        <w:tc>
          <w:tcPr>
            <w:tcW w:w="1555" w:type="dxa"/>
          </w:tcPr>
          <w:p w:rsidR="00F95750" w:rsidRPr="00CA6242" w:rsidRDefault="00F95750" w:rsidP="00D12BBD">
            <w:pPr>
              <w:pStyle w:val="Sinespaciado"/>
              <w:rPr>
                <w:rFonts w:cs="Arial"/>
              </w:rPr>
            </w:pPr>
          </w:p>
        </w:tc>
        <w:tc>
          <w:tcPr>
            <w:tcW w:w="2891" w:type="dxa"/>
          </w:tcPr>
          <w:p w:rsidR="00F95750" w:rsidRPr="00CA6242" w:rsidRDefault="00F95750" w:rsidP="00D12BBD">
            <w:pPr>
              <w:pStyle w:val="Sinespaciado"/>
              <w:rPr>
                <w:rFonts w:cs="Arial"/>
              </w:rPr>
            </w:pPr>
          </w:p>
        </w:tc>
      </w:tr>
    </w:tbl>
    <w:p w:rsidR="00D12BBD" w:rsidRPr="00CA6242" w:rsidRDefault="00D12BBD">
      <w:pPr>
        <w:rPr>
          <w:rFonts w:cs="Arial"/>
        </w:rPr>
      </w:pPr>
    </w:p>
    <w:p w:rsidR="00D12BBD" w:rsidRPr="00CA6242" w:rsidRDefault="00D12BBD" w:rsidP="00D12BBD">
      <w:pPr>
        <w:pStyle w:val="Sinespaciado"/>
        <w:numPr>
          <w:ilvl w:val="2"/>
          <w:numId w:val="9"/>
        </w:numPr>
        <w:rPr>
          <w:rFonts w:cs="Arial"/>
        </w:rPr>
      </w:pPr>
      <w:r w:rsidRPr="00CA6242">
        <w:rPr>
          <w:rFonts w:cs="Arial"/>
        </w:rPr>
        <w:t>Residuos generados en áreas de servicios generales (baños, comedor</w:t>
      </w:r>
      <w:r w:rsidR="00AB2C71">
        <w:rPr>
          <w:rFonts w:cs="Arial"/>
        </w:rPr>
        <w:t>, PTAR</w:t>
      </w:r>
      <w:r w:rsidRPr="00CA6242">
        <w:rPr>
          <w:rFonts w:cs="Arial"/>
        </w:rPr>
        <w:t>) y embalaje (incluyendo envases y paquetes de materias primas, otros).</w:t>
      </w:r>
    </w:p>
    <w:tbl>
      <w:tblPr>
        <w:tblW w:w="10260" w:type="dxa"/>
        <w:jc w:val="center"/>
        <w:tblInd w:w="-697" w:type="dxa"/>
        <w:tbl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insideH w:val="single" w:sz="8" w:space="0" w:color="984806" w:themeColor="accent6" w:themeShade="80"/>
          <w:insideV w:val="single" w:sz="8" w:space="0" w:color="984806" w:themeColor="accent6" w:themeShade="80"/>
        </w:tblBorders>
        <w:tblLayout w:type="fixed"/>
        <w:tblLook w:val="0000" w:firstRow="0" w:lastRow="0" w:firstColumn="0" w:lastColumn="0" w:noHBand="0" w:noVBand="0"/>
      </w:tblPr>
      <w:tblGrid>
        <w:gridCol w:w="1135"/>
        <w:gridCol w:w="1418"/>
        <w:gridCol w:w="1417"/>
        <w:gridCol w:w="1844"/>
        <w:gridCol w:w="1555"/>
        <w:gridCol w:w="2891"/>
      </w:tblGrid>
      <w:tr w:rsidR="00D12BBD" w:rsidRPr="00CA6242" w:rsidTr="00C4608D">
        <w:trPr>
          <w:trHeight w:val="379"/>
          <w:jc w:val="center"/>
        </w:trPr>
        <w:tc>
          <w:tcPr>
            <w:tcW w:w="1135" w:type="dxa"/>
            <w:shd w:val="clear" w:color="auto" w:fill="FDE9D9" w:themeFill="accent6" w:themeFillTint="33"/>
          </w:tcPr>
          <w:p w:rsidR="00D12BBD" w:rsidRPr="00CA6242" w:rsidRDefault="00D12BBD" w:rsidP="00D12BBD">
            <w:pPr>
              <w:pStyle w:val="Sinespaciado"/>
              <w:rPr>
                <w:rFonts w:cs="Arial"/>
              </w:rPr>
            </w:pPr>
            <w:r w:rsidRPr="00CA6242">
              <w:rPr>
                <w:rFonts w:cs="Arial"/>
              </w:rPr>
              <w:t>CLAVE</w:t>
            </w:r>
          </w:p>
        </w:tc>
        <w:tc>
          <w:tcPr>
            <w:tcW w:w="1418" w:type="dxa"/>
            <w:shd w:val="clear" w:color="auto" w:fill="FDE9D9" w:themeFill="accent6" w:themeFillTint="33"/>
          </w:tcPr>
          <w:p w:rsidR="00D12BBD" w:rsidRPr="00CA6242" w:rsidRDefault="00D12BBD" w:rsidP="00D12BBD">
            <w:pPr>
              <w:pStyle w:val="Sinespaciado"/>
              <w:rPr>
                <w:rFonts w:cs="Arial"/>
              </w:rPr>
            </w:pPr>
            <w:r w:rsidRPr="00CA6242">
              <w:rPr>
                <w:rFonts w:cs="Arial"/>
              </w:rPr>
              <w:t>Nombre del residuo</w:t>
            </w:r>
          </w:p>
        </w:tc>
        <w:tc>
          <w:tcPr>
            <w:tcW w:w="1417" w:type="dxa"/>
            <w:shd w:val="clear" w:color="auto" w:fill="FDE9D9" w:themeFill="accent6" w:themeFillTint="33"/>
          </w:tcPr>
          <w:p w:rsidR="00D12BBD" w:rsidRPr="00CA6242" w:rsidRDefault="00D12BBD" w:rsidP="00D12BBD">
            <w:pPr>
              <w:pStyle w:val="Sinespaciado"/>
              <w:rPr>
                <w:rFonts w:cs="Arial"/>
              </w:rPr>
            </w:pPr>
            <w:r w:rsidRPr="00CA6242">
              <w:rPr>
                <w:rFonts w:cs="Arial"/>
              </w:rPr>
              <w:t>Cantidad</w:t>
            </w:r>
          </w:p>
          <w:p w:rsidR="00D12BBD" w:rsidRPr="00CA6242" w:rsidRDefault="00262298" w:rsidP="00D12BBD">
            <w:pPr>
              <w:pStyle w:val="Sinespaciado"/>
              <w:rPr>
                <w:rFonts w:cs="Arial"/>
              </w:rPr>
            </w:pPr>
            <w:r w:rsidRPr="00CA6242">
              <w:rPr>
                <w:rFonts w:cs="Arial"/>
              </w:rPr>
              <w:t>(t</w:t>
            </w:r>
            <w:r w:rsidR="00D12BBD" w:rsidRPr="00CA6242">
              <w:rPr>
                <w:rFonts w:cs="Arial"/>
              </w:rPr>
              <w:t>on/mes)</w:t>
            </w:r>
          </w:p>
        </w:tc>
        <w:tc>
          <w:tcPr>
            <w:tcW w:w="1844" w:type="dxa"/>
            <w:shd w:val="clear" w:color="auto" w:fill="FDE9D9" w:themeFill="accent6" w:themeFillTint="33"/>
          </w:tcPr>
          <w:p w:rsidR="00D12BBD" w:rsidRPr="00CA6242" w:rsidRDefault="00D12BBD" w:rsidP="00D12BBD">
            <w:pPr>
              <w:pStyle w:val="Sinespaciado"/>
              <w:rPr>
                <w:rFonts w:cs="Arial"/>
              </w:rPr>
            </w:pPr>
            <w:r w:rsidRPr="00CA6242">
              <w:rPr>
                <w:rFonts w:cs="Arial"/>
              </w:rPr>
              <w:t>Forma  de almacenamiento</w:t>
            </w:r>
          </w:p>
        </w:tc>
        <w:tc>
          <w:tcPr>
            <w:tcW w:w="1555" w:type="dxa"/>
            <w:shd w:val="clear" w:color="auto" w:fill="FDE9D9" w:themeFill="accent6" w:themeFillTint="33"/>
          </w:tcPr>
          <w:p w:rsidR="00D12BBD" w:rsidRPr="00CA6242" w:rsidRDefault="00D12BBD" w:rsidP="00D12BBD">
            <w:pPr>
              <w:pStyle w:val="Sinespaciado"/>
              <w:rPr>
                <w:rFonts w:cs="Arial"/>
              </w:rPr>
            </w:pPr>
            <w:r w:rsidRPr="00CA6242">
              <w:rPr>
                <w:rFonts w:cs="Arial"/>
              </w:rPr>
              <w:t>Destino</w:t>
            </w:r>
          </w:p>
        </w:tc>
        <w:tc>
          <w:tcPr>
            <w:tcW w:w="2891" w:type="dxa"/>
            <w:shd w:val="clear" w:color="auto" w:fill="FDE9D9" w:themeFill="accent6" w:themeFillTint="33"/>
          </w:tcPr>
          <w:p w:rsidR="00D12BBD" w:rsidRPr="00CA6242" w:rsidRDefault="00D12BBD" w:rsidP="00262298">
            <w:pPr>
              <w:pStyle w:val="Sinespaciado"/>
              <w:rPr>
                <w:rFonts w:cs="Arial"/>
              </w:rPr>
            </w:pPr>
            <w:r w:rsidRPr="00CA6242">
              <w:rPr>
                <w:rFonts w:cs="Arial"/>
              </w:rPr>
              <w:t>Cantidad Aprovechada (</w:t>
            </w:r>
            <w:r w:rsidR="00262298" w:rsidRPr="00CA6242">
              <w:rPr>
                <w:rFonts w:cs="Arial"/>
              </w:rPr>
              <w:t>t</w:t>
            </w:r>
            <w:r w:rsidRPr="00CA6242">
              <w:rPr>
                <w:rFonts w:cs="Arial"/>
              </w:rPr>
              <w:t>on/mes)</w:t>
            </w:r>
          </w:p>
        </w:tc>
      </w:tr>
      <w:tr w:rsidR="00D12BBD" w:rsidRPr="00CA6242" w:rsidTr="00D91085">
        <w:trPr>
          <w:jc w:val="center"/>
        </w:trPr>
        <w:tc>
          <w:tcPr>
            <w:tcW w:w="1135" w:type="dxa"/>
            <w:shd w:val="clear" w:color="auto" w:fill="EAF1DD"/>
          </w:tcPr>
          <w:p w:rsidR="00D12BBD" w:rsidRPr="00CA6242" w:rsidRDefault="00D12BBD" w:rsidP="00D12BBD">
            <w:pPr>
              <w:pStyle w:val="Sinespaciado"/>
              <w:rPr>
                <w:rFonts w:cs="Arial"/>
              </w:rPr>
            </w:pPr>
          </w:p>
        </w:tc>
        <w:tc>
          <w:tcPr>
            <w:tcW w:w="1418" w:type="dxa"/>
            <w:shd w:val="clear" w:color="auto" w:fill="EAF1DD"/>
          </w:tcPr>
          <w:p w:rsidR="00D12BBD" w:rsidRPr="00CA6242" w:rsidRDefault="00D12BBD" w:rsidP="00D12BBD">
            <w:pPr>
              <w:pStyle w:val="Sinespaciado"/>
              <w:rPr>
                <w:rFonts w:cs="Arial"/>
              </w:rPr>
            </w:pPr>
          </w:p>
        </w:tc>
        <w:tc>
          <w:tcPr>
            <w:tcW w:w="1417" w:type="dxa"/>
            <w:shd w:val="clear" w:color="auto" w:fill="F2F2F2" w:themeFill="background1" w:themeFillShade="F2"/>
          </w:tcPr>
          <w:p w:rsidR="00D12BBD" w:rsidRPr="00CA6242" w:rsidRDefault="00D12BBD" w:rsidP="00D12BBD">
            <w:pPr>
              <w:pStyle w:val="Sinespaciado"/>
              <w:rPr>
                <w:rFonts w:cs="Arial"/>
              </w:rPr>
            </w:pPr>
          </w:p>
        </w:tc>
        <w:tc>
          <w:tcPr>
            <w:tcW w:w="1844" w:type="dxa"/>
            <w:shd w:val="clear" w:color="auto" w:fill="EAF1DD"/>
          </w:tcPr>
          <w:p w:rsidR="00D12BBD" w:rsidRPr="00CA6242" w:rsidRDefault="00D12BBD" w:rsidP="00D12BBD">
            <w:pPr>
              <w:pStyle w:val="Sinespaciado"/>
              <w:rPr>
                <w:rFonts w:cs="Arial"/>
              </w:rPr>
            </w:pPr>
          </w:p>
        </w:tc>
        <w:tc>
          <w:tcPr>
            <w:tcW w:w="1555" w:type="dxa"/>
            <w:shd w:val="clear" w:color="auto" w:fill="EAF1DD"/>
          </w:tcPr>
          <w:p w:rsidR="00D12BBD" w:rsidRPr="00CA6242" w:rsidRDefault="00D12BBD" w:rsidP="00D12BBD">
            <w:pPr>
              <w:pStyle w:val="Sinespaciado"/>
              <w:rPr>
                <w:rFonts w:cs="Arial"/>
              </w:rPr>
            </w:pPr>
          </w:p>
        </w:tc>
        <w:tc>
          <w:tcPr>
            <w:tcW w:w="2891" w:type="dxa"/>
            <w:shd w:val="clear" w:color="auto" w:fill="EAF1DD"/>
          </w:tcPr>
          <w:p w:rsidR="00D12BBD" w:rsidRPr="00CA6242" w:rsidRDefault="00D12BBD" w:rsidP="00D12BBD">
            <w:pPr>
              <w:pStyle w:val="Sinespaciado"/>
              <w:rPr>
                <w:rFonts w:cs="Arial"/>
              </w:rPr>
            </w:pPr>
          </w:p>
        </w:tc>
      </w:tr>
      <w:tr w:rsidR="00D12BBD" w:rsidRPr="00CA6242" w:rsidTr="00262298">
        <w:trPr>
          <w:jc w:val="center"/>
        </w:trPr>
        <w:tc>
          <w:tcPr>
            <w:tcW w:w="1135" w:type="dxa"/>
          </w:tcPr>
          <w:p w:rsidR="00D12BBD" w:rsidRPr="00CA6242" w:rsidRDefault="00D12BBD" w:rsidP="00D12BBD">
            <w:pPr>
              <w:pStyle w:val="Sinespaciado"/>
              <w:rPr>
                <w:rFonts w:cs="Arial"/>
              </w:rPr>
            </w:pPr>
          </w:p>
        </w:tc>
        <w:tc>
          <w:tcPr>
            <w:tcW w:w="1418" w:type="dxa"/>
          </w:tcPr>
          <w:p w:rsidR="00D12BBD" w:rsidRPr="00CA6242" w:rsidRDefault="00D12BBD" w:rsidP="00D12BBD">
            <w:pPr>
              <w:pStyle w:val="Sinespaciado"/>
              <w:rPr>
                <w:rFonts w:cs="Arial"/>
              </w:rPr>
            </w:pPr>
          </w:p>
        </w:tc>
        <w:tc>
          <w:tcPr>
            <w:tcW w:w="1417" w:type="dxa"/>
          </w:tcPr>
          <w:p w:rsidR="00D12BBD" w:rsidRPr="00CA6242" w:rsidRDefault="00D12BBD" w:rsidP="00D12BBD">
            <w:pPr>
              <w:pStyle w:val="Sinespaciado"/>
              <w:rPr>
                <w:rFonts w:cs="Arial"/>
              </w:rPr>
            </w:pPr>
          </w:p>
        </w:tc>
        <w:tc>
          <w:tcPr>
            <w:tcW w:w="1844" w:type="dxa"/>
          </w:tcPr>
          <w:p w:rsidR="00D12BBD" w:rsidRPr="00CA6242" w:rsidRDefault="00D12BBD" w:rsidP="00D12BBD">
            <w:pPr>
              <w:pStyle w:val="Sinespaciado"/>
              <w:rPr>
                <w:rFonts w:cs="Arial"/>
              </w:rPr>
            </w:pPr>
          </w:p>
        </w:tc>
        <w:tc>
          <w:tcPr>
            <w:tcW w:w="1555" w:type="dxa"/>
          </w:tcPr>
          <w:p w:rsidR="00D12BBD" w:rsidRPr="00CA6242" w:rsidRDefault="00D12BBD" w:rsidP="00D12BBD">
            <w:pPr>
              <w:pStyle w:val="Sinespaciado"/>
              <w:rPr>
                <w:rFonts w:cs="Arial"/>
              </w:rPr>
            </w:pPr>
          </w:p>
        </w:tc>
        <w:tc>
          <w:tcPr>
            <w:tcW w:w="2891" w:type="dxa"/>
          </w:tcPr>
          <w:p w:rsidR="00D12BBD" w:rsidRPr="00CA6242" w:rsidRDefault="00D12BBD" w:rsidP="00D12BBD">
            <w:pPr>
              <w:pStyle w:val="Sinespaciado"/>
              <w:rPr>
                <w:rFonts w:cs="Arial"/>
              </w:rPr>
            </w:pPr>
          </w:p>
        </w:tc>
      </w:tr>
      <w:tr w:rsidR="00D12BBD" w:rsidRPr="00CA6242" w:rsidTr="00262298">
        <w:trPr>
          <w:jc w:val="center"/>
        </w:trPr>
        <w:tc>
          <w:tcPr>
            <w:tcW w:w="1135" w:type="dxa"/>
            <w:shd w:val="clear" w:color="auto" w:fill="EAF1DD"/>
          </w:tcPr>
          <w:p w:rsidR="00D12BBD" w:rsidRPr="00CA6242" w:rsidRDefault="00D12BBD" w:rsidP="00D12BBD">
            <w:pPr>
              <w:pStyle w:val="Sinespaciado"/>
              <w:rPr>
                <w:rFonts w:cs="Arial"/>
              </w:rPr>
            </w:pPr>
          </w:p>
        </w:tc>
        <w:tc>
          <w:tcPr>
            <w:tcW w:w="1418" w:type="dxa"/>
            <w:shd w:val="clear" w:color="auto" w:fill="EAF1DD"/>
          </w:tcPr>
          <w:p w:rsidR="00D12BBD" w:rsidRPr="00CA6242" w:rsidRDefault="00D12BBD" w:rsidP="00D12BBD">
            <w:pPr>
              <w:pStyle w:val="Sinespaciado"/>
              <w:rPr>
                <w:rFonts w:cs="Arial"/>
              </w:rPr>
            </w:pPr>
          </w:p>
        </w:tc>
        <w:tc>
          <w:tcPr>
            <w:tcW w:w="1417" w:type="dxa"/>
            <w:shd w:val="clear" w:color="auto" w:fill="EAF1DD"/>
          </w:tcPr>
          <w:p w:rsidR="00D12BBD" w:rsidRPr="00CA6242" w:rsidRDefault="00D12BBD" w:rsidP="00D12BBD">
            <w:pPr>
              <w:pStyle w:val="Sinespaciado"/>
              <w:rPr>
                <w:rFonts w:cs="Arial"/>
              </w:rPr>
            </w:pPr>
          </w:p>
        </w:tc>
        <w:tc>
          <w:tcPr>
            <w:tcW w:w="1844" w:type="dxa"/>
            <w:shd w:val="clear" w:color="auto" w:fill="EAF1DD"/>
          </w:tcPr>
          <w:p w:rsidR="00D12BBD" w:rsidRPr="00CA6242" w:rsidRDefault="00D12BBD" w:rsidP="00D12BBD">
            <w:pPr>
              <w:pStyle w:val="Sinespaciado"/>
              <w:rPr>
                <w:rFonts w:cs="Arial"/>
              </w:rPr>
            </w:pPr>
          </w:p>
        </w:tc>
        <w:tc>
          <w:tcPr>
            <w:tcW w:w="1555" w:type="dxa"/>
            <w:shd w:val="clear" w:color="auto" w:fill="EAF1DD"/>
          </w:tcPr>
          <w:p w:rsidR="00D12BBD" w:rsidRPr="00CA6242" w:rsidRDefault="00D12BBD" w:rsidP="00D12BBD">
            <w:pPr>
              <w:pStyle w:val="Sinespaciado"/>
              <w:rPr>
                <w:rFonts w:cs="Arial"/>
              </w:rPr>
            </w:pPr>
          </w:p>
        </w:tc>
        <w:tc>
          <w:tcPr>
            <w:tcW w:w="2891" w:type="dxa"/>
            <w:shd w:val="clear" w:color="auto" w:fill="EAF1DD"/>
          </w:tcPr>
          <w:p w:rsidR="00D12BBD" w:rsidRPr="00CA6242" w:rsidRDefault="00D12BBD" w:rsidP="00D12BBD">
            <w:pPr>
              <w:pStyle w:val="Sinespaciado"/>
              <w:rPr>
                <w:rFonts w:cs="Arial"/>
              </w:rPr>
            </w:pPr>
          </w:p>
        </w:tc>
      </w:tr>
      <w:tr w:rsidR="00D12BBD" w:rsidRPr="00CA6242" w:rsidTr="00262298">
        <w:trPr>
          <w:jc w:val="center"/>
        </w:trPr>
        <w:tc>
          <w:tcPr>
            <w:tcW w:w="1135" w:type="dxa"/>
          </w:tcPr>
          <w:p w:rsidR="00D12BBD" w:rsidRPr="00CA6242" w:rsidRDefault="00D12BBD" w:rsidP="008B2E30">
            <w:pPr>
              <w:spacing w:after="0" w:line="240" w:lineRule="auto"/>
              <w:rPr>
                <w:rFonts w:cs="Arial"/>
              </w:rPr>
            </w:pPr>
          </w:p>
        </w:tc>
        <w:tc>
          <w:tcPr>
            <w:tcW w:w="1418" w:type="dxa"/>
          </w:tcPr>
          <w:p w:rsidR="00D12BBD" w:rsidRPr="00CA6242" w:rsidRDefault="00D12BBD" w:rsidP="008B2E30">
            <w:pPr>
              <w:spacing w:after="0" w:line="240" w:lineRule="auto"/>
              <w:rPr>
                <w:rFonts w:cs="Arial"/>
              </w:rPr>
            </w:pPr>
          </w:p>
        </w:tc>
        <w:tc>
          <w:tcPr>
            <w:tcW w:w="1417" w:type="dxa"/>
          </w:tcPr>
          <w:p w:rsidR="00D12BBD" w:rsidRPr="00CA6242" w:rsidRDefault="00D12BBD" w:rsidP="008B2E30">
            <w:pPr>
              <w:spacing w:after="0" w:line="240" w:lineRule="auto"/>
              <w:rPr>
                <w:rFonts w:cs="Arial"/>
              </w:rPr>
            </w:pPr>
          </w:p>
        </w:tc>
        <w:tc>
          <w:tcPr>
            <w:tcW w:w="1844" w:type="dxa"/>
          </w:tcPr>
          <w:p w:rsidR="00D12BBD" w:rsidRPr="00CA6242" w:rsidRDefault="00D12BBD" w:rsidP="008B2E30">
            <w:pPr>
              <w:spacing w:after="0" w:line="240" w:lineRule="auto"/>
              <w:rPr>
                <w:rFonts w:cs="Arial"/>
              </w:rPr>
            </w:pPr>
          </w:p>
        </w:tc>
        <w:tc>
          <w:tcPr>
            <w:tcW w:w="1555" w:type="dxa"/>
          </w:tcPr>
          <w:p w:rsidR="00D12BBD" w:rsidRPr="00CA6242" w:rsidRDefault="00D12BBD" w:rsidP="008B2E30">
            <w:pPr>
              <w:spacing w:after="0" w:line="240" w:lineRule="auto"/>
              <w:rPr>
                <w:rFonts w:cs="Arial"/>
              </w:rPr>
            </w:pPr>
          </w:p>
        </w:tc>
        <w:tc>
          <w:tcPr>
            <w:tcW w:w="2891" w:type="dxa"/>
          </w:tcPr>
          <w:p w:rsidR="00D12BBD" w:rsidRPr="00CA6242" w:rsidRDefault="00D12BBD" w:rsidP="008B2E30">
            <w:pPr>
              <w:spacing w:after="0" w:line="240" w:lineRule="auto"/>
              <w:rPr>
                <w:rFonts w:cs="Arial"/>
              </w:rPr>
            </w:pPr>
          </w:p>
        </w:tc>
      </w:tr>
    </w:tbl>
    <w:p w:rsidR="00D12BBD" w:rsidRPr="00CA6242" w:rsidRDefault="00D12BBD" w:rsidP="00D12BBD">
      <w:pPr>
        <w:pStyle w:val="Prrafodelista"/>
        <w:tabs>
          <w:tab w:val="left" w:pos="426"/>
        </w:tabs>
        <w:spacing w:after="0" w:line="240" w:lineRule="auto"/>
        <w:ind w:left="426"/>
        <w:rPr>
          <w:rFonts w:cs="Arial"/>
          <w:b/>
        </w:rPr>
      </w:pPr>
    </w:p>
    <w:p w:rsidR="00D12BBD" w:rsidRPr="00CA6242" w:rsidRDefault="00D12BBD" w:rsidP="00D12BBD">
      <w:pPr>
        <w:pStyle w:val="Sinespaciado"/>
        <w:numPr>
          <w:ilvl w:val="2"/>
          <w:numId w:val="9"/>
        </w:numPr>
        <w:rPr>
          <w:rFonts w:cs="Arial"/>
        </w:rPr>
      </w:pPr>
      <w:r w:rsidRPr="00CA6242">
        <w:rPr>
          <w:rFonts w:cs="Arial"/>
        </w:rPr>
        <w:t>Especificar otros (si alguna clave pertenece a la categoría “otros” (residuos) es obligatorio especificar en la siguiente tabla el residuo)</w:t>
      </w:r>
    </w:p>
    <w:tbl>
      <w:tblPr>
        <w:tblW w:w="10262" w:type="dxa"/>
        <w:jc w:val="center"/>
        <w:tblInd w:w="-696" w:type="dxa"/>
        <w:tblBorders>
          <w:top w:val="single" w:sz="6" w:space="0" w:color="984806" w:themeColor="accent6" w:themeShade="80"/>
          <w:left w:val="single" w:sz="6" w:space="0" w:color="984806" w:themeColor="accent6" w:themeShade="80"/>
          <w:bottom w:val="single" w:sz="6" w:space="0" w:color="984806" w:themeColor="accent6" w:themeShade="80"/>
          <w:right w:val="single" w:sz="6" w:space="0" w:color="984806" w:themeColor="accent6" w:themeShade="80"/>
          <w:insideH w:val="single" w:sz="6" w:space="0" w:color="984806" w:themeColor="accent6" w:themeShade="80"/>
          <w:insideV w:val="single" w:sz="6" w:space="0" w:color="984806" w:themeColor="accent6" w:themeShade="80"/>
        </w:tblBorders>
        <w:tblLayout w:type="fixed"/>
        <w:tblCellMar>
          <w:left w:w="70" w:type="dxa"/>
          <w:right w:w="70" w:type="dxa"/>
        </w:tblCellMar>
        <w:tblLook w:val="00A0" w:firstRow="1" w:lastRow="0" w:firstColumn="1" w:lastColumn="0" w:noHBand="0" w:noVBand="0"/>
      </w:tblPr>
      <w:tblGrid>
        <w:gridCol w:w="1701"/>
        <w:gridCol w:w="8561"/>
      </w:tblGrid>
      <w:tr w:rsidR="00D12BBD" w:rsidRPr="00CA6242" w:rsidTr="00C4608D">
        <w:trPr>
          <w:jc w:val="center"/>
        </w:trPr>
        <w:tc>
          <w:tcPr>
            <w:tcW w:w="1701" w:type="dxa"/>
            <w:shd w:val="clear" w:color="auto" w:fill="FDE9D9" w:themeFill="accent6" w:themeFillTint="33"/>
            <w:vAlign w:val="center"/>
          </w:tcPr>
          <w:p w:rsidR="00D12BBD" w:rsidRPr="00CA6242" w:rsidRDefault="00D12BBD" w:rsidP="00D12BBD">
            <w:pPr>
              <w:pStyle w:val="Sinespaciado"/>
              <w:rPr>
                <w:rFonts w:cs="Arial"/>
              </w:rPr>
            </w:pPr>
            <w:r w:rsidRPr="00CA6242">
              <w:rPr>
                <w:rFonts w:cs="Arial"/>
              </w:rPr>
              <w:t>CLAVE</w:t>
            </w:r>
          </w:p>
        </w:tc>
        <w:tc>
          <w:tcPr>
            <w:tcW w:w="8561" w:type="dxa"/>
            <w:shd w:val="clear" w:color="auto" w:fill="FDE9D9" w:themeFill="accent6" w:themeFillTint="33"/>
            <w:vAlign w:val="center"/>
          </w:tcPr>
          <w:p w:rsidR="00D12BBD" w:rsidRPr="00CA6242" w:rsidRDefault="00D12BBD" w:rsidP="00D12BBD">
            <w:pPr>
              <w:pStyle w:val="Sinespaciado"/>
              <w:rPr>
                <w:rFonts w:cs="Arial"/>
              </w:rPr>
            </w:pPr>
            <w:r w:rsidRPr="00CA6242">
              <w:rPr>
                <w:rFonts w:cs="Arial"/>
              </w:rPr>
              <w:t>Especifique</w:t>
            </w:r>
          </w:p>
        </w:tc>
      </w:tr>
      <w:tr w:rsidR="00D12BBD" w:rsidRPr="00CA6242" w:rsidTr="00D12BBD">
        <w:trPr>
          <w:jc w:val="center"/>
        </w:trPr>
        <w:tc>
          <w:tcPr>
            <w:tcW w:w="1701" w:type="dxa"/>
            <w:shd w:val="clear" w:color="auto" w:fill="EAF1DD"/>
          </w:tcPr>
          <w:p w:rsidR="00D12BBD" w:rsidRPr="00CA6242" w:rsidRDefault="00D12BBD" w:rsidP="008B2E30">
            <w:pPr>
              <w:pStyle w:val="Piedepgina"/>
              <w:rPr>
                <w:rFonts w:cs="Arial"/>
              </w:rPr>
            </w:pPr>
          </w:p>
        </w:tc>
        <w:tc>
          <w:tcPr>
            <w:tcW w:w="8561" w:type="dxa"/>
            <w:shd w:val="clear" w:color="auto" w:fill="EAF1DD"/>
          </w:tcPr>
          <w:p w:rsidR="00D12BBD" w:rsidRPr="00CA6242" w:rsidRDefault="00D12BBD" w:rsidP="008B2E30">
            <w:pPr>
              <w:pStyle w:val="Piedepgina"/>
              <w:rPr>
                <w:rFonts w:cs="Arial"/>
              </w:rPr>
            </w:pPr>
          </w:p>
        </w:tc>
      </w:tr>
      <w:tr w:rsidR="00D12BBD" w:rsidRPr="00CA6242" w:rsidTr="00D12BBD">
        <w:trPr>
          <w:jc w:val="center"/>
        </w:trPr>
        <w:tc>
          <w:tcPr>
            <w:tcW w:w="1701" w:type="dxa"/>
          </w:tcPr>
          <w:p w:rsidR="00D12BBD" w:rsidRPr="00CA6242" w:rsidRDefault="00D12BBD" w:rsidP="008B2E30">
            <w:pPr>
              <w:pStyle w:val="Piedepgina"/>
              <w:rPr>
                <w:rFonts w:cs="Arial"/>
              </w:rPr>
            </w:pPr>
          </w:p>
        </w:tc>
        <w:tc>
          <w:tcPr>
            <w:tcW w:w="8561" w:type="dxa"/>
          </w:tcPr>
          <w:p w:rsidR="00D12BBD" w:rsidRPr="00CA6242" w:rsidRDefault="00D12BBD" w:rsidP="008B2E30">
            <w:pPr>
              <w:pStyle w:val="Piedepgina"/>
              <w:rPr>
                <w:rFonts w:cs="Arial"/>
              </w:rPr>
            </w:pPr>
          </w:p>
        </w:tc>
      </w:tr>
    </w:tbl>
    <w:p w:rsidR="00F95750" w:rsidRPr="00CA6242" w:rsidRDefault="00F95750" w:rsidP="00F95750">
      <w:pPr>
        <w:pStyle w:val="Sinespaciado"/>
        <w:ind w:left="360"/>
        <w:rPr>
          <w:rFonts w:cs="Arial"/>
        </w:rPr>
      </w:pPr>
    </w:p>
    <w:p w:rsidR="00D12BBD" w:rsidRPr="00CA6242" w:rsidRDefault="000B2E87" w:rsidP="003272FD">
      <w:pPr>
        <w:pStyle w:val="Sinespaciado"/>
        <w:numPr>
          <w:ilvl w:val="1"/>
          <w:numId w:val="9"/>
        </w:numPr>
        <w:rPr>
          <w:rFonts w:cs="Arial"/>
        </w:rPr>
      </w:pPr>
      <w:r>
        <w:rPr>
          <w:rFonts w:cs="Arial"/>
          <w:b/>
        </w:rPr>
        <w:t>Empresa que Transporta sus R</w:t>
      </w:r>
      <w:r w:rsidR="00EA37AF" w:rsidRPr="000B2E87">
        <w:rPr>
          <w:rFonts w:cs="Arial"/>
          <w:b/>
        </w:rPr>
        <w:t>esiduos</w:t>
      </w:r>
      <w:r w:rsidR="00EA37AF" w:rsidRPr="00CA6242">
        <w:rPr>
          <w:rFonts w:cs="Arial"/>
        </w:rPr>
        <w:t xml:space="preserve"> (</w:t>
      </w:r>
      <w:r w:rsidR="00E37E46" w:rsidRPr="00CA6242">
        <w:rPr>
          <w:rFonts w:cs="Arial"/>
        </w:rPr>
        <w:t xml:space="preserve">Señalar las empresas a las que entrega sus residuos </w:t>
      </w:r>
      <w:r w:rsidR="00830ACD" w:rsidRPr="00CA6242">
        <w:rPr>
          <w:rFonts w:cs="Arial"/>
        </w:rPr>
        <w:t>sólidos</w:t>
      </w:r>
      <w:r w:rsidR="00E37E46" w:rsidRPr="00CA6242">
        <w:rPr>
          <w:rFonts w:cs="Arial"/>
        </w:rPr>
        <w:t>).</w:t>
      </w:r>
    </w:p>
    <w:tbl>
      <w:tblPr>
        <w:tblStyle w:val="Tablaconcuadrcula"/>
        <w:tblW w:w="10207" w:type="dxa"/>
        <w:tblInd w:w="-601"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1985"/>
        <w:gridCol w:w="1418"/>
        <w:gridCol w:w="2126"/>
        <w:gridCol w:w="1276"/>
        <w:gridCol w:w="1701"/>
        <w:gridCol w:w="1701"/>
      </w:tblGrid>
      <w:tr w:rsidR="00CA6242" w:rsidRPr="00CA6242" w:rsidTr="00C4608D">
        <w:tc>
          <w:tcPr>
            <w:tcW w:w="1985" w:type="dxa"/>
            <w:shd w:val="clear" w:color="auto" w:fill="FDE9D9" w:themeFill="accent6" w:themeFillTint="33"/>
          </w:tcPr>
          <w:p w:rsidR="00E37E46" w:rsidRPr="00CA6242" w:rsidRDefault="00E37E46" w:rsidP="00D91085">
            <w:pPr>
              <w:pStyle w:val="Sinespaciado"/>
              <w:jc w:val="center"/>
              <w:rPr>
                <w:rFonts w:asciiTheme="minorHAnsi" w:hAnsiTheme="minorHAnsi" w:cs="Arial"/>
              </w:rPr>
            </w:pPr>
            <w:r w:rsidRPr="00CA6242">
              <w:rPr>
                <w:rFonts w:asciiTheme="minorHAnsi" w:hAnsiTheme="minorHAnsi" w:cs="Arial"/>
              </w:rPr>
              <w:t>Nombre de la empresa</w:t>
            </w:r>
          </w:p>
        </w:tc>
        <w:tc>
          <w:tcPr>
            <w:tcW w:w="1418" w:type="dxa"/>
            <w:shd w:val="clear" w:color="auto" w:fill="FDE9D9" w:themeFill="accent6" w:themeFillTint="33"/>
          </w:tcPr>
          <w:p w:rsidR="00E37E46" w:rsidRPr="00CA6242" w:rsidRDefault="00E37E46" w:rsidP="00D91085">
            <w:pPr>
              <w:pStyle w:val="Sinespaciado"/>
              <w:jc w:val="center"/>
              <w:rPr>
                <w:rFonts w:asciiTheme="minorHAnsi" w:hAnsiTheme="minorHAnsi" w:cs="Arial"/>
              </w:rPr>
            </w:pPr>
            <w:r w:rsidRPr="00CA6242">
              <w:rPr>
                <w:rFonts w:asciiTheme="minorHAnsi" w:hAnsiTheme="minorHAnsi" w:cs="Arial"/>
              </w:rPr>
              <w:t>Dirección de la empresa</w:t>
            </w:r>
          </w:p>
        </w:tc>
        <w:tc>
          <w:tcPr>
            <w:tcW w:w="2126" w:type="dxa"/>
            <w:shd w:val="clear" w:color="auto" w:fill="FDE9D9" w:themeFill="accent6" w:themeFillTint="33"/>
          </w:tcPr>
          <w:p w:rsidR="00E37E46" w:rsidRPr="00CA6242" w:rsidRDefault="00E37E46" w:rsidP="00D91085">
            <w:pPr>
              <w:pStyle w:val="Sinespaciado"/>
              <w:jc w:val="center"/>
              <w:rPr>
                <w:rFonts w:asciiTheme="minorHAnsi" w:hAnsiTheme="minorHAnsi" w:cs="Arial"/>
              </w:rPr>
            </w:pPr>
            <w:r w:rsidRPr="00CA6242">
              <w:rPr>
                <w:rFonts w:asciiTheme="minorHAnsi" w:hAnsiTheme="minorHAnsi" w:cs="Arial"/>
              </w:rPr>
              <w:t>No. De autorización de transporte</w:t>
            </w:r>
          </w:p>
        </w:tc>
        <w:tc>
          <w:tcPr>
            <w:tcW w:w="1276" w:type="dxa"/>
            <w:shd w:val="clear" w:color="auto" w:fill="FDE9D9" w:themeFill="accent6" w:themeFillTint="33"/>
          </w:tcPr>
          <w:p w:rsidR="00E37E46" w:rsidRPr="00CA6242" w:rsidRDefault="00CA6242" w:rsidP="00D91085">
            <w:pPr>
              <w:pStyle w:val="Sinespaciado"/>
              <w:jc w:val="center"/>
              <w:rPr>
                <w:rFonts w:asciiTheme="minorHAnsi" w:hAnsiTheme="minorHAnsi" w:cs="Arial"/>
              </w:rPr>
            </w:pPr>
            <w:r w:rsidRPr="00CA6242">
              <w:rPr>
                <w:rFonts w:asciiTheme="minorHAnsi" w:hAnsiTheme="minorHAnsi" w:cs="Arial"/>
              </w:rPr>
              <w:t>R</w:t>
            </w:r>
            <w:r w:rsidR="00E37E46" w:rsidRPr="00CA6242">
              <w:rPr>
                <w:rFonts w:asciiTheme="minorHAnsi" w:hAnsiTheme="minorHAnsi" w:cs="Arial"/>
              </w:rPr>
              <w:t>esiduo</w:t>
            </w:r>
          </w:p>
        </w:tc>
        <w:tc>
          <w:tcPr>
            <w:tcW w:w="1701" w:type="dxa"/>
            <w:shd w:val="clear" w:color="auto" w:fill="FDE9D9" w:themeFill="accent6" w:themeFillTint="33"/>
          </w:tcPr>
          <w:p w:rsidR="00E37E46" w:rsidRPr="00CA6242" w:rsidRDefault="00E37E46" w:rsidP="00D91085">
            <w:pPr>
              <w:pStyle w:val="Sinespaciado"/>
              <w:jc w:val="center"/>
              <w:rPr>
                <w:rFonts w:asciiTheme="minorHAnsi" w:hAnsiTheme="minorHAnsi" w:cs="Arial"/>
              </w:rPr>
            </w:pPr>
            <w:r w:rsidRPr="00CA6242">
              <w:rPr>
                <w:rFonts w:asciiTheme="minorHAnsi" w:hAnsiTheme="minorHAnsi" w:cs="Arial"/>
              </w:rPr>
              <w:t>Cantidad entregada (ton)</w:t>
            </w:r>
          </w:p>
        </w:tc>
        <w:tc>
          <w:tcPr>
            <w:tcW w:w="1701" w:type="dxa"/>
            <w:shd w:val="clear" w:color="auto" w:fill="FDE9D9" w:themeFill="accent6" w:themeFillTint="33"/>
          </w:tcPr>
          <w:p w:rsidR="00E37E46" w:rsidRPr="00CA6242" w:rsidRDefault="00E523E3" w:rsidP="00D91085">
            <w:pPr>
              <w:pStyle w:val="Sinespaciado"/>
              <w:jc w:val="center"/>
              <w:rPr>
                <w:rFonts w:asciiTheme="minorHAnsi" w:hAnsiTheme="minorHAnsi" w:cs="Arial"/>
              </w:rPr>
            </w:pPr>
            <w:r w:rsidRPr="00CA6242">
              <w:rPr>
                <w:rFonts w:asciiTheme="minorHAnsi" w:hAnsiTheme="minorHAnsi" w:cs="Arial"/>
              </w:rPr>
              <w:t>Disposición</w:t>
            </w:r>
            <w:r w:rsidR="00E37E46" w:rsidRPr="00CA6242">
              <w:rPr>
                <w:rFonts w:asciiTheme="minorHAnsi" w:hAnsiTheme="minorHAnsi" w:cs="Arial"/>
              </w:rPr>
              <w:t xml:space="preserve"> final</w:t>
            </w:r>
          </w:p>
        </w:tc>
      </w:tr>
      <w:tr w:rsidR="00CA6242" w:rsidRPr="00CA6242" w:rsidTr="00D91085">
        <w:tc>
          <w:tcPr>
            <w:tcW w:w="1985" w:type="dxa"/>
            <w:shd w:val="clear" w:color="auto" w:fill="F2F2F2" w:themeFill="background1" w:themeFillShade="F2"/>
          </w:tcPr>
          <w:p w:rsidR="00E37E46" w:rsidRPr="00CA6242" w:rsidRDefault="00E37E46" w:rsidP="00E37E46">
            <w:pPr>
              <w:pStyle w:val="Sinespaciado"/>
              <w:rPr>
                <w:rFonts w:asciiTheme="minorHAnsi" w:hAnsiTheme="minorHAnsi" w:cs="Arial"/>
              </w:rPr>
            </w:pPr>
          </w:p>
        </w:tc>
        <w:tc>
          <w:tcPr>
            <w:tcW w:w="1418" w:type="dxa"/>
            <w:shd w:val="clear" w:color="auto" w:fill="F2F2F2" w:themeFill="background1" w:themeFillShade="F2"/>
          </w:tcPr>
          <w:p w:rsidR="00E37E46" w:rsidRPr="00CA6242" w:rsidRDefault="00E37E46" w:rsidP="00E37E46">
            <w:pPr>
              <w:pStyle w:val="Sinespaciado"/>
              <w:rPr>
                <w:rFonts w:asciiTheme="minorHAnsi" w:hAnsiTheme="minorHAnsi" w:cs="Arial"/>
              </w:rPr>
            </w:pPr>
          </w:p>
        </w:tc>
        <w:tc>
          <w:tcPr>
            <w:tcW w:w="2126" w:type="dxa"/>
            <w:shd w:val="clear" w:color="auto" w:fill="F2F2F2" w:themeFill="background1" w:themeFillShade="F2"/>
          </w:tcPr>
          <w:p w:rsidR="00E37E46" w:rsidRPr="00CA6242" w:rsidRDefault="00E37E46" w:rsidP="00E37E46">
            <w:pPr>
              <w:pStyle w:val="Sinespaciado"/>
              <w:rPr>
                <w:rFonts w:asciiTheme="minorHAnsi" w:hAnsiTheme="minorHAnsi" w:cs="Arial"/>
              </w:rPr>
            </w:pPr>
          </w:p>
        </w:tc>
        <w:tc>
          <w:tcPr>
            <w:tcW w:w="1276" w:type="dxa"/>
            <w:shd w:val="clear" w:color="auto" w:fill="F2F2F2" w:themeFill="background1" w:themeFillShade="F2"/>
          </w:tcPr>
          <w:p w:rsidR="00E37E46" w:rsidRPr="00CA6242" w:rsidRDefault="00E37E46" w:rsidP="00E37E46">
            <w:pPr>
              <w:pStyle w:val="Sinespaciado"/>
              <w:rPr>
                <w:rFonts w:asciiTheme="minorHAnsi" w:hAnsiTheme="minorHAnsi" w:cs="Arial"/>
              </w:rPr>
            </w:pPr>
          </w:p>
        </w:tc>
        <w:tc>
          <w:tcPr>
            <w:tcW w:w="1701" w:type="dxa"/>
            <w:shd w:val="clear" w:color="auto" w:fill="F2F2F2" w:themeFill="background1" w:themeFillShade="F2"/>
          </w:tcPr>
          <w:p w:rsidR="00E37E46" w:rsidRPr="00CA6242" w:rsidRDefault="00E37E46" w:rsidP="00E37E46">
            <w:pPr>
              <w:pStyle w:val="Sinespaciado"/>
              <w:rPr>
                <w:rFonts w:asciiTheme="minorHAnsi" w:hAnsiTheme="minorHAnsi" w:cs="Arial"/>
              </w:rPr>
            </w:pPr>
          </w:p>
        </w:tc>
        <w:tc>
          <w:tcPr>
            <w:tcW w:w="1701" w:type="dxa"/>
            <w:shd w:val="clear" w:color="auto" w:fill="F2F2F2" w:themeFill="background1" w:themeFillShade="F2"/>
          </w:tcPr>
          <w:p w:rsidR="00E37E46" w:rsidRPr="00CA6242" w:rsidRDefault="00E37E46" w:rsidP="00E37E46">
            <w:pPr>
              <w:pStyle w:val="Sinespaciado"/>
              <w:rPr>
                <w:rFonts w:asciiTheme="minorHAnsi" w:hAnsiTheme="minorHAnsi" w:cs="Arial"/>
              </w:rPr>
            </w:pPr>
          </w:p>
        </w:tc>
      </w:tr>
      <w:tr w:rsidR="00CA6242" w:rsidRPr="00CA6242" w:rsidTr="00C4608D">
        <w:tc>
          <w:tcPr>
            <w:tcW w:w="1985" w:type="dxa"/>
          </w:tcPr>
          <w:p w:rsidR="00E37E46" w:rsidRPr="00CA6242" w:rsidRDefault="000F2FB7" w:rsidP="00E37E46">
            <w:pPr>
              <w:pStyle w:val="Sinespaciado"/>
              <w:rPr>
                <w:rFonts w:asciiTheme="minorHAnsi" w:hAnsiTheme="minorHAnsi" w:cs="Arial"/>
              </w:rPr>
            </w:pPr>
            <w:r>
              <w:rPr>
                <w:rFonts w:asciiTheme="minorHAnsi" w:hAnsiTheme="minorHAnsi" w:cs="Arial"/>
              </w:rPr>
              <w:t xml:space="preserve"> </w:t>
            </w:r>
          </w:p>
        </w:tc>
        <w:tc>
          <w:tcPr>
            <w:tcW w:w="1418" w:type="dxa"/>
          </w:tcPr>
          <w:p w:rsidR="00E37E46" w:rsidRPr="00CA6242" w:rsidRDefault="00E37E46" w:rsidP="00E37E46">
            <w:pPr>
              <w:pStyle w:val="Sinespaciado"/>
              <w:rPr>
                <w:rFonts w:asciiTheme="minorHAnsi" w:hAnsiTheme="minorHAnsi" w:cs="Arial"/>
              </w:rPr>
            </w:pPr>
          </w:p>
        </w:tc>
        <w:tc>
          <w:tcPr>
            <w:tcW w:w="2126" w:type="dxa"/>
          </w:tcPr>
          <w:p w:rsidR="00E37E46" w:rsidRPr="00CA6242" w:rsidRDefault="00E37E46" w:rsidP="00E37E46">
            <w:pPr>
              <w:pStyle w:val="Sinespaciado"/>
              <w:rPr>
                <w:rFonts w:asciiTheme="minorHAnsi" w:hAnsiTheme="minorHAnsi" w:cs="Arial"/>
              </w:rPr>
            </w:pPr>
          </w:p>
        </w:tc>
        <w:tc>
          <w:tcPr>
            <w:tcW w:w="1276" w:type="dxa"/>
          </w:tcPr>
          <w:p w:rsidR="00E37E46" w:rsidRPr="00CA6242" w:rsidRDefault="00E37E46" w:rsidP="00E37E46">
            <w:pPr>
              <w:pStyle w:val="Sinespaciado"/>
              <w:rPr>
                <w:rFonts w:asciiTheme="minorHAnsi" w:hAnsiTheme="minorHAnsi" w:cs="Arial"/>
              </w:rPr>
            </w:pPr>
          </w:p>
        </w:tc>
        <w:tc>
          <w:tcPr>
            <w:tcW w:w="1701" w:type="dxa"/>
          </w:tcPr>
          <w:p w:rsidR="00E37E46" w:rsidRPr="00CA6242" w:rsidRDefault="00E37E46" w:rsidP="00E37E46">
            <w:pPr>
              <w:pStyle w:val="Sinespaciado"/>
              <w:rPr>
                <w:rFonts w:asciiTheme="minorHAnsi" w:hAnsiTheme="minorHAnsi" w:cs="Arial"/>
              </w:rPr>
            </w:pPr>
          </w:p>
        </w:tc>
        <w:tc>
          <w:tcPr>
            <w:tcW w:w="1701" w:type="dxa"/>
          </w:tcPr>
          <w:p w:rsidR="00E37E46" w:rsidRPr="00CA6242" w:rsidRDefault="00E37E46" w:rsidP="00E37E46">
            <w:pPr>
              <w:pStyle w:val="Sinespaciado"/>
              <w:rPr>
                <w:rFonts w:asciiTheme="minorHAnsi" w:hAnsiTheme="minorHAnsi" w:cs="Arial"/>
              </w:rPr>
            </w:pPr>
          </w:p>
        </w:tc>
      </w:tr>
      <w:tr w:rsidR="00CA6242" w:rsidRPr="00CA6242" w:rsidTr="00D91085">
        <w:tc>
          <w:tcPr>
            <w:tcW w:w="1985" w:type="dxa"/>
            <w:shd w:val="clear" w:color="auto" w:fill="F2F2F2" w:themeFill="background1" w:themeFillShade="F2"/>
          </w:tcPr>
          <w:p w:rsidR="00E37E46" w:rsidRPr="00CA6242" w:rsidRDefault="00E37E46" w:rsidP="00E37E46">
            <w:pPr>
              <w:pStyle w:val="Sinespaciado"/>
              <w:rPr>
                <w:rFonts w:asciiTheme="minorHAnsi" w:hAnsiTheme="minorHAnsi" w:cs="Arial"/>
              </w:rPr>
            </w:pPr>
          </w:p>
        </w:tc>
        <w:tc>
          <w:tcPr>
            <w:tcW w:w="1418" w:type="dxa"/>
            <w:shd w:val="clear" w:color="auto" w:fill="F2F2F2" w:themeFill="background1" w:themeFillShade="F2"/>
          </w:tcPr>
          <w:p w:rsidR="00E37E46" w:rsidRPr="00CA6242" w:rsidRDefault="00E37E46" w:rsidP="00D91085">
            <w:pPr>
              <w:pStyle w:val="Sinespaciado"/>
              <w:jc w:val="center"/>
              <w:rPr>
                <w:rFonts w:asciiTheme="minorHAnsi" w:hAnsiTheme="minorHAnsi" w:cs="Arial"/>
              </w:rPr>
            </w:pPr>
          </w:p>
        </w:tc>
        <w:tc>
          <w:tcPr>
            <w:tcW w:w="2126" w:type="dxa"/>
            <w:shd w:val="clear" w:color="auto" w:fill="F2F2F2" w:themeFill="background1" w:themeFillShade="F2"/>
          </w:tcPr>
          <w:p w:rsidR="00E37E46" w:rsidRPr="00CA6242" w:rsidRDefault="00E37E46" w:rsidP="00E37E46">
            <w:pPr>
              <w:pStyle w:val="Sinespaciado"/>
              <w:rPr>
                <w:rFonts w:asciiTheme="minorHAnsi" w:hAnsiTheme="minorHAnsi" w:cs="Arial"/>
              </w:rPr>
            </w:pPr>
          </w:p>
        </w:tc>
        <w:tc>
          <w:tcPr>
            <w:tcW w:w="1276" w:type="dxa"/>
            <w:shd w:val="clear" w:color="auto" w:fill="F2F2F2" w:themeFill="background1" w:themeFillShade="F2"/>
          </w:tcPr>
          <w:p w:rsidR="00E37E46" w:rsidRPr="00CA6242" w:rsidRDefault="00E37E46" w:rsidP="00E37E46">
            <w:pPr>
              <w:pStyle w:val="Sinespaciado"/>
              <w:rPr>
                <w:rFonts w:asciiTheme="minorHAnsi" w:hAnsiTheme="minorHAnsi" w:cs="Arial"/>
              </w:rPr>
            </w:pPr>
          </w:p>
        </w:tc>
        <w:tc>
          <w:tcPr>
            <w:tcW w:w="1701" w:type="dxa"/>
            <w:shd w:val="clear" w:color="auto" w:fill="F2F2F2" w:themeFill="background1" w:themeFillShade="F2"/>
          </w:tcPr>
          <w:p w:rsidR="00E37E46" w:rsidRPr="00CA6242" w:rsidRDefault="00E37E46" w:rsidP="00E37E46">
            <w:pPr>
              <w:pStyle w:val="Sinespaciado"/>
              <w:rPr>
                <w:rFonts w:asciiTheme="minorHAnsi" w:hAnsiTheme="minorHAnsi" w:cs="Arial"/>
              </w:rPr>
            </w:pPr>
          </w:p>
        </w:tc>
        <w:tc>
          <w:tcPr>
            <w:tcW w:w="1701" w:type="dxa"/>
            <w:shd w:val="clear" w:color="auto" w:fill="F2F2F2" w:themeFill="background1" w:themeFillShade="F2"/>
          </w:tcPr>
          <w:p w:rsidR="00E37E46" w:rsidRPr="00CA6242" w:rsidRDefault="00E37E46" w:rsidP="00E37E46">
            <w:pPr>
              <w:pStyle w:val="Sinespaciado"/>
              <w:rPr>
                <w:rFonts w:asciiTheme="minorHAnsi" w:hAnsiTheme="minorHAnsi" w:cs="Arial"/>
              </w:rPr>
            </w:pPr>
          </w:p>
        </w:tc>
      </w:tr>
      <w:tr w:rsidR="00CA6242" w:rsidRPr="00CA6242" w:rsidTr="00C4608D">
        <w:tc>
          <w:tcPr>
            <w:tcW w:w="1985" w:type="dxa"/>
          </w:tcPr>
          <w:p w:rsidR="00E37E46" w:rsidRPr="00CA6242" w:rsidRDefault="00E37E46" w:rsidP="00E37E46">
            <w:pPr>
              <w:pStyle w:val="Sinespaciado"/>
              <w:rPr>
                <w:rFonts w:asciiTheme="minorHAnsi" w:hAnsiTheme="minorHAnsi" w:cs="Arial"/>
              </w:rPr>
            </w:pPr>
          </w:p>
        </w:tc>
        <w:tc>
          <w:tcPr>
            <w:tcW w:w="1418" w:type="dxa"/>
          </w:tcPr>
          <w:p w:rsidR="00E37E46" w:rsidRPr="00CA6242" w:rsidRDefault="00E37E46" w:rsidP="00E37E46">
            <w:pPr>
              <w:pStyle w:val="Sinespaciado"/>
              <w:rPr>
                <w:rFonts w:asciiTheme="minorHAnsi" w:hAnsiTheme="minorHAnsi" w:cs="Arial"/>
              </w:rPr>
            </w:pPr>
          </w:p>
        </w:tc>
        <w:tc>
          <w:tcPr>
            <w:tcW w:w="2126" w:type="dxa"/>
          </w:tcPr>
          <w:p w:rsidR="00E37E46" w:rsidRPr="00CA6242" w:rsidRDefault="00E37E46" w:rsidP="00E37E46">
            <w:pPr>
              <w:pStyle w:val="Sinespaciado"/>
              <w:rPr>
                <w:rFonts w:asciiTheme="minorHAnsi" w:hAnsiTheme="minorHAnsi" w:cs="Arial"/>
              </w:rPr>
            </w:pPr>
          </w:p>
        </w:tc>
        <w:tc>
          <w:tcPr>
            <w:tcW w:w="1276" w:type="dxa"/>
          </w:tcPr>
          <w:p w:rsidR="00E37E46" w:rsidRPr="00CA6242" w:rsidRDefault="00E37E46" w:rsidP="00E37E46">
            <w:pPr>
              <w:pStyle w:val="Sinespaciado"/>
              <w:rPr>
                <w:rFonts w:asciiTheme="minorHAnsi" w:hAnsiTheme="minorHAnsi" w:cs="Arial"/>
              </w:rPr>
            </w:pPr>
          </w:p>
        </w:tc>
        <w:tc>
          <w:tcPr>
            <w:tcW w:w="1701" w:type="dxa"/>
          </w:tcPr>
          <w:p w:rsidR="00E37E46" w:rsidRPr="00CA6242" w:rsidRDefault="00E37E46" w:rsidP="00E37E46">
            <w:pPr>
              <w:pStyle w:val="Sinespaciado"/>
              <w:rPr>
                <w:rFonts w:asciiTheme="minorHAnsi" w:hAnsiTheme="minorHAnsi" w:cs="Arial"/>
              </w:rPr>
            </w:pPr>
          </w:p>
        </w:tc>
        <w:tc>
          <w:tcPr>
            <w:tcW w:w="1701" w:type="dxa"/>
          </w:tcPr>
          <w:p w:rsidR="00E37E46" w:rsidRPr="00CA6242" w:rsidRDefault="00E37E46" w:rsidP="00E37E46">
            <w:pPr>
              <w:pStyle w:val="Sinespaciado"/>
              <w:rPr>
                <w:rFonts w:asciiTheme="minorHAnsi" w:hAnsiTheme="minorHAnsi" w:cs="Arial"/>
              </w:rPr>
            </w:pPr>
          </w:p>
        </w:tc>
      </w:tr>
    </w:tbl>
    <w:p w:rsidR="00E37E46" w:rsidRPr="00CA6242" w:rsidRDefault="00E37E46" w:rsidP="00E37E46">
      <w:pPr>
        <w:pStyle w:val="Sinespaciado"/>
        <w:ind w:left="360"/>
        <w:rPr>
          <w:rFonts w:cs="Arial"/>
        </w:rPr>
      </w:pPr>
    </w:p>
    <w:p w:rsidR="00E523E3" w:rsidRPr="00CA6242" w:rsidRDefault="00E523E3" w:rsidP="00CA6242">
      <w:pPr>
        <w:pStyle w:val="Sinespaciado"/>
        <w:numPr>
          <w:ilvl w:val="2"/>
          <w:numId w:val="9"/>
        </w:numPr>
        <w:rPr>
          <w:rFonts w:cs="Arial"/>
        </w:rPr>
      </w:pPr>
      <w:r w:rsidRPr="00CA6242">
        <w:rPr>
          <w:rFonts w:cs="Arial"/>
        </w:rPr>
        <w:t>Residuos que reutiliza o recicla dentro de la empresa</w:t>
      </w:r>
    </w:p>
    <w:tbl>
      <w:tblPr>
        <w:tblStyle w:val="Tablaconcuadrcula"/>
        <w:tblW w:w="10207" w:type="dxa"/>
        <w:tblInd w:w="-601"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ayout w:type="fixed"/>
        <w:tblLook w:val="04A0" w:firstRow="1" w:lastRow="0" w:firstColumn="1" w:lastColumn="0" w:noHBand="0" w:noVBand="1"/>
      </w:tblPr>
      <w:tblGrid>
        <w:gridCol w:w="2694"/>
        <w:gridCol w:w="2835"/>
        <w:gridCol w:w="1843"/>
        <w:gridCol w:w="2835"/>
      </w:tblGrid>
      <w:tr w:rsidR="00E523E3" w:rsidRPr="00CA6242" w:rsidTr="00C4608D">
        <w:tc>
          <w:tcPr>
            <w:tcW w:w="2694" w:type="dxa"/>
            <w:shd w:val="clear" w:color="auto" w:fill="FDE9D9" w:themeFill="accent6" w:themeFillTint="33"/>
          </w:tcPr>
          <w:p w:rsidR="00E523E3" w:rsidRPr="00CA6242" w:rsidRDefault="00E523E3" w:rsidP="00D91085">
            <w:pPr>
              <w:pStyle w:val="Sinespaciado"/>
              <w:jc w:val="center"/>
              <w:rPr>
                <w:rFonts w:asciiTheme="minorHAnsi" w:hAnsiTheme="minorHAnsi" w:cs="Arial"/>
              </w:rPr>
            </w:pPr>
            <w:r w:rsidRPr="00CA6242">
              <w:rPr>
                <w:rFonts w:asciiTheme="minorHAnsi" w:hAnsiTheme="minorHAnsi" w:cs="Arial"/>
              </w:rPr>
              <w:t>Nombre del residuo</w:t>
            </w:r>
          </w:p>
        </w:tc>
        <w:tc>
          <w:tcPr>
            <w:tcW w:w="2835" w:type="dxa"/>
            <w:shd w:val="clear" w:color="auto" w:fill="FDE9D9" w:themeFill="accent6" w:themeFillTint="33"/>
          </w:tcPr>
          <w:p w:rsidR="00E523E3" w:rsidRPr="00CA6242" w:rsidRDefault="00E523E3" w:rsidP="00D91085">
            <w:pPr>
              <w:pStyle w:val="Sinespaciado"/>
              <w:jc w:val="center"/>
              <w:rPr>
                <w:rFonts w:asciiTheme="minorHAnsi" w:hAnsiTheme="minorHAnsi" w:cs="Arial"/>
              </w:rPr>
            </w:pPr>
            <w:r w:rsidRPr="00CA6242">
              <w:rPr>
                <w:rFonts w:asciiTheme="minorHAnsi" w:hAnsiTheme="minorHAnsi" w:cs="Arial"/>
              </w:rPr>
              <w:t xml:space="preserve">Cantidad Generada y/o aprovechada para el reciclaje y/o </w:t>
            </w:r>
            <w:r w:rsidR="00CA6242" w:rsidRPr="00CA6242">
              <w:rPr>
                <w:rFonts w:asciiTheme="minorHAnsi" w:hAnsiTheme="minorHAnsi" w:cs="Arial"/>
              </w:rPr>
              <w:t>rehúso</w:t>
            </w:r>
            <w:r w:rsidRPr="00CA6242">
              <w:rPr>
                <w:rFonts w:asciiTheme="minorHAnsi" w:hAnsiTheme="minorHAnsi" w:cs="Arial"/>
              </w:rPr>
              <w:t xml:space="preserve"> (kg)</w:t>
            </w:r>
          </w:p>
        </w:tc>
        <w:tc>
          <w:tcPr>
            <w:tcW w:w="1843" w:type="dxa"/>
            <w:shd w:val="clear" w:color="auto" w:fill="FDE9D9" w:themeFill="accent6" w:themeFillTint="33"/>
          </w:tcPr>
          <w:p w:rsidR="00E523E3" w:rsidRPr="00CA6242" w:rsidRDefault="00E523E3" w:rsidP="00D91085">
            <w:pPr>
              <w:pStyle w:val="Sinespaciado"/>
              <w:jc w:val="center"/>
              <w:rPr>
                <w:rFonts w:asciiTheme="minorHAnsi" w:hAnsiTheme="minorHAnsi" w:cs="Arial"/>
              </w:rPr>
            </w:pPr>
            <w:r w:rsidRPr="00CA6242">
              <w:rPr>
                <w:rFonts w:asciiTheme="minorHAnsi" w:hAnsiTheme="minorHAnsi" w:cs="Arial"/>
              </w:rPr>
              <w:t>Tipo de almacenamiento</w:t>
            </w:r>
          </w:p>
        </w:tc>
        <w:tc>
          <w:tcPr>
            <w:tcW w:w="2835" w:type="dxa"/>
            <w:shd w:val="clear" w:color="auto" w:fill="FDE9D9" w:themeFill="accent6" w:themeFillTint="33"/>
          </w:tcPr>
          <w:p w:rsidR="00E523E3" w:rsidRPr="00CA6242" w:rsidRDefault="00E523E3" w:rsidP="00D91085">
            <w:pPr>
              <w:pStyle w:val="Sinespaciado"/>
              <w:jc w:val="center"/>
              <w:rPr>
                <w:rFonts w:asciiTheme="minorHAnsi" w:hAnsiTheme="minorHAnsi" w:cs="Arial"/>
              </w:rPr>
            </w:pPr>
            <w:r w:rsidRPr="00CA6242">
              <w:rPr>
                <w:rFonts w:asciiTheme="minorHAnsi" w:hAnsiTheme="minorHAnsi" w:cs="Arial"/>
              </w:rPr>
              <w:t>Tipo de producto que se obtiene al procesar el residuo</w:t>
            </w:r>
          </w:p>
        </w:tc>
      </w:tr>
      <w:tr w:rsidR="00E523E3" w:rsidRPr="00CA6242" w:rsidTr="00D91085">
        <w:tc>
          <w:tcPr>
            <w:tcW w:w="2694" w:type="dxa"/>
            <w:shd w:val="clear" w:color="auto" w:fill="F2F2F2" w:themeFill="background1" w:themeFillShade="F2"/>
          </w:tcPr>
          <w:p w:rsidR="00E523E3" w:rsidRPr="00CA6242" w:rsidRDefault="00E523E3" w:rsidP="00E523E3">
            <w:pPr>
              <w:pStyle w:val="Sinespaciado"/>
              <w:rPr>
                <w:rFonts w:asciiTheme="minorHAnsi" w:hAnsiTheme="minorHAnsi" w:cs="Arial"/>
              </w:rPr>
            </w:pPr>
          </w:p>
        </w:tc>
        <w:tc>
          <w:tcPr>
            <w:tcW w:w="2835" w:type="dxa"/>
            <w:shd w:val="clear" w:color="auto" w:fill="F2F2F2" w:themeFill="background1" w:themeFillShade="F2"/>
          </w:tcPr>
          <w:p w:rsidR="00E523E3" w:rsidRPr="00CA6242" w:rsidRDefault="00E523E3" w:rsidP="00E523E3">
            <w:pPr>
              <w:pStyle w:val="Sinespaciado"/>
              <w:rPr>
                <w:rFonts w:asciiTheme="minorHAnsi" w:hAnsiTheme="minorHAnsi" w:cs="Arial"/>
              </w:rPr>
            </w:pPr>
          </w:p>
        </w:tc>
        <w:tc>
          <w:tcPr>
            <w:tcW w:w="1843" w:type="dxa"/>
            <w:shd w:val="clear" w:color="auto" w:fill="F2F2F2" w:themeFill="background1" w:themeFillShade="F2"/>
          </w:tcPr>
          <w:p w:rsidR="00E523E3" w:rsidRPr="00CA6242" w:rsidRDefault="00E523E3" w:rsidP="00E523E3">
            <w:pPr>
              <w:pStyle w:val="Sinespaciado"/>
              <w:rPr>
                <w:rFonts w:asciiTheme="minorHAnsi" w:hAnsiTheme="minorHAnsi" w:cs="Arial"/>
              </w:rPr>
            </w:pPr>
          </w:p>
        </w:tc>
        <w:tc>
          <w:tcPr>
            <w:tcW w:w="2835" w:type="dxa"/>
            <w:shd w:val="clear" w:color="auto" w:fill="F2F2F2" w:themeFill="background1" w:themeFillShade="F2"/>
          </w:tcPr>
          <w:p w:rsidR="00E523E3" w:rsidRPr="00CA6242" w:rsidRDefault="00E523E3" w:rsidP="00D91085">
            <w:pPr>
              <w:pStyle w:val="Sinespaciado"/>
              <w:jc w:val="center"/>
              <w:rPr>
                <w:rFonts w:asciiTheme="minorHAnsi" w:hAnsiTheme="minorHAnsi" w:cs="Arial"/>
              </w:rPr>
            </w:pPr>
          </w:p>
        </w:tc>
      </w:tr>
      <w:tr w:rsidR="00E523E3" w:rsidRPr="00CA6242" w:rsidTr="00C4608D">
        <w:tc>
          <w:tcPr>
            <w:tcW w:w="2694" w:type="dxa"/>
          </w:tcPr>
          <w:p w:rsidR="00E523E3" w:rsidRPr="00CA6242" w:rsidRDefault="00E523E3" w:rsidP="00E523E3">
            <w:pPr>
              <w:pStyle w:val="Sinespaciado"/>
              <w:rPr>
                <w:rFonts w:asciiTheme="minorHAnsi" w:hAnsiTheme="minorHAnsi" w:cs="Arial"/>
              </w:rPr>
            </w:pPr>
          </w:p>
        </w:tc>
        <w:tc>
          <w:tcPr>
            <w:tcW w:w="2835" w:type="dxa"/>
          </w:tcPr>
          <w:p w:rsidR="00E523E3" w:rsidRPr="00CA6242" w:rsidRDefault="00E523E3" w:rsidP="00E523E3">
            <w:pPr>
              <w:pStyle w:val="Sinespaciado"/>
              <w:rPr>
                <w:rFonts w:asciiTheme="minorHAnsi" w:hAnsiTheme="minorHAnsi" w:cs="Arial"/>
              </w:rPr>
            </w:pPr>
          </w:p>
        </w:tc>
        <w:tc>
          <w:tcPr>
            <w:tcW w:w="1843" w:type="dxa"/>
          </w:tcPr>
          <w:p w:rsidR="00E523E3" w:rsidRPr="00CA6242" w:rsidRDefault="00E523E3" w:rsidP="00E523E3">
            <w:pPr>
              <w:pStyle w:val="Sinespaciado"/>
              <w:rPr>
                <w:rFonts w:asciiTheme="minorHAnsi" w:hAnsiTheme="minorHAnsi" w:cs="Arial"/>
              </w:rPr>
            </w:pPr>
          </w:p>
        </w:tc>
        <w:tc>
          <w:tcPr>
            <w:tcW w:w="2835" w:type="dxa"/>
          </w:tcPr>
          <w:p w:rsidR="00E523E3" w:rsidRPr="00CA6242" w:rsidRDefault="00E523E3" w:rsidP="00E523E3">
            <w:pPr>
              <w:pStyle w:val="Sinespaciado"/>
              <w:rPr>
                <w:rFonts w:asciiTheme="minorHAnsi" w:hAnsiTheme="minorHAnsi" w:cs="Arial"/>
              </w:rPr>
            </w:pPr>
          </w:p>
        </w:tc>
      </w:tr>
      <w:tr w:rsidR="00CA6242" w:rsidRPr="00CA6242" w:rsidTr="00D91085">
        <w:tc>
          <w:tcPr>
            <w:tcW w:w="2694" w:type="dxa"/>
            <w:shd w:val="clear" w:color="auto" w:fill="F2F2F2" w:themeFill="background1" w:themeFillShade="F2"/>
          </w:tcPr>
          <w:p w:rsidR="00CA6242" w:rsidRPr="00CA6242" w:rsidRDefault="00CA6242" w:rsidP="00E523E3">
            <w:pPr>
              <w:pStyle w:val="Sinespaciado"/>
              <w:rPr>
                <w:rFonts w:asciiTheme="minorHAnsi" w:hAnsiTheme="minorHAnsi" w:cs="Arial"/>
              </w:rPr>
            </w:pPr>
          </w:p>
        </w:tc>
        <w:tc>
          <w:tcPr>
            <w:tcW w:w="2835" w:type="dxa"/>
            <w:shd w:val="clear" w:color="auto" w:fill="F2F2F2" w:themeFill="background1" w:themeFillShade="F2"/>
          </w:tcPr>
          <w:p w:rsidR="00CA6242" w:rsidRPr="00CA6242" w:rsidRDefault="00CA6242" w:rsidP="00E523E3">
            <w:pPr>
              <w:pStyle w:val="Sinespaciado"/>
              <w:rPr>
                <w:rFonts w:asciiTheme="minorHAnsi" w:hAnsiTheme="minorHAnsi" w:cs="Arial"/>
              </w:rPr>
            </w:pPr>
          </w:p>
        </w:tc>
        <w:tc>
          <w:tcPr>
            <w:tcW w:w="1843" w:type="dxa"/>
            <w:shd w:val="clear" w:color="auto" w:fill="F2F2F2" w:themeFill="background1" w:themeFillShade="F2"/>
          </w:tcPr>
          <w:p w:rsidR="00CA6242" w:rsidRPr="00CA6242" w:rsidRDefault="00CA6242" w:rsidP="00E523E3">
            <w:pPr>
              <w:pStyle w:val="Sinespaciado"/>
              <w:rPr>
                <w:rFonts w:asciiTheme="minorHAnsi" w:hAnsiTheme="minorHAnsi" w:cs="Arial"/>
              </w:rPr>
            </w:pPr>
          </w:p>
        </w:tc>
        <w:tc>
          <w:tcPr>
            <w:tcW w:w="2835" w:type="dxa"/>
            <w:shd w:val="clear" w:color="auto" w:fill="F2F2F2" w:themeFill="background1" w:themeFillShade="F2"/>
          </w:tcPr>
          <w:p w:rsidR="00CA6242" w:rsidRPr="00CA6242" w:rsidRDefault="00CA6242" w:rsidP="00E523E3">
            <w:pPr>
              <w:pStyle w:val="Sinespaciado"/>
              <w:rPr>
                <w:rFonts w:asciiTheme="minorHAnsi" w:hAnsiTheme="minorHAnsi" w:cs="Arial"/>
              </w:rPr>
            </w:pPr>
          </w:p>
        </w:tc>
      </w:tr>
      <w:tr w:rsidR="00CA6242" w:rsidRPr="00CA6242" w:rsidTr="00C4608D">
        <w:tc>
          <w:tcPr>
            <w:tcW w:w="2694" w:type="dxa"/>
          </w:tcPr>
          <w:p w:rsidR="00CA6242" w:rsidRPr="00CA6242" w:rsidRDefault="00CA6242" w:rsidP="00E523E3">
            <w:pPr>
              <w:pStyle w:val="Sinespaciado"/>
              <w:rPr>
                <w:rFonts w:asciiTheme="minorHAnsi" w:hAnsiTheme="minorHAnsi" w:cs="Arial"/>
              </w:rPr>
            </w:pPr>
          </w:p>
        </w:tc>
        <w:tc>
          <w:tcPr>
            <w:tcW w:w="2835" w:type="dxa"/>
          </w:tcPr>
          <w:p w:rsidR="00CA6242" w:rsidRPr="00CA6242" w:rsidRDefault="00CA6242" w:rsidP="00E523E3">
            <w:pPr>
              <w:pStyle w:val="Sinespaciado"/>
              <w:rPr>
                <w:rFonts w:asciiTheme="minorHAnsi" w:hAnsiTheme="minorHAnsi" w:cs="Arial"/>
              </w:rPr>
            </w:pPr>
          </w:p>
        </w:tc>
        <w:tc>
          <w:tcPr>
            <w:tcW w:w="1843" w:type="dxa"/>
          </w:tcPr>
          <w:p w:rsidR="00CA6242" w:rsidRPr="00CA6242" w:rsidRDefault="00CA6242" w:rsidP="00E523E3">
            <w:pPr>
              <w:pStyle w:val="Sinespaciado"/>
              <w:rPr>
                <w:rFonts w:asciiTheme="minorHAnsi" w:hAnsiTheme="minorHAnsi" w:cs="Arial"/>
              </w:rPr>
            </w:pPr>
          </w:p>
        </w:tc>
        <w:tc>
          <w:tcPr>
            <w:tcW w:w="2835" w:type="dxa"/>
          </w:tcPr>
          <w:p w:rsidR="00CA6242" w:rsidRPr="00CA6242" w:rsidRDefault="00CA6242" w:rsidP="00E523E3">
            <w:pPr>
              <w:pStyle w:val="Sinespaciado"/>
              <w:rPr>
                <w:rFonts w:asciiTheme="minorHAnsi" w:hAnsiTheme="minorHAnsi" w:cs="Arial"/>
              </w:rPr>
            </w:pPr>
          </w:p>
        </w:tc>
      </w:tr>
    </w:tbl>
    <w:p w:rsidR="00223B40" w:rsidRDefault="00223B40" w:rsidP="00E523E3">
      <w:pPr>
        <w:pStyle w:val="Sinespaciado"/>
        <w:rPr>
          <w:rFonts w:cs="Arial"/>
          <w:sz w:val="24"/>
          <w:szCs w:val="24"/>
        </w:rPr>
      </w:pPr>
    </w:p>
    <w:p w:rsidR="00AB2C71" w:rsidRPr="00591266" w:rsidRDefault="00AB2C71" w:rsidP="00AB2C71">
      <w:pPr>
        <w:pStyle w:val="Sinespaciado"/>
        <w:numPr>
          <w:ilvl w:val="1"/>
          <w:numId w:val="9"/>
        </w:numPr>
        <w:rPr>
          <w:rFonts w:cs="Arial"/>
          <w:b/>
        </w:rPr>
      </w:pPr>
      <w:r w:rsidRPr="00591266">
        <w:rPr>
          <w:rFonts w:cs="Arial"/>
          <w:b/>
        </w:rPr>
        <w:t xml:space="preserve">Formas </w:t>
      </w:r>
      <w:r>
        <w:rPr>
          <w:rFonts w:cs="Arial"/>
          <w:b/>
        </w:rPr>
        <w:t>d</w:t>
      </w:r>
      <w:r w:rsidRPr="00591266">
        <w:rPr>
          <w:rFonts w:cs="Arial"/>
          <w:b/>
        </w:rPr>
        <w:t xml:space="preserve">e Almacenamiento </w:t>
      </w:r>
      <w:r>
        <w:rPr>
          <w:rFonts w:cs="Arial"/>
          <w:b/>
        </w:rPr>
        <w:t>d</w:t>
      </w:r>
      <w:r w:rsidRPr="00591266">
        <w:rPr>
          <w:rFonts w:cs="Arial"/>
          <w:b/>
        </w:rPr>
        <w:t xml:space="preserve">e </w:t>
      </w:r>
      <w:r>
        <w:rPr>
          <w:rFonts w:cs="Arial"/>
          <w:b/>
        </w:rPr>
        <w:t>l</w:t>
      </w:r>
      <w:r w:rsidRPr="00591266">
        <w:rPr>
          <w:rFonts w:cs="Arial"/>
          <w:b/>
        </w:rPr>
        <w:t xml:space="preserve">os Residuos Sólidos  </w:t>
      </w:r>
      <w:r>
        <w:rPr>
          <w:rFonts w:cs="Arial"/>
          <w:b/>
        </w:rPr>
        <w:t>dentro d</w:t>
      </w:r>
      <w:r w:rsidRPr="00591266">
        <w:rPr>
          <w:rFonts w:cs="Arial"/>
          <w:b/>
        </w:rPr>
        <w:t xml:space="preserve">e </w:t>
      </w:r>
      <w:r>
        <w:rPr>
          <w:rFonts w:cs="Arial"/>
          <w:b/>
        </w:rPr>
        <w:t>l</w:t>
      </w:r>
      <w:r w:rsidRPr="00591266">
        <w:rPr>
          <w:rFonts w:cs="Arial"/>
          <w:b/>
        </w:rPr>
        <w:t>a Empresa</w:t>
      </w:r>
    </w:p>
    <w:p w:rsidR="00AB2C71" w:rsidRPr="00591266" w:rsidRDefault="00AB2C71" w:rsidP="00AB2C71">
      <w:pPr>
        <w:pStyle w:val="Sinespaciado"/>
        <w:ind w:left="360"/>
        <w:rPr>
          <w:rFonts w:cs="Arial"/>
        </w:rPr>
      </w:pPr>
    </w:p>
    <w:tbl>
      <w:tblPr>
        <w:tblStyle w:val="Tablaconcuadrcula"/>
        <w:tblW w:w="10207" w:type="dxa"/>
        <w:tblInd w:w="-601"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ayout w:type="fixed"/>
        <w:tblLook w:val="04A0" w:firstRow="1" w:lastRow="0" w:firstColumn="1" w:lastColumn="0" w:noHBand="0" w:noVBand="1"/>
      </w:tblPr>
      <w:tblGrid>
        <w:gridCol w:w="2694"/>
        <w:gridCol w:w="1843"/>
        <w:gridCol w:w="2409"/>
        <w:gridCol w:w="3261"/>
      </w:tblGrid>
      <w:tr w:rsidR="00AB2C71" w:rsidRPr="00591266" w:rsidTr="00552B11">
        <w:tc>
          <w:tcPr>
            <w:tcW w:w="2694" w:type="dxa"/>
            <w:shd w:val="clear" w:color="auto" w:fill="FDE9D9" w:themeFill="accent6" w:themeFillTint="33"/>
          </w:tcPr>
          <w:p w:rsidR="00AB2C71" w:rsidRPr="00591266" w:rsidRDefault="00AB2C71" w:rsidP="00552B11">
            <w:pPr>
              <w:pStyle w:val="Sinespaciado"/>
              <w:jc w:val="center"/>
              <w:rPr>
                <w:rFonts w:asciiTheme="minorHAnsi" w:hAnsiTheme="minorHAnsi" w:cs="Arial"/>
              </w:rPr>
            </w:pPr>
            <w:r w:rsidRPr="00591266">
              <w:rPr>
                <w:rFonts w:asciiTheme="minorHAnsi" w:hAnsiTheme="minorHAnsi" w:cs="Arial"/>
              </w:rPr>
              <w:t>Nombre del residuo</w:t>
            </w:r>
          </w:p>
        </w:tc>
        <w:tc>
          <w:tcPr>
            <w:tcW w:w="1843" w:type="dxa"/>
            <w:shd w:val="clear" w:color="auto" w:fill="FDE9D9" w:themeFill="accent6" w:themeFillTint="33"/>
          </w:tcPr>
          <w:p w:rsidR="00AB2C71" w:rsidRPr="00591266" w:rsidRDefault="00AB2C71" w:rsidP="00552B11">
            <w:pPr>
              <w:pStyle w:val="Sinespaciado"/>
              <w:jc w:val="center"/>
              <w:rPr>
                <w:rFonts w:asciiTheme="minorHAnsi" w:hAnsiTheme="minorHAnsi" w:cs="Arial"/>
              </w:rPr>
            </w:pPr>
            <w:r w:rsidRPr="00591266">
              <w:rPr>
                <w:rFonts w:asciiTheme="minorHAnsi" w:hAnsiTheme="minorHAnsi" w:cs="Arial"/>
              </w:rPr>
              <w:t>Forma  de almacenamiento</w:t>
            </w:r>
          </w:p>
        </w:tc>
        <w:tc>
          <w:tcPr>
            <w:tcW w:w="2409" w:type="dxa"/>
            <w:shd w:val="clear" w:color="auto" w:fill="FDE9D9" w:themeFill="accent6" w:themeFillTint="33"/>
          </w:tcPr>
          <w:p w:rsidR="00AB2C71" w:rsidRPr="00591266" w:rsidRDefault="00AB2C71" w:rsidP="00552B11">
            <w:pPr>
              <w:pStyle w:val="Sinespaciado"/>
              <w:jc w:val="center"/>
              <w:rPr>
                <w:rFonts w:asciiTheme="minorHAnsi" w:hAnsiTheme="minorHAnsi" w:cs="Arial"/>
              </w:rPr>
            </w:pPr>
            <w:r w:rsidRPr="00591266">
              <w:rPr>
                <w:rFonts w:asciiTheme="minorHAnsi" w:hAnsiTheme="minorHAnsi" w:cs="Arial"/>
              </w:rPr>
              <w:t>Cantidad almacenada (kg o m</w:t>
            </w:r>
            <w:r w:rsidRPr="00591266">
              <w:rPr>
                <w:rFonts w:asciiTheme="minorHAnsi" w:hAnsiTheme="minorHAnsi" w:cs="Arial"/>
                <w:vertAlign w:val="superscript"/>
              </w:rPr>
              <w:t>3</w:t>
            </w:r>
            <w:r w:rsidRPr="00591266">
              <w:rPr>
                <w:rFonts w:asciiTheme="minorHAnsi" w:hAnsiTheme="minorHAnsi" w:cs="Arial"/>
              </w:rPr>
              <w:t>)</w:t>
            </w:r>
          </w:p>
        </w:tc>
        <w:tc>
          <w:tcPr>
            <w:tcW w:w="3261" w:type="dxa"/>
            <w:shd w:val="clear" w:color="auto" w:fill="FDE9D9" w:themeFill="accent6" w:themeFillTint="33"/>
          </w:tcPr>
          <w:p w:rsidR="00AB2C71" w:rsidRPr="00591266" w:rsidRDefault="00AB2C71" w:rsidP="00552B11">
            <w:pPr>
              <w:pStyle w:val="Sinespaciado"/>
              <w:jc w:val="center"/>
              <w:rPr>
                <w:rFonts w:asciiTheme="minorHAnsi" w:hAnsiTheme="minorHAnsi" w:cs="Arial"/>
              </w:rPr>
            </w:pPr>
            <w:r w:rsidRPr="00591266">
              <w:rPr>
                <w:rFonts w:asciiTheme="minorHAnsi" w:hAnsiTheme="minorHAnsi" w:cs="Arial"/>
              </w:rPr>
              <w:t>Tiempo promedio de almacenamiento (días, semanas o meses)</w:t>
            </w:r>
          </w:p>
        </w:tc>
      </w:tr>
      <w:tr w:rsidR="00AB2C71" w:rsidRPr="00000788" w:rsidTr="00552B11">
        <w:tc>
          <w:tcPr>
            <w:tcW w:w="2694" w:type="dxa"/>
            <w:shd w:val="clear" w:color="auto" w:fill="F2F2F2" w:themeFill="background1" w:themeFillShade="F2"/>
          </w:tcPr>
          <w:p w:rsidR="00AB2C71" w:rsidRPr="00000788" w:rsidRDefault="00AB2C71" w:rsidP="00552B11">
            <w:pPr>
              <w:pStyle w:val="Sinespaciado"/>
              <w:rPr>
                <w:rFonts w:asciiTheme="minorHAnsi" w:hAnsiTheme="minorHAnsi" w:cs="Arial"/>
                <w:color w:val="0070C0"/>
              </w:rPr>
            </w:pPr>
          </w:p>
        </w:tc>
        <w:tc>
          <w:tcPr>
            <w:tcW w:w="1843" w:type="dxa"/>
            <w:shd w:val="clear" w:color="auto" w:fill="F2F2F2" w:themeFill="background1" w:themeFillShade="F2"/>
          </w:tcPr>
          <w:p w:rsidR="00AB2C71" w:rsidRPr="00000788" w:rsidRDefault="00AB2C71" w:rsidP="00552B11">
            <w:pPr>
              <w:pStyle w:val="Sinespaciado"/>
              <w:rPr>
                <w:rFonts w:asciiTheme="minorHAnsi" w:hAnsiTheme="minorHAnsi" w:cs="Arial"/>
                <w:color w:val="0070C0"/>
              </w:rPr>
            </w:pPr>
          </w:p>
        </w:tc>
        <w:tc>
          <w:tcPr>
            <w:tcW w:w="2409" w:type="dxa"/>
            <w:shd w:val="clear" w:color="auto" w:fill="F2F2F2" w:themeFill="background1" w:themeFillShade="F2"/>
          </w:tcPr>
          <w:p w:rsidR="00AB2C71" w:rsidRPr="00000788" w:rsidRDefault="00AB2C71" w:rsidP="00552B11">
            <w:pPr>
              <w:pStyle w:val="Sinespaciado"/>
              <w:rPr>
                <w:rFonts w:asciiTheme="minorHAnsi" w:hAnsiTheme="minorHAnsi" w:cs="Arial"/>
                <w:color w:val="0070C0"/>
              </w:rPr>
            </w:pPr>
          </w:p>
        </w:tc>
        <w:tc>
          <w:tcPr>
            <w:tcW w:w="3261" w:type="dxa"/>
            <w:shd w:val="clear" w:color="auto" w:fill="F2F2F2" w:themeFill="background1" w:themeFillShade="F2"/>
          </w:tcPr>
          <w:p w:rsidR="00AB2C71" w:rsidRPr="00000788" w:rsidRDefault="00AB2C71" w:rsidP="00552B11">
            <w:pPr>
              <w:pStyle w:val="Sinespaciado"/>
              <w:jc w:val="center"/>
              <w:rPr>
                <w:rFonts w:asciiTheme="minorHAnsi" w:hAnsiTheme="minorHAnsi" w:cs="Arial"/>
                <w:color w:val="0070C0"/>
              </w:rPr>
            </w:pPr>
          </w:p>
        </w:tc>
      </w:tr>
      <w:tr w:rsidR="00AB2C71" w:rsidRPr="00000788" w:rsidTr="00552B11">
        <w:tc>
          <w:tcPr>
            <w:tcW w:w="2694" w:type="dxa"/>
          </w:tcPr>
          <w:p w:rsidR="00AB2C71" w:rsidRPr="00000788" w:rsidRDefault="00AB2C71" w:rsidP="00552B11">
            <w:pPr>
              <w:pStyle w:val="Sinespaciado"/>
              <w:rPr>
                <w:rFonts w:asciiTheme="minorHAnsi" w:hAnsiTheme="minorHAnsi" w:cs="Arial"/>
                <w:color w:val="0070C0"/>
              </w:rPr>
            </w:pPr>
          </w:p>
        </w:tc>
        <w:tc>
          <w:tcPr>
            <w:tcW w:w="1843" w:type="dxa"/>
          </w:tcPr>
          <w:p w:rsidR="00AB2C71" w:rsidRPr="00000788" w:rsidRDefault="00AB2C71" w:rsidP="00552B11">
            <w:pPr>
              <w:pStyle w:val="Sinespaciado"/>
              <w:rPr>
                <w:rFonts w:asciiTheme="minorHAnsi" w:hAnsiTheme="minorHAnsi" w:cs="Arial"/>
                <w:color w:val="0070C0"/>
              </w:rPr>
            </w:pPr>
          </w:p>
        </w:tc>
        <w:tc>
          <w:tcPr>
            <w:tcW w:w="2409" w:type="dxa"/>
          </w:tcPr>
          <w:p w:rsidR="00AB2C71" w:rsidRPr="00000788" w:rsidRDefault="00AB2C71" w:rsidP="00552B11">
            <w:pPr>
              <w:pStyle w:val="Sinespaciado"/>
              <w:rPr>
                <w:rFonts w:asciiTheme="minorHAnsi" w:hAnsiTheme="minorHAnsi" w:cs="Arial"/>
                <w:color w:val="0070C0"/>
              </w:rPr>
            </w:pPr>
          </w:p>
        </w:tc>
        <w:tc>
          <w:tcPr>
            <w:tcW w:w="3261" w:type="dxa"/>
          </w:tcPr>
          <w:p w:rsidR="00AB2C71" w:rsidRPr="00000788" w:rsidRDefault="00AB2C71" w:rsidP="00552B11">
            <w:pPr>
              <w:pStyle w:val="Sinespaciado"/>
              <w:rPr>
                <w:rFonts w:asciiTheme="minorHAnsi" w:hAnsiTheme="minorHAnsi" w:cs="Arial"/>
                <w:color w:val="0070C0"/>
              </w:rPr>
            </w:pPr>
          </w:p>
        </w:tc>
      </w:tr>
      <w:tr w:rsidR="00AB2C71" w:rsidRPr="00000788" w:rsidTr="00552B11">
        <w:tc>
          <w:tcPr>
            <w:tcW w:w="2694" w:type="dxa"/>
            <w:shd w:val="clear" w:color="auto" w:fill="F2F2F2" w:themeFill="background1" w:themeFillShade="F2"/>
          </w:tcPr>
          <w:p w:rsidR="00AB2C71" w:rsidRPr="00000788" w:rsidRDefault="00AB2C71" w:rsidP="00552B11">
            <w:pPr>
              <w:pStyle w:val="Sinespaciado"/>
              <w:rPr>
                <w:rFonts w:asciiTheme="minorHAnsi" w:hAnsiTheme="minorHAnsi" w:cs="Arial"/>
                <w:color w:val="0070C0"/>
              </w:rPr>
            </w:pPr>
          </w:p>
        </w:tc>
        <w:tc>
          <w:tcPr>
            <w:tcW w:w="1843" w:type="dxa"/>
            <w:shd w:val="clear" w:color="auto" w:fill="F2F2F2" w:themeFill="background1" w:themeFillShade="F2"/>
          </w:tcPr>
          <w:p w:rsidR="00AB2C71" w:rsidRPr="00000788" w:rsidRDefault="00AB2C71" w:rsidP="00552B11">
            <w:pPr>
              <w:pStyle w:val="Sinespaciado"/>
              <w:rPr>
                <w:rFonts w:asciiTheme="minorHAnsi" w:hAnsiTheme="minorHAnsi" w:cs="Arial"/>
                <w:color w:val="0070C0"/>
              </w:rPr>
            </w:pPr>
          </w:p>
        </w:tc>
        <w:tc>
          <w:tcPr>
            <w:tcW w:w="2409" w:type="dxa"/>
            <w:shd w:val="clear" w:color="auto" w:fill="F2F2F2" w:themeFill="background1" w:themeFillShade="F2"/>
          </w:tcPr>
          <w:p w:rsidR="00AB2C71" w:rsidRPr="00000788" w:rsidRDefault="00AB2C71" w:rsidP="00552B11">
            <w:pPr>
              <w:pStyle w:val="Sinespaciado"/>
              <w:rPr>
                <w:rFonts w:asciiTheme="minorHAnsi" w:hAnsiTheme="minorHAnsi" w:cs="Arial"/>
                <w:color w:val="0070C0"/>
              </w:rPr>
            </w:pPr>
          </w:p>
        </w:tc>
        <w:tc>
          <w:tcPr>
            <w:tcW w:w="3261" w:type="dxa"/>
            <w:shd w:val="clear" w:color="auto" w:fill="F2F2F2" w:themeFill="background1" w:themeFillShade="F2"/>
          </w:tcPr>
          <w:p w:rsidR="00AB2C71" w:rsidRPr="00000788" w:rsidRDefault="00AB2C71" w:rsidP="00552B11">
            <w:pPr>
              <w:pStyle w:val="Sinespaciado"/>
              <w:rPr>
                <w:rFonts w:asciiTheme="minorHAnsi" w:hAnsiTheme="minorHAnsi" w:cs="Arial"/>
                <w:color w:val="0070C0"/>
              </w:rPr>
            </w:pPr>
          </w:p>
        </w:tc>
      </w:tr>
      <w:tr w:rsidR="00AB2C71" w:rsidRPr="00000788" w:rsidTr="00552B11">
        <w:tc>
          <w:tcPr>
            <w:tcW w:w="2694" w:type="dxa"/>
          </w:tcPr>
          <w:p w:rsidR="00AB2C71" w:rsidRPr="00000788" w:rsidRDefault="00AB2C71" w:rsidP="00552B11">
            <w:pPr>
              <w:pStyle w:val="Sinespaciado"/>
              <w:rPr>
                <w:rFonts w:asciiTheme="minorHAnsi" w:hAnsiTheme="minorHAnsi" w:cs="Arial"/>
                <w:color w:val="0070C0"/>
              </w:rPr>
            </w:pPr>
          </w:p>
        </w:tc>
        <w:tc>
          <w:tcPr>
            <w:tcW w:w="1843" w:type="dxa"/>
          </w:tcPr>
          <w:p w:rsidR="00AB2C71" w:rsidRPr="00000788" w:rsidRDefault="00AB2C71" w:rsidP="00552B11">
            <w:pPr>
              <w:pStyle w:val="Sinespaciado"/>
              <w:rPr>
                <w:rFonts w:asciiTheme="minorHAnsi" w:hAnsiTheme="minorHAnsi" w:cs="Arial"/>
                <w:color w:val="0070C0"/>
              </w:rPr>
            </w:pPr>
          </w:p>
        </w:tc>
        <w:tc>
          <w:tcPr>
            <w:tcW w:w="2409" w:type="dxa"/>
          </w:tcPr>
          <w:p w:rsidR="00AB2C71" w:rsidRPr="00000788" w:rsidRDefault="00AB2C71" w:rsidP="00552B11">
            <w:pPr>
              <w:pStyle w:val="Sinespaciado"/>
              <w:rPr>
                <w:rFonts w:asciiTheme="minorHAnsi" w:hAnsiTheme="minorHAnsi" w:cs="Arial"/>
                <w:color w:val="0070C0"/>
              </w:rPr>
            </w:pPr>
          </w:p>
        </w:tc>
        <w:tc>
          <w:tcPr>
            <w:tcW w:w="3261" w:type="dxa"/>
          </w:tcPr>
          <w:p w:rsidR="00AB2C71" w:rsidRPr="00000788" w:rsidRDefault="00AB2C71" w:rsidP="00552B11">
            <w:pPr>
              <w:pStyle w:val="Sinespaciado"/>
              <w:rPr>
                <w:rFonts w:asciiTheme="minorHAnsi" w:hAnsiTheme="minorHAnsi" w:cs="Arial"/>
                <w:color w:val="0070C0"/>
              </w:rPr>
            </w:pPr>
          </w:p>
        </w:tc>
      </w:tr>
    </w:tbl>
    <w:p w:rsidR="00AF1EA3" w:rsidRPr="00C4608D" w:rsidRDefault="00AF1EA3" w:rsidP="00E523E3">
      <w:pPr>
        <w:pStyle w:val="Sinespaciado"/>
        <w:rPr>
          <w:rFonts w:cs="Arial"/>
          <w:sz w:val="24"/>
          <w:szCs w:val="24"/>
        </w:rPr>
      </w:pPr>
    </w:p>
    <w:p w:rsidR="00AB2C71" w:rsidRPr="00AB2C71" w:rsidRDefault="00AB2C71" w:rsidP="00AB2C71">
      <w:pPr>
        <w:pStyle w:val="Ttulo3"/>
        <w:spacing w:after="240"/>
        <w:ind w:left="360"/>
        <w:rPr>
          <w:rFonts w:cs="Arial"/>
        </w:rPr>
      </w:pPr>
      <w:bookmarkStart w:id="4" w:name="_Toc201114909"/>
    </w:p>
    <w:p w:rsidR="00AB2C71" w:rsidRDefault="00AB2C71">
      <w:pPr>
        <w:rPr>
          <w:rFonts w:cs="Arial"/>
          <w:b/>
          <w:smallCaps/>
          <w:spacing w:val="5"/>
          <w:sz w:val="24"/>
          <w:szCs w:val="24"/>
        </w:rPr>
      </w:pPr>
      <w:r>
        <w:rPr>
          <w:rFonts w:cs="Arial"/>
          <w:b/>
        </w:rPr>
        <w:br w:type="page"/>
      </w:r>
    </w:p>
    <w:p w:rsidR="001C4E25" w:rsidRPr="001C4E25" w:rsidRDefault="001C4E25" w:rsidP="00223B40">
      <w:pPr>
        <w:pStyle w:val="Ttulo3"/>
        <w:numPr>
          <w:ilvl w:val="0"/>
          <w:numId w:val="9"/>
        </w:numPr>
        <w:spacing w:after="240"/>
        <w:rPr>
          <w:rFonts w:cs="Arial"/>
        </w:rPr>
      </w:pPr>
      <w:r>
        <w:rPr>
          <w:rFonts w:cs="Arial"/>
        </w:rPr>
        <w:lastRenderedPageBreak/>
        <w:t>PROGRAMA DE MANEJO DE RESIDUOS DE MANEJO ESPECIAL</w:t>
      </w:r>
    </w:p>
    <w:p w:rsidR="00D6667F" w:rsidRPr="00223B40" w:rsidRDefault="00D6667F" w:rsidP="001C4E25">
      <w:pPr>
        <w:pStyle w:val="Ttulo3"/>
        <w:numPr>
          <w:ilvl w:val="1"/>
          <w:numId w:val="31"/>
        </w:numPr>
        <w:spacing w:after="240"/>
        <w:rPr>
          <w:rFonts w:cs="Arial"/>
        </w:rPr>
      </w:pPr>
      <w:r w:rsidRPr="00C4608D">
        <w:rPr>
          <w:rFonts w:cs="Arial"/>
          <w:b/>
        </w:rPr>
        <w:t>Construir la visión y  misión que guiará al PMRME</w:t>
      </w:r>
      <w:bookmarkEnd w:id="4"/>
    </w:p>
    <w:p w:rsidR="00D6667F" w:rsidRPr="00CD7D55" w:rsidRDefault="00D6667F" w:rsidP="009A7ED8">
      <w:pPr>
        <w:rPr>
          <w:rFonts w:ascii="Arial" w:hAnsi="Arial" w:cs="Arial"/>
        </w:rPr>
      </w:pPr>
      <w:r w:rsidRPr="00CD7D55">
        <w:rPr>
          <w:rFonts w:ascii="Arial" w:hAnsi="Arial" w:cs="Arial"/>
        </w:rPr>
        <w:t>Se debe</w:t>
      </w:r>
      <w:r w:rsidR="00B76CAD">
        <w:rPr>
          <w:rFonts w:ascii="Arial" w:hAnsi="Arial" w:cs="Arial"/>
        </w:rPr>
        <w:t xml:space="preserve"> construir</w:t>
      </w:r>
      <w:r w:rsidRPr="00CD7D55">
        <w:rPr>
          <w:rFonts w:ascii="Arial" w:hAnsi="Arial" w:cs="Arial"/>
        </w:rPr>
        <w:t xml:space="preserve"> la visión y la misión que regirá el programa de trabajo, esto dará a conocer las intenciones de la organización hacia dentro y hacia fuera de la misma, con respecto al manejo integral de residuos especiales, esto ayudará a fijar los objetivos que se pretenden en el PMRME. </w:t>
      </w:r>
    </w:p>
    <w:p w:rsidR="00B76CAD" w:rsidRPr="001C4E25" w:rsidRDefault="00B76CAD" w:rsidP="001C4E25">
      <w:pPr>
        <w:pStyle w:val="Ttulo3"/>
        <w:numPr>
          <w:ilvl w:val="1"/>
          <w:numId w:val="31"/>
        </w:numPr>
        <w:spacing w:after="240"/>
        <w:rPr>
          <w:rFonts w:cs="Arial"/>
          <w:b/>
        </w:rPr>
      </w:pPr>
      <w:bookmarkStart w:id="5" w:name="_Toc201114910"/>
      <w:r w:rsidRPr="001C4E25">
        <w:rPr>
          <w:rFonts w:cs="Arial"/>
          <w:b/>
        </w:rPr>
        <w:t>Autoevaluación-Diagnóstico</w:t>
      </w:r>
    </w:p>
    <w:p w:rsidR="00B76CAD" w:rsidRPr="00B76CAD" w:rsidRDefault="00B76CAD" w:rsidP="00B76CAD">
      <w:pPr>
        <w:rPr>
          <w:rFonts w:ascii="Arial" w:hAnsi="Arial" w:cs="Arial"/>
        </w:rPr>
      </w:pPr>
      <w:r w:rsidRPr="00B76CAD">
        <w:rPr>
          <w:rFonts w:ascii="Arial" w:hAnsi="Arial" w:cs="Arial"/>
        </w:rPr>
        <w:t xml:space="preserve">Describir las actividades actuales que realizan para el manejo de los residuos sólidos (métodos de disminución de la generación de RS, capacitación y concientización al personal, clasificación de los RS, venta de residuos valorizables, </w:t>
      </w:r>
      <w:proofErr w:type="spellStart"/>
      <w:r w:rsidRPr="00B76CAD">
        <w:rPr>
          <w:rFonts w:ascii="Arial" w:hAnsi="Arial" w:cs="Arial"/>
        </w:rPr>
        <w:t>etc</w:t>
      </w:r>
      <w:proofErr w:type="spellEnd"/>
      <w:r w:rsidRPr="00B76CAD">
        <w:rPr>
          <w:rFonts w:ascii="Arial" w:hAnsi="Arial" w:cs="Arial"/>
        </w:rPr>
        <w:t xml:space="preserve">) y establecer los puntos que consideran que deben mejorar </w:t>
      </w:r>
      <w:r w:rsidR="004C0F78" w:rsidRPr="00B76CAD">
        <w:rPr>
          <w:rFonts w:ascii="Arial" w:hAnsi="Arial" w:cs="Arial"/>
        </w:rPr>
        <w:t xml:space="preserve"> </w:t>
      </w:r>
    </w:p>
    <w:p w:rsidR="009A7ED8" w:rsidRPr="001C4E25" w:rsidRDefault="00D6667F" w:rsidP="001C4E25">
      <w:pPr>
        <w:pStyle w:val="Ttulo3"/>
        <w:numPr>
          <w:ilvl w:val="1"/>
          <w:numId w:val="31"/>
        </w:numPr>
        <w:spacing w:after="240"/>
        <w:rPr>
          <w:rFonts w:cs="Arial"/>
          <w:b/>
        </w:rPr>
      </w:pPr>
      <w:r w:rsidRPr="001C4E25">
        <w:rPr>
          <w:rFonts w:cs="Arial"/>
          <w:b/>
        </w:rPr>
        <w:t xml:space="preserve"> Visión</w:t>
      </w:r>
      <w:bookmarkEnd w:id="5"/>
    </w:p>
    <w:p w:rsidR="00D6667F" w:rsidRPr="00CD7D55" w:rsidRDefault="00D6667F" w:rsidP="009A7ED8">
      <w:pPr>
        <w:spacing w:line="240" w:lineRule="auto"/>
        <w:rPr>
          <w:rFonts w:ascii="Arial" w:hAnsi="Arial" w:cs="Arial"/>
          <w:lang w:val="es-ES_tradnl"/>
        </w:rPr>
      </w:pPr>
      <w:r w:rsidRPr="00CD7D55">
        <w:rPr>
          <w:rFonts w:ascii="Arial" w:hAnsi="Arial" w:cs="Arial"/>
        </w:rPr>
        <w:t>La Visión proporciona una vista hacia “afuera” de la organización, se orienta a largo plazo, en el sentido de rescatar la identidad, los aspectos inalterables esenciales de la organización</w:t>
      </w:r>
      <w:r w:rsidRPr="00CD7D55">
        <w:rPr>
          <w:rFonts w:ascii="Arial" w:hAnsi="Arial" w:cs="Arial"/>
          <w:lang w:val="es-ES_tradnl"/>
        </w:rPr>
        <w:t>.</w:t>
      </w:r>
    </w:p>
    <w:p w:rsidR="00D6667F" w:rsidRPr="001C4E25" w:rsidRDefault="004C0F78" w:rsidP="001C4E25">
      <w:pPr>
        <w:pStyle w:val="Ttulo3"/>
        <w:numPr>
          <w:ilvl w:val="1"/>
          <w:numId w:val="31"/>
        </w:numPr>
        <w:spacing w:after="240"/>
        <w:rPr>
          <w:rFonts w:cs="Arial"/>
          <w:b/>
        </w:rPr>
      </w:pPr>
      <w:bookmarkStart w:id="6" w:name="_Toc201114911"/>
      <w:r w:rsidRPr="001C4E25">
        <w:rPr>
          <w:rFonts w:cs="Arial"/>
          <w:b/>
        </w:rPr>
        <w:t xml:space="preserve"> </w:t>
      </w:r>
      <w:r w:rsidR="00D6667F" w:rsidRPr="001C4E25">
        <w:rPr>
          <w:rFonts w:cs="Arial"/>
          <w:b/>
        </w:rPr>
        <w:t xml:space="preserve"> Misión</w:t>
      </w:r>
      <w:bookmarkEnd w:id="6"/>
      <w:r w:rsidR="00D6667F" w:rsidRPr="001C4E25">
        <w:rPr>
          <w:rFonts w:cs="Arial"/>
          <w:b/>
        </w:rPr>
        <w:t xml:space="preserve"> </w:t>
      </w:r>
    </w:p>
    <w:p w:rsidR="00D6667F" w:rsidRPr="00CD7D55" w:rsidRDefault="00D6667F" w:rsidP="009A7ED8">
      <w:pPr>
        <w:spacing w:line="240" w:lineRule="auto"/>
        <w:rPr>
          <w:rFonts w:ascii="Arial" w:hAnsi="Arial" w:cs="Arial"/>
          <w:b/>
          <w:lang w:val="es-ES_tradnl"/>
        </w:rPr>
      </w:pPr>
      <w:r w:rsidRPr="00CD7D55">
        <w:rPr>
          <w:rFonts w:ascii="Arial" w:hAnsi="Arial" w:cs="Arial"/>
          <w:lang w:val="es-ES_tradnl"/>
        </w:rPr>
        <w:t>La Misión proporciona una vista hacia “adentro” de la organización, es lo que da sentido a la organización es un horizonte en el mediano plazo, enfatizando los aspectos en los cuales se deben enfocar la organización.</w:t>
      </w:r>
    </w:p>
    <w:p w:rsidR="00D6667F" w:rsidRPr="001C4E25" w:rsidRDefault="00D6667F" w:rsidP="001C4E25">
      <w:pPr>
        <w:pStyle w:val="Ttulo3"/>
        <w:numPr>
          <w:ilvl w:val="1"/>
          <w:numId w:val="31"/>
        </w:numPr>
        <w:spacing w:after="240"/>
        <w:rPr>
          <w:rFonts w:cs="Arial"/>
          <w:b/>
        </w:rPr>
      </w:pPr>
      <w:bookmarkStart w:id="7" w:name="_Toc201114912"/>
      <w:r w:rsidRPr="001C4E25">
        <w:rPr>
          <w:rFonts w:cs="Arial"/>
          <w:b/>
        </w:rPr>
        <w:t xml:space="preserve"> Establecer objetivos, estrategias y metas, del PMRME</w:t>
      </w:r>
      <w:bookmarkEnd w:id="7"/>
    </w:p>
    <w:p w:rsidR="00D6667F" w:rsidRPr="00CD7D55" w:rsidRDefault="00D6667F" w:rsidP="00223B40">
      <w:pPr>
        <w:spacing w:after="240"/>
        <w:rPr>
          <w:rFonts w:ascii="Arial" w:hAnsi="Arial" w:cs="Arial"/>
        </w:rPr>
      </w:pPr>
      <w:r w:rsidRPr="00CD7D55">
        <w:rPr>
          <w:rFonts w:ascii="Arial" w:hAnsi="Arial" w:cs="Arial"/>
        </w:rPr>
        <w:t>Este apartado se establecerá los objetivos, estrategias,  para la ejecución del programa para lograr un manejo adecuado de los residuos de manejo especial.</w:t>
      </w:r>
    </w:p>
    <w:p w:rsidR="00D6667F" w:rsidRPr="008D26E9" w:rsidRDefault="00D6667F" w:rsidP="001C4E25">
      <w:pPr>
        <w:pStyle w:val="Ttulo3"/>
        <w:numPr>
          <w:ilvl w:val="2"/>
          <w:numId w:val="31"/>
        </w:numPr>
        <w:spacing w:after="240"/>
        <w:rPr>
          <w:rFonts w:cs="Arial"/>
          <w:b/>
        </w:rPr>
      </w:pPr>
      <w:bookmarkStart w:id="8" w:name="_Toc201114913"/>
      <w:r w:rsidRPr="001C4E25">
        <w:rPr>
          <w:rFonts w:cs="Arial"/>
          <w:b/>
        </w:rPr>
        <w:t xml:space="preserve"> </w:t>
      </w:r>
      <w:r w:rsidRPr="008D26E9">
        <w:rPr>
          <w:rFonts w:cs="Arial"/>
          <w:b/>
        </w:rPr>
        <w:t>Objetivos:</w:t>
      </w:r>
      <w:bookmarkEnd w:id="8"/>
    </w:p>
    <w:p w:rsidR="00D6667F" w:rsidRPr="00CD7D55" w:rsidRDefault="00D6667F" w:rsidP="00223B40">
      <w:pPr>
        <w:spacing w:after="240"/>
        <w:rPr>
          <w:rFonts w:ascii="Arial" w:hAnsi="Arial" w:cs="Arial"/>
          <w:b/>
        </w:rPr>
      </w:pPr>
      <w:r w:rsidRPr="00CD7D55">
        <w:rPr>
          <w:rFonts w:ascii="Arial" w:hAnsi="Arial" w:cs="Arial"/>
        </w:rPr>
        <w:t>Es elemento programático que identifica la finalidad hacia la cual deben dirigirse los recursos y esfuerzos  de los realizadores de la obra o actividad para dar cumplimiento a la misión. Se debe de considerar un objetivo para cada uno de los residuos especiales a disponer.</w:t>
      </w:r>
    </w:p>
    <w:p w:rsidR="00CD7D55" w:rsidRPr="008D26E9" w:rsidRDefault="00D6667F" w:rsidP="001C4E25">
      <w:pPr>
        <w:pStyle w:val="Ttulo3"/>
        <w:numPr>
          <w:ilvl w:val="2"/>
          <w:numId w:val="31"/>
        </w:numPr>
        <w:spacing w:after="240"/>
        <w:rPr>
          <w:rFonts w:cs="Arial"/>
          <w:b/>
        </w:rPr>
      </w:pPr>
      <w:bookmarkStart w:id="9" w:name="_Toc201114914"/>
      <w:r w:rsidRPr="008D26E9">
        <w:rPr>
          <w:rFonts w:cs="Arial"/>
          <w:b/>
        </w:rPr>
        <w:t xml:space="preserve"> Estrategias</w:t>
      </w:r>
      <w:bookmarkEnd w:id="9"/>
    </w:p>
    <w:p w:rsidR="00D6667F" w:rsidRPr="00CD7D55" w:rsidRDefault="00D6667F" w:rsidP="00223B40">
      <w:pPr>
        <w:spacing w:after="240"/>
        <w:rPr>
          <w:rFonts w:ascii="Arial" w:hAnsi="Arial" w:cs="Arial"/>
          <w:b/>
        </w:rPr>
      </w:pPr>
      <w:r w:rsidRPr="00CD7D55">
        <w:rPr>
          <w:rFonts w:ascii="Arial" w:hAnsi="Arial" w:cs="Arial"/>
        </w:rPr>
        <w:t>Las estrategias son los caminos a seguir, que aseguran el logro de los objetivos planteados, mismos que se diseñaron a partir de los re</w:t>
      </w:r>
      <w:r w:rsidRPr="00CD7D55">
        <w:rPr>
          <w:rFonts w:ascii="Arial" w:hAnsi="Arial" w:cs="Arial"/>
        </w:rPr>
        <w:softHyphen/>
        <w:t>sultados de la autoevaluación-diagnóstico, de la misión y de la visión. Por lo menos debe de  corresponder una estrategia para cada objetivo establecido.</w:t>
      </w:r>
    </w:p>
    <w:p w:rsidR="00CD7D55" w:rsidRPr="004A0863" w:rsidRDefault="00D6667F" w:rsidP="004A0863">
      <w:pPr>
        <w:pStyle w:val="Pa29"/>
        <w:spacing w:after="240"/>
        <w:ind w:right="78"/>
        <w:rPr>
          <w:rFonts w:ascii="Arial" w:hAnsi="Arial" w:cs="Arial"/>
          <w:sz w:val="20"/>
          <w:szCs w:val="20"/>
          <w:lang w:val="es-ES_tradnl"/>
        </w:rPr>
      </w:pPr>
      <w:r w:rsidRPr="00CD7D55">
        <w:rPr>
          <w:rFonts w:ascii="Arial" w:hAnsi="Arial" w:cs="Arial"/>
          <w:sz w:val="20"/>
          <w:szCs w:val="20"/>
          <w:lang w:val="es-ES_tradnl"/>
        </w:rPr>
        <w:t>Se deben de definir los caminos por los que deben transitar para lograr los objetivos planteados, para visualizar pueden integrar las siguientes herramientas;</w:t>
      </w:r>
    </w:p>
    <w:p w:rsidR="00D6667F" w:rsidRPr="00CD7D55" w:rsidRDefault="00D6667F" w:rsidP="00223B40">
      <w:pPr>
        <w:pStyle w:val="ColorfulList-Accent11"/>
        <w:numPr>
          <w:ilvl w:val="0"/>
          <w:numId w:val="18"/>
        </w:numPr>
        <w:spacing w:after="240"/>
        <w:ind w:left="709"/>
        <w:rPr>
          <w:rFonts w:ascii="Arial" w:hAnsi="Arial" w:cs="Arial"/>
          <w:sz w:val="20"/>
          <w:szCs w:val="20"/>
        </w:rPr>
      </w:pPr>
      <w:r w:rsidRPr="00CD7D55">
        <w:rPr>
          <w:rFonts w:ascii="Arial" w:hAnsi="Arial" w:cs="Arial"/>
          <w:sz w:val="20"/>
          <w:szCs w:val="20"/>
        </w:rPr>
        <w:t>Conceptualizar por medio de diagramas de flujo</w:t>
      </w:r>
    </w:p>
    <w:p w:rsidR="00D6667F" w:rsidRPr="00CD7D55" w:rsidRDefault="00D6667F" w:rsidP="00223B40">
      <w:pPr>
        <w:pStyle w:val="ColorfulList-Accent11"/>
        <w:numPr>
          <w:ilvl w:val="0"/>
          <w:numId w:val="18"/>
        </w:numPr>
        <w:spacing w:after="240"/>
        <w:ind w:left="709"/>
        <w:rPr>
          <w:rFonts w:ascii="Arial" w:hAnsi="Arial" w:cs="Arial"/>
          <w:sz w:val="20"/>
          <w:szCs w:val="20"/>
        </w:rPr>
      </w:pPr>
      <w:r w:rsidRPr="00CD7D55">
        <w:rPr>
          <w:rFonts w:ascii="Arial" w:hAnsi="Arial" w:cs="Arial"/>
          <w:sz w:val="20"/>
          <w:szCs w:val="20"/>
        </w:rPr>
        <w:t>Organigramas</w:t>
      </w:r>
    </w:p>
    <w:p w:rsidR="00D6667F" w:rsidRPr="004A0863" w:rsidRDefault="00D6667F" w:rsidP="00223B40">
      <w:pPr>
        <w:pStyle w:val="ColorfulList-Accent11"/>
        <w:numPr>
          <w:ilvl w:val="0"/>
          <w:numId w:val="18"/>
        </w:numPr>
        <w:spacing w:after="240"/>
        <w:ind w:left="709"/>
        <w:rPr>
          <w:rFonts w:ascii="Arial" w:hAnsi="Arial" w:cs="Arial"/>
          <w:sz w:val="20"/>
          <w:szCs w:val="20"/>
        </w:rPr>
      </w:pPr>
      <w:r w:rsidRPr="00CD7D55">
        <w:rPr>
          <w:rFonts w:ascii="Arial" w:hAnsi="Arial" w:cs="Arial"/>
          <w:sz w:val="20"/>
          <w:szCs w:val="20"/>
        </w:rPr>
        <w:t>Mapas conceptuales</w:t>
      </w:r>
    </w:p>
    <w:p w:rsidR="00D6667F" w:rsidRPr="004A0863" w:rsidRDefault="00D6667F" w:rsidP="004A0863">
      <w:pPr>
        <w:pStyle w:val="Pa29"/>
        <w:spacing w:after="240"/>
        <w:ind w:right="78"/>
        <w:rPr>
          <w:rFonts w:ascii="Arial" w:hAnsi="Arial" w:cs="Arial"/>
          <w:sz w:val="20"/>
          <w:szCs w:val="20"/>
          <w:lang w:val="es-ES_tradnl"/>
        </w:rPr>
      </w:pPr>
      <w:r w:rsidRPr="00CD7D55">
        <w:rPr>
          <w:rFonts w:ascii="Arial" w:hAnsi="Arial" w:cs="Arial"/>
          <w:sz w:val="20"/>
          <w:szCs w:val="20"/>
          <w:lang w:val="es-ES_tradnl"/>
        </w:rPr>
        <w:t xml:space="preserve"> Analizar  que las estrategias diseñadas resulten factibles </w:t>
      </w:r>
      <w:r w:rsidR="004A0863">
        <w:rPr>
          <w:rFonts w:ascii="Arial" w:hAnsi="Arial" w:cs="Arial"/>
          <w:sz w:val="20"/>
          <w:szCs w:val="20"/>
          <w:lang w:val="es-ES_tradnl"/>
        </w:rPr>
        <w:t>de realizar en función de;</w:t>
      </w:r>
    </w:p>
    <w:p w:rsidR="00D6667F" w:rsidRPr="00CD7D55" w:rsidRDefault="00D6667F" w:rsidP="004A0863">
      <w:pPr>
        <w:pStyle w:val="Pa29"/>
        <w:numPr>
          <w:ilvl w:val="0"/>
          <w:numId w:val="19"/>
        </w:numPr>
        <w:ind w:right="78"/>
        <w:rPr>
          <w:rFonts w:ascii="Arial" w:hAnsi="Arial" w:cs="Arial"/>
          <w:sz w:val="20"/>
          <w:szCs w:val="20"/>
          <w:lang w:val="es-ES_tradnl"/>
        </w:rPr>
      </w:pPr>
      <w:r w:rsidRPr="00CD7D55">
        <w:rPr>
          <w:rFonts w:ascii="Arial" w:hAnsi="Arial" w:cs="Arial"/>
          <w:sz w:val="20"/>
          <w:szCs w:val="20"/>
          <w:lang w:val="es-ES_tradnl"/>
        </w:rPr>
        <w:lastRenderedPageBreak/>
        <w:t xml:space="preserve">Tiempo, </w:t>
      </w:r>
    </w:p>
    <w:p w:rsidR="00D6667F" w:rsidRPr="00CD7D55" w:rsidRDefault="00D6667F" w:rsidP="004A0863">
      <w:pPr>
        <w:pStyle w:val="Pa29"/>
        <w:numPr>
          <w:ilvl w:val="0"/>
          <w:numId w:val="19"/>
        </w:numPr>
        <w:ind w:right="78"/>
        <w:rPr>
          <w:rFonts w:ascii="Arial" w:hAnsi="Arial" w:cs="Arial"/>
          <w:sz w:val="20"/>
          <w:szCs w:val="20"/>
          <w:lang w:val="es-ES_tradnl"/>
        </w:rPr>
      </w:pPr>
      <w:r w:rsidRPr="00CD7D55">
        <w:rPr>
          <w:rFonts w:ascii="Arial" w:hAnsi="Arial" w:cs="Arial"/>
          <w:sz w:val="20"/>
          <w:szCs w:val="20"/>
          <w:lang w:val="es-ES_tradnl"/>
        </w:rPr>
        <w:t xml:space="preserve">Recursos, </w:t>
      </w:r>
    </w:p>
    <w:p w:rsidR="00D6667F" w:rsidRPr="00CD7D55" w:rsidRDefault="00D6667F" w:rsidP="004A0863">
      <w:pPr>
        <w:pStyle w:val="Pa29"/>
        <w:numPr>
          <w:ilvl w:val="0"/>
          <w:numId w:val="19"/>
        </w:numPr>
        <w:ind w:right="78"/>
        <w:rPr>
          <w:rFonts w:ascii="Arial" w:hAnsi="Arial" w:cs="Arial"/>
          <w:sz w:val="20"/>
          <w:szCs w:val="20"/>
          <w:lang w:val="es-ES_tradnl"/>
        </w:rPr>
      </w:pPr>
      <w:r w:rsidRPr="00CD7D55">
        <w:rPr>
          <w:rFonts w:ascii="Arial" w:hAnsi="Arial" w:cs="Arial"/>
          <w:sz w:val="20"/>
          <w:szCs w:val="20"/>
          <w:lang w:val="es-ES_tradnl"/>
        </w:rPr>
        <w:t xml:space="preserve">Intervención de otras instancias  </w:t>
      </w:r>
    </w:p>
    <w:p w:rsidR="00D6667F" w:rsidRDefault="00D6667F" w:rsidP="004A0863">
      <w:pPr>
        <w:pStyle w:val="Pa29"/>
        <w:numPr>
          <w:ilvl w:val="0"/>
          <w:numId w:val="19"/>
        </w:numPr>
        <w:ind w:right="78"/>
        <w:rPr>
          <w:rFonts w:ascii="Arial" w:hAnsi="Arial" w:cs="Arial"/>
          <w:sz w:val="20"/>
          <w:szCs w:val="20"/>
          <w:lang w:val="es-ES_tradnl"/>
        </w:rPr>
      </w:pPr>
      <w:r w:rsidRPr="00CD7D55">
        <w:rPr>
          <w:rFonts w:ascii="Arial" w:hAnsi="Arial" w:cs="Arial"/>
          <w:sz w:val="20"/>
          <w:szCs w:val="20"/>
          <w:lang w:val="es-ES_tradnl"/>
        </w:rPr>
        <w:t xml:space="preserve">Cumplimiento de normas o disposiciones oficiales. </w:t>
      </w:r>
      <w:bookmarkStart w:id="10" w:name="_Toc201114915"/>
    </w:p>
    <w:p w:rsidR="00C61562" w:rsidRDefault="00C61562" w:rsidP="004A0863">
      <w:pPr>
        <w:rPr>
          <w:lang w:val="es-ES_tradnl"/>
        </w:rPr>
      </w:pPr>
    </w:p>
    <w:p w:rsidR="004A0863" w:rsidRPr="005B03F5" w:rsidRDefault="00C61562" w:rsidP="004A0863">
      <w:pPr>
        <w:rPr>
          <w:b/>
          <w:i/>
          <w:lang w:val="es-ES_tradnl"/>
        </w:rPr>
      </w:pPr>
      <w:r w:rsidRPr="005B03F5">
        <w:rPr>
          <w:b/>
          <w:lang w:val="es-ES_tradnl"/>
        </w:rPr>
        <w:t>NOTA:</w:t>
      </w:r>
      <w:r>
        <w:rPr>
          <w:lang w:val="es-ES_tradnl"/>
        </w:rPr>
        <w:t xml:space="preserve"> </w:t>
      </w:r>
      <w:r w:rsidRPr="005B03F5">
        <w:rPr>
          <w:b/>
          <w:i/>
          <w:lang w:val="es-ES_tradnl"/>
        </w:rPr>
        <w:t>Se deberá establecer una estrategia referente a la disposición final de los residuos de manejo especial.</w:t>
      </w:r>
    </w:p>
    <w:p w:rsidR="00D6667F" w:rsidRPr="001C4E25" w:rsidRDefault="008D26E9" w:rsidP="001C4E25">
      <w:pPr>
        <w:pStyle w:val="Ttulo3"/>
        <w:numPr>
          <w:ilvl w:val="2"/>
          <w:numId w:val="31"/>
        </w:numPr>
        <w:spacing w:after="240"/>
        <w:rPr>
          <w:rFonts w:cs="Arial"/>
          <w:b/>
        </w:rPr>
      </w:pPr>
      <w:r w:rsidRPr="00105DBD">
        <w:rPr>
          <w:rFonts w:cs="Arial"/>
          <w:b/>
        </w:rPr>
        <w:t>Establecer</w:t>
      </w:r>
      <w:r w:rsidRPr="001C4E25">
        <w:rPr>
          <w:rFonts w:cs="Arial"/>
          <w:b/>
        </w:rPr>
        <w:t xml:space="preserve"> M</w:t>
      </w:r>
      <w:r w:rsidR="00D6667F" w:rsidRPr="001C4E25">
        <w:rPr>
          <w:rFonts w:cs="Arial"/>
          <w:b/>
        </w:rPr>
        <w:t>etas</w:t>
      </w:r>
      <w:bookmarkEnd w:id="10"/>
    </w:p>
    <w:p w:rsidR="00D6667F" w:rsidRPr="00CD7D55" w:rsidRDefault="00D6667F" w:rsidP="00223B40">
      <w:pPr>
        <w:spacing w:after="240"/>
        <w:rPr>
          <w:rFonts w:ascii="Arial" w:hAnsi="Arial" w:cs="Arial"/>
        </w:rPr>
      </w:pPr>
      <w:r w:rsidRPr="00CD7D55">
        <w:rPr>
          <w:rFonts w:ascii="Arial" w:hAnsi="Arial" w:cs="Arial"/>
        </w:rPr>
        <w:t>Las metas son los pasos elementales  que se deben de seguir para lograr cada uno de los estrategias planteadas durante un periodo establecido por el encargado del PMRME, para cada objetivo debe de corresponder por lo menos una meta que proporcionen certeza de que se cumplirán . Las metas deben de clasificarse según  el periodo de tiempo  comprendido:</w:t>
      </w:r>
    </w:p>
    <w:p w:rsidR="00D6667F" w:rsidRPr="00CD7D55" w:rsidRDefault="00D6667F" w:rsidP="00223B40">
      <w:pPr>
        <w:pStyle w:val="ColorfulList-Accent11"/>
        <w:numPr>
          <w:ilvl w:val="0"/>
          <w:numId w:val="20"/>
        </w:numPr>
        <w:spacing w:after="240"/>
        <w:rPr>
          <w:rFonts w:ascii="Arial" w:hAnsi="Arial" w:cs="Arial"/>
          <w:sz w:val="20"/>
          <w:szCs w:val="20"/>
        </w:rPr>
      </w:pPr>
      <w:r w:rsidRPr="00CD7D55">
        <w:rPr>
          <w:rFonts w:ascii="Arial" w:hAnsi="Arial" w:cs="Arial"/>
          <w:sz w:val="20"/>
          <w:szCs w:val="20"/>
        </w:rPr>
        <w:t xml:space="preserve">A Corto,        </w:t>
      </w:r>
    </w:p>
    <w:p w:rsidR="00D6667F" w:rsidRPr="00CD7D55" w:rsidRDefault="00D6667F" w:rsidP="00223B40">
      <w:pPr>
        <w:pStyle w:val="ColorfulList-Accent11"/>
        <w:numPr>
          <w:ilvl w:val="0"/>
          <w:numId w:val="20"/>
        </w:numPr>
        <w:spacing w:after="240"/>
        <w:rPr>
          <w:rFonts w:ascii="Arial" w:hAnsi="Arial" w:cs="Arial"/>
          <w:sz w:val="20"/>
          <w:szCs w:val="20"/>
        </w:rPr>
      </w:pPr>
      <w:r w:rsidRPr="00CD7D55">
        <w:rPr>
          <w:rFonts w:ascii="Arial" w:hAnsi="Arial" w:cs="Arial"/>
          <w:sz w:val="20"/>
          <w:szCs w:val="20"/>
        </w:rPr>
        <w:t xml:space="preserve">Mediano, y  </w:t>
      </w:r>
    </w:p>
    <w:p w:rsidR="00D6667F" w:rsidRPr="00CD7D55" w:rsidRDefault="00D6667F" w:rsidP="00223B40">
      <w:pPr>
        <w:pStyle w:val="ColorfulList-Accent11"/>
        <w:numPr>
          <w:ilvl w:val="0"/>
          <w:numId w:val="20"/>
        </w:numPr>
        <w:spacing w:after="240"/>
        <w:rPr>
          <w:rFonts w:ascii="Arial" w:hAnsi="Arial" w:cs="Arial"/>
          <w:b/>
          <w:sz w:val="20"/>
          <w:szCs w:val="20"/>
        </w:rPr>
      </w:pPr>
      <w:r w:rsidRPr="00CD7D55">
        <w:rPr>
          <w:rFonts w:ascii="Arial" w:hAnsi="Arial" w:cs="Arial"/>
          <w:sz w:val="20"/>
          <w:szCs w:val="20"/>
        </w:rPr>
        <w:t xml:space="preserve">Largo plazo </w:t>
      </w:r>
    </w:p>
    <w:p w:rsidR="00D6667F" w:rsidRPr="00CD7D55" w:rsidRDefault="00D6667F" w:rsidP="00223B40">
      <w:pPr>
        <w:pStyle w:val="ColorfulList-Accent11"/>
        <w:spacing w:after="240"/>
        <w:rPr>
          <w:rFonts w:ascii="Arial" w:hAnsi="Arial" w:cs="Arial"/>
          <w:b/>
          <w:sz w:val="20"/>
          <w:szCs w:val="20"/>
        </w:rPr>
      </w:pPr>
    </w:p>
    <w:p w:rsidR="00D6667F" w:rsidRPr="00CD7D55" w:rsidRDefault="00D6667F" w:rsidP="00223B40">
      <w:pPr>
        <w:spacing w:after="240"/>
        <w:rPr>
          <w:rFonts w:ascii="Arial" w:hAnsi="Arial" w:cs="Arial"/>
        </w:rPr>
      </w:pPr>
      <w:r w:rsidRPr="00CD7D55">
        <w:rPr>
          <w:rFonts w:ascii="Arial" w:hAnsi="Arial" w:cs="Arial"/>
        </w:rPr>
        <w:t>Nota: Independientemente del tiempo de ejecución del PMRME se deben contemplar las metas a corto, mediano y largo plazo.</w:t>
      </w:r>
    </w:p>
    <w:p w:rsidR="000B2E87" w:rsidRPr="001C4E25" w:rsidRDefault="000B2E87" w:rsidP="001C4E25">
      <w:pPr>
        <w:pStyle w:val="Ttulo3"/>
        <w:numPr>
          <w:ilvl w:val="3"/>
          <w:numId w:val="31"/>
        </w:numPr>
        <w:spacing w:after="240"/>
        <w:rPr>
          <w:b/>
        </w:rPr>
      </w:pPr>
      <w:r w:rsidRPr="001C4E25">
        <w:rPr>
          <w:b/>
        </w:rPr>
        <w:t>A</w:t>
      </w:r>
      <w:r w:rsidR="001C4E25">
        <w:rPr>
          <w:b/>
        </w:rPr>
        <w:t>cciones</w:t>
      </w:r>
      <w:r w:rsidRPr="001C4E25">
        <w:rPr>
          <w:b/>
        </w:rPr>
        <w:t xml:space="preserve"> E</w:t>
      </w:r>
      <w:r w:rsidR="001C4E25">
        <w:rPr>
          <w:b/>
        </w:rPr>
        <w:t>specíficas</w:t>
      </w:r>
    </w:p>
    <w:p w:rsidR="00D6667F" w:rsidRPr="00741BAF" w:rsidRDefault="00D6667F" w:rsidP="00741BAF">
      <w:pPr>
        <w:spacing w:before="120" w:after="240" w:line="240" w:lineRule="auto"/>
        <w:rPr>
          <w:rStyle w:val="A2"/>
          <w:rFonts w:ascii="Arial" w:hAnsi="Arial" w:cs="Arial"/>
          <w:sz w:val="20"/>
          <w:szCs w:val="20"/>
          <w:lang w:val="es-ES_tradnl"/>
        </w:rPr>
      </w:pPr>
      <w:r w:rsidRPr="00741BAF">
        <w:rPr>
          <w:rStyle w:val="A2"/>
          <w:rFonts w:ascii="Arial" w:hAnsi="Arial" w:cs="Arial"/>
          <w:sz w:val="20"/>
          <w:szCs w:val="20"/>
          <w:lang w:val="es-ES_tradnl"/>
        </w:rPr>
        <w:t>Las  acciones específicas, se deben  de realizar acorde a las metas planteadas durante los periodos de tiempo que fueron establecidos, por lo menos se debe de presentar una acción por cada meta planteada que aseguren con certeza de que se cumplirán  en su total</w:t>
      </w:r>
      <w:r w:rsidR="004A0863" w:rsidRPr="00741BAF">
        <w:rPr>
          <w:rStyle w:val="A2"/>
          <w:rFonts w:ascii="Arial" w:hAnsi="Arial" w:cs="Arial"/>
          <w:sz w:val="20"/>
          <w:szCs w:val="20"/>
          <w:lang w:val="es-ES_tradnl"/>
        </w:rPr>
        <w:t xml:space="preserve">idad con la meta en cuestión.  </w:t>
      </w:r>
    </w:p>
    <w:p w:rsidR="00D6667F" w:rsidRPr="004A0863" w:rsidRDefault="00D6667F" w:rsidP="004A0863">
      <w:pPr>
        <w:pStyle w:val="Pa4"/>
        <w:spacing w:after="240"/>
        <w:rPr>
          <w:rFonts w:ascii="Arial" w:hAnsi="Arial" w:cs="Arial"/>
          <w:color w:val="000000"/>
          <w:sz w:val="20"/>
          <w:szCs w:val="20"/>
          <w:lang w:val="es-ES_tradnl"/>
        </w:rPr>
      </w:pPr>
      <w:r w:rsidRPr="00CD7D55">
        <w:rPr>
          <w:rStyle w:val="A2"/>
          <w:rFonts w:ascii="Arial" w:hAnsi="Arial" w:cs="Arial"/>
          <w:sz w:val="20"/>
          <w:szCs w:val="20"/>
          <w:lang w:val="es-ES_tradnl"/>
        </w:rPr>
        <w:t>Las acciones específicas deben de conte</w:t>
      </w:r>
      <w:r w:rsidR="004A0863">
        <w:rPr>
          <w:rStyle w:val="A2"/>
          <w:rFonts w:ascii="Arial" w:hAnsi="Arial" w:cs="Arial"/>
          <w:sz w:val="20"/>
          <w:szCs w:val="20"/>
          <w:lang w:val="es-ES_tradnl"/>
        </w:rPr>
        <w:t>mplar los siguientes elementos;</w:t>
      </w:r>
    </w:p>
    <w:p w:rsidR="00D6667F" w:rsidRPr="00CD7D55" w:rsidRDefault="00D6667F" w:rsidP="004A0863">
      <w:pPr>
        <w:pStyle w:val="Pa29"/>
        <w:numPr>
          <w:ilvl w:val="0"/>
          <w:numId w:val="21"/>
        </w:numPr>
        <w:spacing w:after="240" w:line="240" w:lineRule="auto"/>
        <w:ind w:left="426" w:right="-64"/>
        <w:rPr>
          <w:rFonts w:ascii="Arial" w:hAnsi="Arial" w:cs="Arial"/>
          <w:sz w:val="20"/>
          <w:szCs w:val="20"/>
          <w:lang w:val="es-ES_tradnl"/>
        </w:rPr>
      </w:pPr>
      <w:r w:rsidRPr="00CD7D55">
        <w:rPr>
          <w:rFonts w:ascii="Arial" w:hAnsi="Arial" w:cs="Arial"/>
          <w:sz w:val="20"/>
          <w:szCs w:val="20"/>
          <w:lang w:val="es-ES_tradnl"/>
        </w:rPr>
        <w:t xml:space="preserve">Definan indicadores de logro para el cumplimiento de las metas para llevar un adecuado seguimiento de su avance. </w:t>
      </w:r>
    </w:p>
    <w:p w:rsidR="00D6667F" w:rsidRPr="00CD7D55" w:rsidRDefault="00D6667F" w:rsidP="004A0863">
      <w:pPr>
        <w:pStyle w:val="Pa29"/>
        <w:numPr>
          <w:ilvl w:val="0"/>
          <w:numId w:val="21"/>
        </w:numPr>
        <w:spacing w:after="240" w:line="240" w:lineRule="auto"/>
        <w:ind w:left="426" w:right="78"/>
        <w:rPr>
          <w:rFonts w:ascii="Arial" w:hAnsi="Arial" w:cs="Arial"/>
          <w:sz w:val="20"/>
          <w:szCs w:val="20"/>
          <w:lang w:val="es-ES_tradnl"/>
        </w:rPr>
      </w:pPr>
      <w:r w:rsidRPr="00CD7D55">
        <w:rPr>
          <w:rFonts w:ascii="Arial" w:hAnsi="Arial" w:cs="Arial"/>
          <w:sz w:val="20"/>
          <w:szCs w:val="20"/>
          <w:lang w:val="es-ES_tradnl"/>
        </w:rPr>
        <w:t xml:space="preserve">Determinen la periodicidad y los responsables de verificar la ejecución de las acciones para reconocer su impacto mediante un registro por escrito (bitácora de seguimiento). </w:t>
      </w:r>
    </w:p>
    <w:p w:rsidR="00D6667F" w:rsidRPr="004A0863" w:rsidRDefault="00D6667F" w:rsidP="00223B40">
      <w:pPr>
        <w:numPr>
          <w:ilvl w:val="0"/>
          <w:numId w:val="21"/>
        </w:numPr>
        <w:spacing w:after="240" w:line="240" w:lineRule="auto"/>
        <w:ind w:left="426"/>
        <w:rPr>
          <w:rFonts w:ascii="Arial" w:hAnsi="Arial" w:cs="Arial"/>
        </w:rPr>
      </w:pPr>
      <w:r w:rsidRPr="00CD7D55">
        <w:rPr>
          <w:rFonts w:ascii="Arial" w:hAnsi="Arial" w:cs="Arial"/>
        </w:rPr>
        <w:t>Diseñen algún instrumento que les facilite el registro de información (listas de cotejo, guías de observación).</w:t>
      </w:r>
    </w:p>
    <w:p w:rsidR="00D6667F" w:rsidRPr="001C4E25" w:rsidRDefault="004C0F78" w:rsidP="001C4E25">
      <w:pPr>
        <w:pStyle w:val="Ttulo3"/>
        <w:numPr>
          <w:ilvl w:val="2"/>
          <w:numId w:val="31"/>
        </w:numPr>
        <w:spacing w:after="240"/>
        <w:rPr>
          <w:b/>
        </w:rPr>
      </w:pPr>
      <w:r w:rsidRPr="001C4E25">
        <w:rPr>
          <w:b/>
        </w:rPr>
        <w:t xml:space="preserve">  </w:t>
      </w:r>
      <w:r w:rsidR="001C4E25">
        <w:rPr>
          <w:b/>
        </w:rPr>
        <w:t>Elaborar el Programa de Trabajo</w:t>
      </w:r>
      <w:r w:rsidR="00AF1EA3" w:rsidRPr="001C4E25">
        <w:rPr>
          <w:b/>
        </w:rPr>
        <w:t xml:space="preserve"> </w:t>
      </w:r>
    </w:p>
    <w:p w:rsidR="00D6667F" w:rsidRPr="00CD7D55" w:rsidRDefault="00D6667F" w:rsidP="00223B40">
      <w:pPr>
        <w:spacing w:after="240"/>
        <w:rPr>
          <w:rFonts w:ascii="Arial" w:hAnsi="Arial" w:cs="Arial"/>
        </w:rPr>
      </w:pPr>
      <w:r w:rsidRPr="00CD7D55">
        <w:rPr>
          <w:rFonts w:ascii="Arial" w:hAnsi="Arial" w:cs="Arial"/>
        </w:rPr>
        <w:t xml:space="preserve">El programa de trabajo tiene como objetivo, establecer una planificación  y una gestión que sirva para planear el trabajo. En el programa se debe de calendarizar los tiempos en donde se ejecutaran las acciones </w:t>
      </w:r>
      <w:r w:rsidR="00565886" w:rsidRPr="00CD7D55">
        <w:rPr>
          <w:rFonts w:ascii="Arial" w:hAnsi="Arial" w:cs="Arial"/>
        </w:rPr>
        <w:t>específicas</w:t>
      </w:r>
      <w:r w:rsidRPr="00CD7D55">
        <w:rPr>
          <w:rFonts w:ascii="Arial" w:hAnsi="Arial" w:cs="Arial"/>
        </w:rPr>
        <w:t xml:space="preserve"> que  a su vez  éstas darán cumplimiento a las; metas, estrategias, objetivos.</w:t>
      </w:r>
    </w:p>
    <w:p w:rsidR="00D6667F" w:rsidRPr="00CD7D55" w:rsidRDefault="00D6667F" w:rsidP="00B86773">
      <w:pPr>
        <w:spacing w:after="0"/>
        <w:rPr>
          <w:rFonts w:ascii="Arial" w:hAnsi="Arial" w:cs="Arial"/>
          <w:lang w:val="es-ES_tradnl"/>
        </w:rPr>
      </w:pPr>
      <w:r w:rsidRPr="00CD7D55">
        <w:rPr>
          <w:rFonts w:ascii="Arial" w:hAnsi="Arial" w:cs="Arial"/>
          <w:lang w:val="es-ES_tradnl"/>
        </w:rPr>
        <w:t>Establecer acciones específicas en función del tiempo con relación a objetivos, estrate</w:t>
      </w:r>
      <w:r w:rsidRPr="00CD7D55">
        <w:rPr>
          <w:rFonts w:ascii="Arial" w:hAnsi="Arial" w:cs="Arial"/>
          <w:lang w:val="es-ES_tradnl"/>
        </w:rPr>
        <w:softHyphen/>
        <w:t>gias, metas, considerando el periodo de tiempo</w:t>
      </w:r>
      <w:r w:rsidR="00B76CAD">
        <w:rPr>
          <w:rFonts w:ascii="Arial" w:hAnsi="Arial" w:cs="Arial"/>
          <w:lang w:val="es-ES_tradnl"/>
        </w:rPr>
        <w:t xml:space="preserve"> y la inversión requerida para cada actividad plantada</w:t>
      </w:r>
      <w:r w:rsidRPr="00CD7D55">
        <w:rPr>
          <w:rFonts w:ascii="Arial" w:hAnsi="Arial" w:cs="Arial"/>
          <w:lang w:val="es-ES_tradnl"/>
        </w:rPr>
        <w:t>:</w:t>
      </w:r>
    </w:p>
    <w:p w:rsidR="00D6667F" w:rsidRPr="00CD7D55" w:rsidRDefault="00D6667F" w:rsidP="00B86773">
      <w:pPr>
        <w:pStyle w:val="Pa29"/>
        <w:numPr>
          <w:ilvl w:val="0"/>
          <w:numId w:val="22"/>
        </w:numPr>
        <w:ind w:right="-165"/>
        <w:rPr>
          <w:rFonts w:ascii="Arial" w:hAnsi="Arial" w:cs="Arial"/>
          <w:sz w:val="20"/>
          <w:szCs w:val="20"/>
          <w:lang w:val="es-ES_tradnl"/>
        </w:rPr>
      </w:pPr>
      <w:r w:rsidRPr="00CD7D55">
        <w:rPr>
          <w:rFonts w:ascii="Arial" w:hAnsi="Arial" w:cs="Arial"/>
          <w:sz w:val="20"/>
          <w:szCs w:val="20"/>
          <w:lang w:val="es-ES_tradnl"/>
        </w:rPr>
        <w:lastRenderedPageBreak/>
        <w:t xml:space="preserve">A corto, </w:t>
      </w:r>
    </w:p>
    <w:p w:rsidR="00D6667F" w:rsidRPr="00CD7D55" w:rsidRDefault="00D6667F" w:rsidP="004A0863">
      <w:pPr>
        <w:pStyle w:val="Pa29"/>
        <w:numPr>
          <w:ilvl w:val="0"/>
          <w:numId w:val="22"/>
        </w:numPr>
        <w:ind w:right="-165"/>
        <w:rPr>
          <w:rFonts w:ascii="Arial" w:hAnsi="Arial" w:cs="Arial"/>
          <w:sz w:val="20"/>
          <w:szCs w:val="20"/>
          <w:lang w:val="es-ES_tradnl"/>
        </w:rPr>
      </w:pPr>
      <w:r w:rsidRPr="00CD7D55">
        <w:rPr>
          <w:rFonts w:ascii="Arial" w:hAnsi="Arial" w:cs="Arial"/>
          <w:sz w:val="20"/>
          <w:szCs w:val="20"/>
          <w:lang w:val="es-ES_tradnl"/>
        </w:rPr>
        <w:t xml:space="preserve">Mediano, y </w:t>
      </w:r>
    </w:p>
    <w:p w:rsidR="00B86773" w:rsidRDefault="00D6667F" w:rsidP="00B86773">
      <w:pPr>
        <w:pStyle w:val="Pa29"/>
        <w:numPr>
          <w:ilvl w:val="0"/>
          <w:numId w:val="22"/>
        </w:numPr>
        <w:ind w:right="-165"/>
        <w:rPr>
          <w:rFonts w:ascii="Arial" w:hAnsi="Arial" w:cs="Arial"/>
          <w:sz w:val="20"/>
          <w:szCs w:val="20"/>
          <w:lang w:val="es-ES_tradnl"/>
        </w:rPr>
      </w:pPr>
      <w:r w:rsidRPr="00CD7D55">
        <w:rPr>
          <w:rFonts w:ascii="Arial" w:hAnsi="Arial" w:cs="Arial"/>
          <w:sz w:val="20"/>
          <w:szCs w:val="20"/>
          <w:lang w:val="es-ES_tradnl"/>
        </w:rPr>
        <w:t xml:space="preserve">Largo plazo </w:t>
      </w:r>
    </w:p>
    <w:p w:rsidR="00B86773" w:rsidRPr="00B86773" w:rsidRDefault="00B86773" w:rsidP="00B86773">
      <w:pPr>
        <w:spacing w:after="0"/>
        <w:rPr>
          <w:lang w:val="es-ES_tradnl"/>
        </w:rPr>
      </w:pPr>
    </w:p>
    <w:p w:rsidR="00D6667F" w:rsidRPr="001C4E25" w:rsidRDefault="001C4E25" w:rsidP="001C4E25">
      <w:pPr>
        <w:pStyle w:val="Ttulo3"/>
        <w:numPr>
          <w:ilvl w:val="1"/>
          <w:numId w:val="31"/>
        </w:numPr>
        <w:spacing w:after="240"/>
        <w:rPr>
          <w:b/>
        </w:rPr>
      </w:pPr>
      <w:r w:rsidRPr="001C4E25">
        <w:rPr>
          <w:b/>
        </w:rPr>
        <w:t>Participantes Del Plan De Manejo</w:t>
      </w:r>
    </w:p>
    <w:p w:rsidR="00D6667F" w:rsidRPr="00CA6242" w:rsidRDefault="00D6667F" w:rsidP="00D6667F">
      <w:pPr>
        <w:rPr>
          <w:rFonts w:cs="Arial"/>
        </w:rPr>
      </w:pPr>
      <w:r w:rsidRPr="00CA6242">
        <w:rPr>
          <w:rFonts w:cs="Arial"/>
        </w:rPr>
        <w:t>Señale el personal  que participa en el plan de manejo de residuos sólidos y el cual dará seguimiento.</w:t>
      </w:r>
    </w:p>
    <w:tbl>
      <w:tblPr>
        <w:tblStyle w:val="Tablaconcuadrcula"/>
        <w:tblW w:w="0" w:type="auto"/>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2992"/>
        <w:gridCol w:w="2993"/>
        <w:gridCol w:w="2993"/>
      </w:tblGrid>
      <w:tr w:rsidR="00BE27C3" w:rsidTr="005B3FD5">
        <w:tc>
          <w:tcPr>
            <w:tcW w:w="2992" w:type="dxa"/>
            <w:shd w:val="clear" w:color="auto" w:fill="FDE9D9" w:themeFill="accent6" w:themeFillTint="33"/>
          </w:tcPr>
          <w:p w:rsidR="00BE27C3" w:rsidRDefault="00BE27C3" w:rsidP="005B3FD5">
            <w:pPr>
              <w:jc w:val="center"/>
              <w:rPr>
                <w:rFonts w:cs="Arial"/>
              </w:rPr>
            </w:pPr>
            <w:r>
              <w:rPr>
                <w:rFonts w:cs="Arial"/>
              </w:rPr>
              <w:t>Nombre</w:t>
            </w:r>
          </w:p>
        </w:tc>
        <w:tc>
          <w:tcPr>
            <w:tcW w:w="2993" w:type="dxa"/>
            <w:shd w:val="clear" w:color="auto" w:fill="FDE9D9" w:themeFill="accent6" w:themeFillTint="33"/>
          </w:tcPr>
          <w:p w:rsidR="00BE27C3" w:rsidRDefault="00BE27C3" w:rsidP="005B3FD5">
            <w:pPr>
              <w:jc w:val="center"/>
              <w:rPr>
                <w:rFonts w:cs="Arial"/>
              </w:rPr>
            </w:pPr>
            <w:r>
              <w:rPr>
                <w:rFonts w:cs="Arial"/>
              </w:rPr>
              <w:t>Cargo que desempeña</w:t>
            </w:r>
          </w:p>
        </w:tc>
        <w:tc>
          <w:tcPr>
            <w:tcW w:w="2993" w:type="dxa"/>
            <w:shd w:val="clear" w:color="auto" w:fill="FDE9D9" w:themeFill="accent6" w:themeFillTint="33"/>
          </w:tcPr>
          <w:p w:rsidR="00BE27C3" w:rsidRDefault="00BE27C3" w:rsidP="005B3FD5">
            <w:pPr>
              <w:jc w:val="center"/>
              <w:rPr>
                <w:rFonts w:cs="Arial"/>
              </w:rPr>
            </w:pPr>
            <w:r>
              <w:rPr>
                <w:rFonts w:cs="Arial"/>
              </w:rPr>
              <w:t>Indicar la participación</w:t>
            </w:r>
          </w:p>
        </w:tc>
      </w:tr>
      <w:tr w:rsidR="00BE27C3" w:rsidTr="005942FE">
        <w:tc>
          <w:tcPr>
            <w:tcW w:w="2992" w:type="dxa"/>
            <w:shd w:val="clear" w:color="auto" w:fill="F2F2F2" w:themeFill="background1" w:themeFillShade="F2"/>
          </w:tcPr>
          <w:p w:rsidR="00BE27C3" w:rsidRDefault="00BE27C3" w:rsidP="00D6667F">
            <w:pPr>
              <w:rPr>
                <w:rFonts w:cs="Arial"/>
              </w:rPr>
            </w:pPr>
          </w:p>
        </w:tc>
        <w:tc>
          <w:tcPr>
            <w:tcW w:w="2993" w:type="dxa"/>
            <w:shd w:val="clear" w:color="auto" w:fill="F2F2F2" w:themeFill="background1" w:themeFillShade="F2"/>
          </w:tcPr>
          <w:p w:rsidR="00BE27C3" w:rsidRDefault="00BE27C3" w:rsidP="00D6667F">
            <w:pPr>
              <w:rPr>
                <w:rFonts w:cs="Arial"/>
              </w:rPr>
            </w:pPr>
          </w:p>
        </w:tc>
        <w:tc>
          <w:tcPr>
            <w:tcW w:w="2993" w:type="dxa"/>
            <w:shd w:val="clear" w:color="auto" w:fill="F2F2F2" w:themeFill="background1" w:themeFillShade="F2"/>
          </w:tcPr>
          <w:p w:rsidR="00BE27C3" w:rsidRDefault="00BE27C3" w:rsidP="00D6667F">
            <w:pPr>
              <w:rPr>
                <w:rFonts w:cs="Arial"/>
              </w:rPr>
            </w:pPr>
          </w:p>
        </w:tc>
      </w:tr>
      <w:tr w:rsidR="00BE27C3" w:rsidTr="005B3FD5">
        <w:tc>
          <w:tcPr>
            <w:tcW w:w="2992" w:type="dxa"/>
          </w:tcPr>
          <w:p w:rsidR="00BE27C3" w:rsidRDefault="00BE27C3" w:rsidP="00D6667F">
            <w:pPr>
              <w:rPr>
                <w:rFonts w:cs="Arial"/>
              </w:rPr>
            </w:pPr>
          </w:p>
        </w:tc>
        <w:tc>
          <w:tcPr>
            <w:tcW w:w="2993" w:type="dxa"/>
          </w:tcPr>
          <w:p w:rsidR="00BE27C3" w:rsidRDefault="00BE27C3" w:rsidP="00D6667F">
            <w:pPr>
              <w:rPr>
                <w:rFonts w:cs="Arial"/>
              </w:rPr>
            </w:pPr>
          </w:p>
        </w:tc>
        <w:tc>
          <w:tcPr>
            <w:tcW w:w="2993" w:type="dxa"/>
          </w:tcPr>
          <w:p w:rsidR="00BE27C3" w:rsidRDefault="00BE27C3" w:rsidP="00D6667F">
            <w:pPr>
              <w:rPr>
                <w:rFonts w:cs="Arial"/>
              </w:rPr>
            </w:pPr>
          </w:p>
        </w:tc>
      </w:tr>
      <w:tr w:rsidR="005942FE" w:rsidTr="005942FE">
        <w:tc>
          <w:tcPr>
            <w:tcW w:w="2992" w:type="dxa"/>
            <w:shd w:val="clear" w:color="auto" w:fill="F2F2F2" w:themeFill="background1" w:themeFillShade="F2"/>
          </w:tcPr>
          <w:p w:rsidR="005942FE" w:rsidRDefault="005942FE" w:rsidP="00D6667F">
            <w:pPr>
              <w:rPr>
                <w:rFonts w:cs="Arial"/>
              </w:rPr>
            </w:pPr>
          </w:p>
        </w:tc>
        <w:tc>
          <w:tcPr>
            <w:tcW w:w="2993" w:type="dxa"/>
            <w:shd w:val="clear" w:color="auto" w:fill="F2F2F2" w:themeFill="background1" w:themeFillShade="F2"/>
          </w:tcPr>
          <w:p w:rsidR="005942FE" w:rsidRDefault="005942FE" w:rsidP="00D6667F">
            <w:pPr>
              <w:rPr>
                <w:rFonts w:cs="Arial"/>
              </w:rPr>
            </w:pPr>
          </w:p>
        </w:tc>
        <w:tc>
          <w:tcPr>
            <w:tcW w:w="2993" w:type="dxa"/>
            <w:shd w:val="clear" w:color="auto" w:fill="F2F2F2" w:themeFill="background1" w:themeFillShade="F2"/>
          </w:tcPr>
          <w:p w:rsidR="005942FE" w:rsidRDefault="005942FE" w:rsidP="00D6667F">
            <w:pPr>
              <w:rPr>
                <w:rFonts w:cs="Arial"/>
              </w:rPr>
            </w:pPr>
          </w:p>
        </w:tc>
      </w:tr>
      <w:tr w:rsidR="008D26E9" w:rsidTr="008D26E9">
        <w:tc>
          <w:tcPr>
            <w:tcW w:w="2992" w:type="dxa"/>
            <w:shd w:val="clear" w:color="auto" w:fill="auto"/>
          </w:tcPr>
          <w:p w:rsidR="008D26E9" w:rsidRDefault="008D26E9" w:rsidP="00D6667F">
            <w:pPr>
              <w:rPr>
                <w:rFonts w:cs="Arial"/>
              </w:rPr>
            </w:pPr>
          </w:p>
        </w:tc>
        <w:tc>
          <w:tcPr>
            <w:tcW w:w="2993" w:type="dxa"/>
            <w:shd w:val="clear" w:color="auto" w:fill="auto"/>
          </w:tcPr>
          <w:p w:rsidR="008D26E9" w:rsidRDefault="008D26E9" w:rsidP="00D6667F">
            <w:pPr>
              <w:rPr>
                <w:rFonts w:cs="Arial"/>
              </w:rPr>
            </w:pPr>
          </w:p>
        </w:tc>
        <w:tc>
          <w:tcPr>
            <w:tcW w:w="2993" w:type="dxa"/>
            <w:shd w:val="clear" w:color="auto" w:fill="auto"/>
          </w:tcPr>
          <w:p w:rsidR="008D26E9" w:rsidRDefault="008D26E9" w:rsidP="00D6667F">
            <w:pPr>
              <w:rPr>
                <w:rFonts w:cs="Arial"/>
              </w:rPr>
            </w:pPr>
          </w:p>
        </w:tc>
      </w:tr>
    </w:tbl>
    <w:p w:rsidR="00D6667F" w:rsidRPr="00CA6242" w:rsidRDefault="00D6667F" w:rsidP="00D6667F">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6"/>
        <w:gridCol w:w="5118"/>
      </w:tblGrid>
      <w:tr w:rsidR="00D6667F" w:rsidRPr="00CA6242" w:rsidTr="005942FE">
        <w:trPr>
          <w:trHeight w:val="4115"/>
        </w:trPr>
        <w:tc>
          <w:tcPr>
            <w:tcW w:w="3936" w:type="dxa"/>
          </w:tcPr>
          <w:p w:rsidR="005B3FD5" w:rsidRDefault="005B3FD5" w:rsidP="005B3FD5">
            <w:pPr>
              <w:spacing w:line="360" w:lineRule="auto"/>
              <w:rPr>
                <w:rFonts w:cs="Arial"/>
              </w:rPr>
            </w:pPr>
          </w:p>
          <w:p w:rsidR="005942FE" w:rsidRDefault="00D6667F" w:rsidP="005942FE">
            <w:pPr>
              <w:spacing w:line="360" w:lineRule="auto"/>
              <w:rPr>
                <w:rFonts w:cs="Arial"/>
              </w:rPr>
            </w:pPr>
            <w:r w:rsidRPr="00CA6242">
              <w:rPr>
                <w:rFonts w:cs="Arial"/>
              </w:rPr>
              <w:t>Declaro que la información contenida es verídica y que enterados de que: en caso de encontrar falsedad en la i</w:t>
            </w:r>
            <w:r w:rsidR="00AF56E9">
              <w:rPr>
                <w:rFonts w:cs="Arial"/>
              </w:rPr>
              <w:t xml:space="preserve">nformación y/o incumplimiento, </w:t>
            </w:r>
            <w:r w:rsidRPr="00CA6242">
              <w:rPr>
                <w:rFonts w:cs="Arial"/>
              </w:rPr>
              <w:t>l</w:t>
            </w:r>
            <w:r w:rsidR="00AF56E9">
              <w:rPr>
                <w:rFonts w:cs="Arial"/>
              </w:rPr>
              <w:t>a</w:t>
            </w:r>
            <w:r w:rsidRPr="00CA6242">
              <w:rPr>
                <w:rFonts w:cs="Arial"/>
              </w:rPr>
              <w:t xml:space="preserve"> </w:t>
            </w:r>
            <w:r w:rsidR="00AF56E9">
              <w:rPr>
                <w:rFonts w:cs="Arial"/>
              </w:rPr>
              <w:t xml:space="preserve">Secretaría del Medio Ambiente, Energías y Desarrollo Sustentable  </w:t>
            </w:r>
            <w:r w:rsidRPr="00CA6242">
              <w:rPr>
                <w:rFonts w:cs="Arial"/>
              </w:rPr>
              <w:t xml:space="preserve"> procederá a aplicar </w:t>
            </w:r>
            <w:r w:rsidR="005942FE">
              <w:rPr>
                <w:rFonts w:cs="Arial"/>
              </w:rPr>
              <w:t>las sanciones correspondientes.</w:t>
            </w:r>
          </w:p>
          <w:p w:rsidR="004A0863" w:rsidRPr="005942FE" w:rsidRDefault="00D6667F" w:rsidP="005942FE">
            <w:pPr>
              <w:spacing w:after="0" w:line="240" w:lineRule="auto"/>
              <w:rPr>
                <w:rFonts w:cs="Arial"/>
              </w:rPr>
            </w:pPr>
            <w:r w:rsidRPr="00CA6242">
              <w:rPr>
                <w:rFonts w:cs="Arial"/>
                <w:b/>
              </w:rPr>
              <w:t>Fecha de elaboración:</w:t>
            </w:r>
            <w:r w:rsidR="004A0863">
              <w:rPr>
                <w:rFonts w:cs="Arial"/>
                <w:b/>
              </w:rPr>
              <w:t xml:space="preserve"> </w:t>
            </w:r>
          </w:p>
          <w:p w:rsidR="00D6667F" w:rsidRPr="005942FE" w:rsidRDefault="005942FE" w:rsidP="005942FE">
            <w:pPr>
              <w:spacing w:line="240" w:lineRule="auto"/>
              <w:rPr>
                <w:rFonts w:cs="Arial"/>
              </w:rPr>
            </w:pPr>
            <w:r>
              <w:rPr>
                <w:rFonts w:cs="Arial"/>
                <w:b/>
              </w:rPr>
              <w:t xml:space="preserve">    </w:t>
            </w:r>
            <w:r w:rsidRPr="005942FE">
              <w:rPr>
                <w:rFonts w:cs="Arial"/>
              </w:rPr>
              <w:t xml:space="preserve">DÍA        </w:t>
            </w:r>
            <w:r w:rsidR="004725BE">
              <w:rPr>
                <w:rFonts w:cs="Arial"/>
              </w:rPr>
              <w:t xml:space="preserve"> </w:t>
            </w:r>
            <w:r>
              <w:rPr>
                <w:rFonts w:cs="Arial"/>
              </w:rPr>
              <w:t xml:space="preserve">  </w:t>
            </w:r>
            <w:r w:rsidRPr="005942FE">
              <w:rPr>
                <w:rFonts w:cs="Arial"/>
              </w:rPr>
              <w:t xml:space="preserve"> MES                   AÑO</w:t>
            </w:r>
          </w:p>
          <w:tbl>
            <w:tblPr>
              <w:tblStyle w:val="Tablaconcuadrcula"/>
              <w:tblpPr w:leftFromText="141" w:rightFromText="141" w:vertAnchor="text" w:horzAnchor="margin" w:tblpY="-278"/>
              <w:tblOverlap w:val="neve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70"/>
              <w:gridCol w:w="370"/>
              <w:gridCol w:w="370"/>
              <w:gridCol w:w="370"/>
              <w:gridCol w:w="370"/>
              <w:gridCol w:w="371"/>
              <w:gridCol w:w="371"/>
              <w:gridCol w:w="371"/>
              <w:gridCol w:w="371"/>
              <w:gridCol w:w="371"/>
            </w:tblGrid>
            <w:tr w:rsidR="005942FE" w:rsidTr="005942FE">
              <w:tc>
                <w:tcPr>
                  <w:tcW w:w="370" w:type="dxa"/>
                </w:tcPr>
                <w:p w:rsidR="005942FE" w:rsidRDefault="005942FE" w:rsidP="005942FE">
                  <w:pPr>
                    <w:rPr>
                      <w:rFonts w:cs="Arial"/>
                      <w:b/>
                    </w:rPr>
                  </w:pPr>
                </w:p>
              </w:tc>
              <w:tc>
                <w:tcPr>
                  <w:tcW w:w="370" w:type="dxa"/>
                </w:tcPr>
                <w:p w:rsidR="005942FE" w:rsidRPr="005942FE" w:rsidRDefault="005942FE" w:rsidP="005942FE">
                  <w:pPr>
                    <w:rPr>
                      <w:rFonts w:cs="Arial"/>
                    </w:rPr>
                  </w:pPr>
                </w:p>
              </w:tc>
              <w:tc>
                <w:tcPr>
                  <w:tcW w:w="370" w:type="dxa"/>
                  <w:tcBorders>
                    <w:top w:val="nil"/>
                    <w:bottom w:val="nil"/>
                  </w:tcBorders>
                </w:tcPr>
                <w:p w:rsidR="005942FE" w:rsidRPr="005942FE" w:rsidRDefault="005942FE" w:rsidP="005942FE">
                  <w:pPr>
                    <w:rPr>
                      <w:rFonts w:cs="Arial"/>
                    </w:rPr>
                  </w:pPr>
                </w:p>
              </w:tc>
              <w:tc>
                <w:tcPr>
                  <w:tcW w:w="370" w:type="dxa"/>
                </w:tcPr>
                <w:p w:rsidR="005942FE" w:rsidRDefault="005942FE" w:rsidP="005942FE">
                  <w:pPr>
                    <w:rPr>
                      <w:rFonts w:cs="Arial"/>
                      <w:b/>
                    </w:rPr>
                  </w:pPr>
                </w:p>
              </w:tc>
              <w:tc>
                <w:tcPr>
                  <w:tcW w:w="370" w:type="dxa"/>
                </w:tcPr>
                <w:p w:rsidR="005942FE" w:rsidRDefault="005942FE" w:rsidP="005942FE">
                  <w:pPr>
                    <w:rPr>
                      <w:rFonts w:cs="Arial"/>
                      <w:b/>
                    </w:rPr>
                  </w:pPr>
                </w:p>
              </w:tc>
              <w:tc>
                <w:tcPr>
                  <w:tcW w:w="371" w:type="dxa"/>
                  <w:tcBorders>
                    <w:top w:val="nil"/>
                    <w:bottom w:val="nil"/>
                  </w:tcBorders>
                </w:tcPr>
                <w:p w:rsidR="005942FE" w:rsidRDefault="005942FE" w:rsidP="005942FE">
                  <w:pPr>
                    <w:rPr>
                      <w:rFonts w:cs="Arial"/>
                      <w:b/>
                    </w:rPr>
                  </w:pPr>
                </w:p>
              </w:tc>
              <w:tc>
                <w:tcPr>
                  <w:tcW w:w="371" w:type="dxa"/>
                </w:tcPr>
                <w:p w:rsidR="005942FE" w:rsidRDefault="005942FE" w:rsidP="005942FE">
                  <w:pPr>
                    <w:rPr>
                      <w:rFonts w:cs="Arial"/>
                      <w:b/>
                    </w:rPr>
                  </w:pPr>
                </w:p>
              </w:tc>
              <w:tc>
                <w:tcPr>
                  <w:tcW w:w="371" w:type="dxa"/>
                </w:tcPr>
                <w:p w:rsidR="005942FE" w:rsidRDefault="005942FE" w:rsidP="005942FE">
                  <w:pPr>
                    <w:rPr>
                      <w:rFonts w:cs="Arial"/>
                      <w:b/>
                    </w:rPr>
                  </w:pPr>
                </w:p>
              </w:tc>
              <w:tc>
                <w:tcPr>
                  <w:tcW w:w="371" w:type="dxa"/>
                </w:tcPr>
                <w:p w:rsidR="005942FE" w:rsidRDefault="005942FE" w:rsidP="005942FE">
                  <w:pPr>
                    <w:rPr>
                      <w:rFonts w:cs="Arial"/>
                      <w:b/>
                    </w:rPr>
                  </w:pPr>
                </w:p>
              </w:tc>
              <w:tc>
                <w:tcPr>
                  <w:tcW w:w="371" w:type="dxa"/>
                </w:tcPr>
                <w:p w:rsidR="005942FE" w:rsidRDefault="005942FE" w:rsidP="005942FE">
                  <w:pPr>
                    <w:rPr>
                      <w:rFonts w:cs="Arial"/>
                      <w:b/>
                    </w:rPr>
                  </w:pPr>
                </w:p>
              </w:tc>
            </w:tr>
          </w:tbl>
          <w:p w:rsidR="005942FE" w:rsidRPr="00CA6242" w:rsidRDefault="005942FE" w:rsidP="00D91085">
            <w:pPr>
              <w:rPr>
                <w:rFonts w:cs="Arial"/>
                <w:b/>
              </w:rPr>
            </w:pPr>
          </w:p>
        </w:tc>
        <w:tc>
          <w:tcPr>
            <w:tcW w:w="5118" w:type="dxa"/>
          </w:tcPr>
          <w:p w:rsidR="00D6667F" w:rsidRDefault="00D6667F" w:rsidP="00D91085">
            <w:pPr>
              <w:rPr>
                <w:rFonts w:cs="Arial"/>
              </w:rPr>
            </w:pPr>
          </w:p>
          <w:p w:rsidR="005B3FD5" w:rsidRDefault="005B3FD5" w:rsidP="00D91085">
            <w:pPr>
              <w:rPr>
                <w:rFonts w:cs="Arial"/>
              </w:rPr>
            </w:pPr>
          </w:p>
          <w:p w:rsidR="00D6667F" w:rsidRDefault="00DC6DF9" w:rsidP="004A0863">
            <w:pPr>
              <w:jc w:val="center"/>
              <w:rPr>
                <w:rFonts w:cs="Arial"/>
              </w:rPr>
            </w:pPr>
            <w:r>
              <w:rPr>
                <w:rFonts w:cs="Arial"/>
              </w:rPr>
              <w:pict>
                <v:rect id="_x0000_i1025" style="width:220.6pt;height:1pt" o:hrpct="900" o:hralign="center" o:hrstd="t" o:hrnoshade="t" o:hr="t" fillcolor="black [3213]" stroked="f"/>
              </w:pict>
            </w:r>
            <w:r w:rsidR="00D6667F" w:rsidRPr="00CA6242">
              <w:rPr>
                <w:rFonts w:cs="Arial"/>
              </w:rPr>
              <w:t>Nombre y firma del propietario o representante legal de la empresa</w:t>
            </w:r>
            <w:r w:rsidR="00105DBD">
              <w:rPr>
                <w:rFonts w:cs="Arial"/>
              </w:rPr>
              <w:t>.</w:t>
            </w:r>
          </w:p>
          <w:p w:rsidR="005B3FD5" w:rsidRDefault="005B3FD5" w:rsidP="005B3FD5">
            <w:pPr>
              <w:jc w:val="center"/>
              <w:rPr>
                <w:rFonts w:cs="Arial"/>
              </w:rPr>
            </w:pPr>
          </w:p>
          <w:p w:rsidR="004A0863" w:rsidRDefault="004A0863" w:rsidP="005B3FD5">
            <w:pPr>
              <w:jc w:val="center"/>
              <w:rPr>
                <w:rFonts w:cs="Arial"/>
              </w:rPr>
            </w:pPr>
          </w:p>
          <w:p w:rsidR="00D6667F" w:rsidRPr="00CA6242" w:rsidRDefault="00DC6DF9" w:rsidP="004A0863">
            <w:pPr>
              <w:jc w:val="center"/>
              <w:rPr>
                <w:rFonts w:cs="Arial"/>
              </w:rPr>
            </w:pPr>
            <w:r>
              <w:rPr>
                <w:rFonts w:cs="Arial"/>
              </w:rPr>
              <w:pict>
                <v:rect id="_x0000_i1026" style="width:220.6pt;height:1pt" o:hrpct="900" o:hralign="center" o:hrstd="t" o:hrnoshade="t" o:hr="t" fillcolor="black [3213]" stroked="f"/>
              </w:pict>
            </w:r>
            <w:r w:rsidR="00D6667F" w:rsidRPr="00CA6242">
              <w:rPr>
                <w:rFonts w:cs="Arial"/>
              </w:rPr>
              <w:t>Nombre y firma del responsable de la elaboración del plan de manejo</w:t>
            </w:r>
            <w:r w:rsidR="00105DBD">
              <w:rPr>
                <w:rFonts w:cs="Arial"/>
              </w:rPr>
              <w:t>.</w:t>
            </w:r>
          </w:p>
        </w:tc>
      </w:tr>
    </w:tbl>
    <w:p w:rsidR="00D6667F" w:rsidRPr="00CA6242" w:rsidRDefault="00D6667F" w:rsidP="00D6667F">
      <w:pPr>
        <w:rPr>
          <w:rFonts w:cs="Arial"/>
        </w:rPr>
      </w:pPr>
    </w:p>
    <w:p w:rsidR="00D6667F" w:rsidRPr="00CA6242" w:rsidRDefault="00D6667F" w:rsidP="00D6667F">
      <w:pPr>
        <w:jc w:val="left"/>
        <w:rPr>
          <w:rFonts w:cs="Arial"/>
          <w:b/>
        </w:rPr>
      </w:pPr>
    </w:p>
    <w:p w:rsidR="00D6667F" w:rsidRPr="00CA6242" w:rsidRDefault="00D6667F" w:rsidP="00D6667F">
      <w:pPr>
        <w:jc w:val="left"/>
        <w:rPr>
          <w:rFonts w:cs="Arial"/>
          <w:b/>
        </w:rPr>
      </w:pPr>
    </w:p>
    <w:p w:rsidR="00D6667F" w:rsidRPr="00CA6242" w:rsidRDefault="00D6667F" w:rsidP="00D6667F">
      <w:pPr>
        <w:jc w:val="left"/>
        <w:rPr>
          <w:rFonts w:cs="Arial"/>
          <w:b/>
        </w:rPr>
      </w:pPr>
    </w:p>
    <w:p w:rsidR="00D6667F" w:rsidRPr="00CA6242" w:rsidRDefault="00D6667F" w:rsidP="00D6667F">
      <w:pPr>
        <w:rPr>
          <w:rFonts w:cs="Arial"/>
        </w:rPr>
      </w:pPr>
    </w:p>
    <w:p w:rsidR="00D6667F" w:rsidRPr="00CA6242" w:rsidRDefault="00D6667F" w:rsidP="00D6667F">
      <w:pPr>
        <w:rPr>
          <w:rFonts w:cs="Arial"/>
        </w:rPr>
      </w:pPr>
    </w:p>
    <w:p w:rsidR="00D6667F" w:rsidRDefault="00D6667F" w:rsidP="00D6667F">
      <w:pPr>
        <w:rPr>
          <w:rFonts w:cs="Arial"/>
        </w:rPr>
      </w:pPr>
    </w:p>
    <w:p w:rsidR="00B17A2C" w:rsidRDefault="00B17A2C" w:rsidP="00D6667F">
      <w:pPr>
        <w:rPr>
          <w:rFonts w:cs="Arial"/>
        </w:rPr>
      </w:pPr>
    </w:p>
    <w:p w:rsidR="00B17A2C" w:rsidRDefault="00B17A2C" w:rsidP="00D6667F">
      <w:pPr>
        <w:rPr>
          <w:rFonts w:cs="Arial"/>
        </w:rPr>
      </w:pPr>
    </w:p>
    <w:p w:rsidR="00B17A2C" w:rsidRDefault="00B17A2C" w:rsidP="00D6667F">
      <w:pPr>
        <w:rPr>
          <w:rFonts w:cs="Arial"/>
        </w:rPr>
      </w:pPr>
    </w:p>
    <w:p w:rsidR="00B17A2C" w:rsidRDefault="00B17A2C" w:rsidP="00D6667F">
      <w:pPr>
        <w:rPr>
          <w:rFonts w:cs="Arial"/>
        </w:rPr>
      </w:pPr>
    </w:p>
    <w:p w:rsidR="00B17A2C" w:rsidRPr="00327E47" w:rsidRDefault="00B17A2C" w:rsidP="00D6667F">
      <w:pPr>
        <w:rPr>
          <w:rFonts w:ascii="Arial" w:hAnsi="Arial" w:cs="Arial"/>
          <w:sz w:val="22"/>
          <w:szCs w:val="22"/>
        </w:rPr>
      </w:pPr>
    </w:p>
    <w:p w:rsidR="00B17A2C" w:rsidRPr="005B03F5" w:rsidRDefault="005B03F5" w:rsidP="00D6667F">
      <w:pPr>
        <w:rPr>
          <w:rFonts w:ascii="Arial" w:hAnsi="Arial" w:cs="Arial"/>
          <w:b/>
          <w:sz w:val="22"/>
          <w:szCs w:val="22"/>
        </w:rPr>
      </w:pPr>
      <w:r w:rsidRPr="005B03F5">
        <w:rPr>
          <w:rFonts w:ascii="Arial" w:hAnsi="Arial" w:cs="Arial"/>
          <w:b/>
          <w:sz w:val="22"/>
          <w:szCs w:val="22"/>
        </w:rPr>
        <w:t>ANEXO 1</w:t>
      </w:r>
      <w:r w:rsidR="00B17A2C" w:rsidRPr="005B03F5">
        <w:rPr>
          <w:rFonts w:ascii="Arial" w:hAnsi="Arial" w:cs="Arial"/>
          <w:b/>
          <w:sz w:val="22"/>
          <w:szCs w:val="22"/>
        </w:rPr>
        <w:t>:</w:t>
      </w:r>
    </w:p>
    <w:tbl>
      <w:tblPr>
        <w:tblW w:w="9370" w:type="dxa"/>
        <w:tblInd w:w="-72"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CellMar>
          <w:left w:w="70" w:type="dxa"/>
          <w:right w:w="70" w:type="dxa"/>
        </w:tblCellMar>
        <w:tblLook w:val="04A0" w:firstRow="1" w:lastRow="0" w:firstColumn="1" w:lastColumn="0" w:noHBand="0" w:noVBand="1"/>
      </w:tblPr>
      <w:tblGrid>
        <w:gridCol w:w="7939"/>
        <w:gridCol w:w="1431"/>
      </w:tblGrid>
      <w:tr w:rsidR="00791A56" w:rsidRPr="004156C3" w:rsidTr="00791A56">
        <w:trPr>
          <w:trHeight w:val="288"/>
        </w:trPr>
        <w:tc>
          <w:tcPr>
            <w:tcW w:w="7939" w:type="dxa"/>
            <w:vAlign w:val="center"/>
            <w:hideMark/>
          </w:tcPr>
          <w:p w:rsidR="00791A56" w:rsidRPr="004156C3" w:rsidRDefault="00F258C9" w:rsidP="00791A56">
            <w:pPr>
              <w:spacing w:before="120" w:after="0"/>
              <w:jc w:val="center"/>
              <w:rPr>
                <w:rFonts w:ascii="Arial" w:hAnsi="Arial" w:cs="Arial"/>
                <w:b/>
                <w:bCs/>
                <w:color w:val="000000"/>
                <w:lang w:eastAsia="es-MX"/>
              </w:rPr>
            </w:pPr>
            <w:r w:rsidRPr="004156C3">
              <w:rPr>
                <w:rFonts w:ascii="Arial" w:hAnsi="Arial" w:cs="Arial"/>
                <w:b/>
                <w:bCs/>
                <w:color w:val="000000"/>
                <w:lang w:eastAsia="es-MX"/>
              </w:rPr>
              <w:t>CLASIFICACIÓN</w:t>
            </w:r>
          </w:p>
        </w:tc>
        <w:tc>
          <w:tcPr>
            <w:tcW w:w="1431" w:type="dxa"/>
            <w:vAlign w:val="center"/>
            <w:hideMark/>
          </w:tcPr>
          <w:p w:rsidR="00791A56" w:rsidRPr="004156C3" w:rsidRDefault="00F258C9" w:rsidP="00791A56">
            <w:pPr>
              <w:spacing w:before="120" w:after="0"/>
              <w:jc w:val="center"/>
              <w:rPr>
                <w:rFonts w:ascii="Arial" w:hAnsi="Arial" w:cs="Arial"/>
                <w:b/>
                <w:bCs/>
                <w:color w:val="000000"/>
                <w:lang w:eastAsia="es-MX"/>
              </w:rPr>
            </w:pPr>
            <w:r w:rsidRPr="004156C3">
              <w:rPr>
                <w:rFonts w:ascii="Arial" w:hAnsi="Arial" w:cs="Arial"/>
                <w:b/>
                <w:bCs/>
                <w:color w:val="000000"/>
                <w:lang w:eastAsia="es-MX"/>
              </w:rPr>
              <w:t>CLAVE</w:t>
            </w:r>
          </w:p>
        </w:tc>
      </w:tr>
      <w:tr w:rsidR="00276C6D" w:rsidRPr="004156C3" w:rsidTr="00276C6D">
        <w:trPr>
          <w:trHeight w:val="288"/>
        </w:trPr>
        <w:tc>
          <w:tcPr>
            <w:tcW w:w="7939" w:type="dxa"/>
            <w:shd w:val="clear" w:color="auto" w:fill="F2F2F2" w:themeFill="background1" w:themeFillShade="F2"/>
            <w:vAlign w:val="center"/>
          </w:tcPr>
          <w:p w:rsidR="00276C6D" w:rsidRPr="004156C3" w:rsidRDefault="00276C6D" w:rsidP="00791A56">
            <w:pPr>
              <w:spacing w:before="120" w:after="0"/>
              <w:jc w:val="center"/>
              <w:rPr>
                <w:rFonts w:ascii="Arial" w:hAnsi="Arial" w:cs="Arial"/>
                <w:b/>
                <w:bCs/>
                <w:color w:val="000000"/>
                <w:lang w:eastAsia="es-MX"/>
              </w:rPr>
            </w:pPr>
            <w:r>
              <w:rPr>
                <w:rFonts w:ascii="Arial" w:hAnsi="Arial" w:cs="Arial"/>
                <w:b/>
                <w:bCs/>
                <w:color w:val="000000"/>
                <w:lang w:eastAsia="es-MX"/>
              </w:rPr>
              <w:t>RESIDUOS DE MANEJO ESPECIAL</w:t>
            </w:r>
          </w:p>
        </w:tc>
        <w:tc>
          <w:tcPr>
            <w:tcW w:w="1431" w:type="dxa"/>
            <w:shd w:val="clear" w:color="auto" w:fill="F2F2F2" w:themeFill="background1" w:themeFillShade="F2"/>
            <w:vAlign w:val="center"/>
          </w:tcPr>
          <w:p w:rsidR="00276C6D" w:rsidRPr="004156C3" w:rsidRDefault="00276C6D" w:rsidP="00791A56">
            <w:pPr>
              <w:spacing w:before="120" w:after="0"/>
              <w:jc w:val="center"/>
              <w:rPr>
                <w:rFonts w:ascii="Arial" w:hAnsi="Arial" w:cs="Arial"/>
                <w:b/>
                <w:bCs/>
                <w:color w:val="000000"/>
                <w:lang w:eastAsia="es-MX"/>
              </w:rPr>
            </w:pPr>
            <w:r>
              <w:rPr>
                <w:rFonts w:ascii="Arial" w:hAnsi="Arial" w:cs="Arial"/>
                <w:b/>
                <w:bCs/>
                <w:color w:val="000000"/>
                <w:lang w:eastAsia="es-MX"/>
              </w:rPr>
              <w:t>RME</w:t>
            </w:r>
          </w:p>
        </w:tc>
      </w:tr>
      <w:tr w:rsidR="00791A56" w:rsidRPr="004156C3" w:rsidTr="00791A56">
        <w:trPr>
          <w:trHeight w:val="1088"/>
        </w:trPr>
        <w:tc>
          <w:tcPr>
            <w:tcW w:w="7939" w:type="dxa"/>
            <w:shd w:val="clear" w:color="auto" w:fill="FDE9D9" w:themeFill="accent6" w:themeFillTint="33"/>
            <w:vAlign w:val="center"/>
            <w:hideMark/>
          </w:tcPr>
          <w:p w:rsidR="00791A56" w:rsidRPr="000934EA" w:rsidRDefault="00791A56" w:rsidP="00791A56">
            <w:pPr>
              <w:spacing w:before="120" w:after="0"/>
              <w:rPr>
                <w:rFonts w:ascii="Arial" w:hAnsi="Arial" w:cs="Arial"/>
                <w:b/>
                <w:bCs/>
                <w:color w:val="000000"/>
                <w:sz w:val="18"/>
                <w:szCs w:val="18"/>
                <w:lang w:eastAsia="es-MX"/>
              </w:rPr>
            </w:pPr>
            <w:r w:rsidRPr="000934EA">
              <w:rPr>
                <w:rFonts w:ascii="Arial" w:hAnsi="Arial" w:cs="Arial"/>
                <w:b/>
                <w:bCs/>
                <w:color w:val="000000"/>
                <w:sz w:val="18"/>
                <w:szCs w:val="18"/>
                <w:lang w:eastAsia="es-MX"/>
              </w:rPr>
              <w:t>Residuos de las rocas o los productos de su descomposición que sólo puedan utilizarse para la fabricación de materiales de construcción o se destinen para este fin, así como los productos derivados de la descomposición de las rocas, excluidos de la competencia federal conforme a las fracciones IV y V del artículo 5 de la Ley Minera.</w:t>
            </w:r>
          </w:p>
        </w:tc>
        <w:tc>
          <w:tcPr>
            <w:tcW w:w="1431" w:type="dxa"/>
            <w:shd w:val="clear" w:color="auto" w:fill="FDE9D9" w:themeFill="accent6" w:themeFillTint="33"/>
            <w:vAlign w:val="center"/>
            <w:hideMark/>
          </w:tcPr>
          <w:p w:rsidR="00791A56" w:rsidRPr="000934EA" w:rsidRDefault="00791A56" w:rsidP="00791A56">
            <w:pPr>
              <w:spacing w:before="120" w:after="0"/>
              <w:jc w:val="center"/>
              <w:rPr>
                <w:rFonts w:ascii="Arial" w:hAnsi="Arial" w:cs="Arial"/>
                <w:b/>
                <w:bCs/>
                <w:color w:val="000000"/>
                <w:sz w:val="18"/>
                <w:szCs w:val="18"/>
                <w:lang w:eastAsia="es-MX"/>
              </w:rPr>
            </w:pPr>
            <w:r w:rsidRPr="000934EA">
              <w:rPr>
                <w:rFonts w:ascii="Arial" w:hAnsi="Arial" w:cs="Arial"/>
                <w:b/>
                <w:bCs/>
                <w:color w:val="000000"/>
                <w:sz w:val="18"/>
                <w:szCs w:val="18"/>
                <w:lang w:eastAsia="es-MX"/>
              </w:rPr>
              <w:t>RR</w:t>
            </w:r>
          </w:p>
        </w:tc>
      </w:tr>
      <w:tr w:rsidR="00791A56" w:rsidRPr="004156C3" w:rsidTr="00791A56">
        <w:trPr>
          <w:trHeight w:val="228"/>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 grava y rocas trituradas no impregnados con materiales o sustancias peligrosas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RR-1</w:t>
            </w:r>
          </w:p>
        </w:tc>
      </w:tr>
      <w:tr w:rsidR="00791A56" w:rsidRPr="004156C3" w:rsidTr="00791A56">
        <w:trPr>
          <w:trHeight w:val="348"/>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 arena y arcillas no impregnados con materiales o sustancias peligrosas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RR-2</w:t>
            </w:r>
          </w:p>
        </w:tc>
      </w:tr>
      <w:tr w:rsidR="00791A56" w:rsidRPr="004156C3" w:rsidTr="00791A56">
        <w:trPr>
          <w:trHeight w:val="416"/>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del corte y serrado de piedra no impregnados con materiales o sustancias peligrosas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RR-3</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 polvo y arenilla no impregnados con materiales o sustancias peligrosas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RR-4</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Otros  especifique</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RR-5</w:t>
            </w:r>
          </w:p>
        </w:tc>
      </w:tr>
      <w:tr w:rsidR="00791A56" w:rsidRPr="004156C3" w:rsidTr="00791A56">
        <w:trPr>
          <w:trHeight w:val="765"/>
        </w:trPr>
        <w:tc>
          <w:tcPr>
            <w:tcW w:w="7939" w:type="dxa"/>
            <w:shd w:val="clear" w:color="auto" w:fill="FDE9D9" w:themeFill="accent6" w:themeFillTint="33"/>
            <w:vAlign w:val="center"/>
            <w:hideMark/>
          </w:tcPr>
          <w:p w:rsidR="00791A56" w:rsidRPr="000934EA" w:rsidRDefault="00791A56" w:rsidP="00791A56">
            <w:pPr>
              <w:spacing w:before="120" w:after="0"/>
              <w:rPr>
                <w:rFonts w:ascii="Arial" w:hAnsi="Arial" w:cs="Arial"/>
                <w:b/>
                <w:bCs/>
                <w:color w:val="000000"/>
                <w:sz w:val="18"/>
                <w:szCs w:val="18"/>
                <w:lang w:eastAsia="es-MX"/>
              </w:rPr>
            </w:pPr>
            <w:r w:rsidRPr="000934EA">
              <w:rPr>
                <w:rFonts w:ascii="Arial" w:hAnsi="Arial" w:cs="Arial"/>
                <w:b/>
                <w:bCs/>
                <w:color w:val="000000"/>
                <w:sz w:val="18"/>
                <w:szCs w:val="18"/>
                <w:lang w:eastAsia="es-MX"/>
              </w:rPr>
              <w:t>Residuos de servicios de salud, generados por los establecimientos que realicen actividades médico</w:t>
            </w:r>
            <w:r>
              <w:rPr>
                <w:rFonts w:ascii="Arial" w:hAnsi="Arial" w:cs="Arial"/>
                <w:b/>
                <w:bCs/>
                <w:color w:val="000000"/>
                <w:sz w:val="18"/>
                <w:szCs w:val="18"/>
                <w:lang w:eastAsia="es-MX"/>
              </w:rPr>
              <w:t xml:space="preserve"> </w:t>
            </w:r>
            <w:r w:rsidRPr="000934EA">
              <w:rPr>
                <w:rFonts w:ascii="Arial" w:hAnsi="Arial" w:cs="Arial"/>
                <w:b/>
                <w:bCs/>
                <w:color w:val="000000"/>
                <w:sz w:val="18"/>
                <w:szCs w:val="18"/>
                <w:lang w:eastAsia="es-MX"/>
              </w:rPr>
              <w:t>asistenciales a las poblaciones humanas o animales, centros de investigación, con excepción de los biológico-infecciosos.</w:t>
            </w:r>
          </w:p>
        </w:tc>
        <w:tc>
          <w:tcPr>
            <w:tcW w:w="1431" w:type="dxa"/>
            <w:shd w:val="clear" w:color="auto" w:fill="FDE9D9" w:themeFill="accent6" w:themeFillTint="33"/>
            <w:vAlign w:val="center"/>
            <w:hideMark/>
          </w:tcPr>
          <w:p w:rsidR="00791A56" w:rsidRPr="000934EA" w:rsidRDefault="00791A56" w:rsidP="00791A56">
            <w:pPr>
              <w:spacing w:before="120" w:after="0"/>
              <w:jc w:val="center"/>
              <w:rPr>
                <w:rFonts w:ascii="Arial" w:hAnsi="Arial" w:cs="Arial"/>
                <w:b/>
                <w:bCs/>
                <w:color w:val="000000"/>
                <w:sz w:val="18"/>
                <w:szCs w:val="18"/>
                <w:lang w:eastAsia="es-MX"/>
              </w:rPr>
            </w:pPr>
            <w:r w:rsidRPr="000934EA">
              <w:rPr>
                <w:rFonts w:ascii="Arial" w:hAnsi="Arial" w:cs="Arial"/>
                <w:b/>
                <w:bCs/>
                <w:color w:val="000000"/>
                <w:sz w:val="18"/>
                <w:szCs w:val="18"/>
                <w:lang w:eastAsia="es-MX"/>
              </w:rPr>
              <w:t>RSA</w:t>
            </w:r>
          </w:p>
        </w:tc>
      </w:tr>
      <w:tr w:rsidR="00791A56" w:rsidRPr="004156C3" w:rsidTr="00791A56">
        <w:trPr>
          <w:trHeight w:val="51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cuya recogida y eliminación no es objeto de requisitos especiales establecidos en las 052 y 085-SEMARNAT</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RSA-1</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Vendajes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RSA-2</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Ropa</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RSA-3</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Pañales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RSA-4</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Toallas sanitarias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RSA-5</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Abate lenguas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RSA-6</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Objetos cortantes y punzocortantes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RSA-7</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Restos Anatómicos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RSA-8</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Medicamentos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RSA-9</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Placas Radiológicas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RSA-10</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Otros especifique</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RSA-11</w:t>
            </w:r>
          </w:p>
        </w:tc>
      </w:tr>
      <w:tr w:rsidR="00791A56" w:rsidRPr="004156C3" w:rsidTr="00791A56">
        <w:trPr>
          <w:trHeight w:val="765"/>
        </w:trPr>
        <w:tc>
          <w:tcPr>
            <w:tcW w:w="7939" w:type="dxa"/>
            <w:shd w:val="clear" w:color="auto" w:fill="FDE9D9" w:themeFill="accent6" w:themeFillTint="33"/>
            <w:vAlign w:val="center"/>
            <w:hideMark/>
          </w:tcPr>
          <w:p w:rsidR="00791A56" w:rsidRPr="000934EA" w:rsidRDefault="00791A56" w:rsidP="00791A56">
            <w:pPr>
              <w:spacing w:before="120" w:after="0"/>
              <w:rPr>
                <w:rFonts w:ascii="Arial" w:hAnsi="Arial" w:cs="Arial"/>
                <w:b/>
                <w:bCs/>
                <w:color w:val="000000"/>
                <w:sz w:val="18"/>
                <w:szCs w:val="18"/>
                <w:lang w:eastAsia="es-MX"/>
              </w:rPr>
            </w:pPr>
            <w:r w:rsidRPr="000934EA">
              <w:rPr>
                <w:rFonts w:ascii="Arial" w:hAnsi="Arial" w:cs="Arial"/>
                <w:b/>
                <w:bCs/>
                <w:color w:val="000000"/>
                <w:sz w:val="18"/>
                <w:szCs w:val="18"/>
                <w:lang w:eastAsia="es-MX"/>
              </w:rPr>
              <w:t>Residuos generados por las actividades pesqueras, agrícolas, silvícolas, forestales, avícolas, ganaderas, incluyendo los residuos de los insumos utilizados en esas actividades</w:t>
            </w:r>
          </w:p>
        </w:tc>
        <w:tc>
          <w:tcPr>
            <w:tcW w:w="1431" w:type="dxa"/>
            <w:shd w:val="clear" w:color="auto" w:fill="FDE9D9" w:themeFill="accent6" w:themeFillTint="33"/>
            <w:vAlign w:val="center"/>
            <w:hideMark/>
          </w:tcPr>
          <w:p w:rsidR="00791A56" w:rsidRPr="000934EA" w:rsidRDefault="00791A56" w:rsidP="00791A56">
            <w:pPr>
              <w:spacing w:before="120" w:after="0"/>
              <w:jc w:val="center"/>
              <w:rPr>
                <w:rFonts w:ascii="Arial" w:hAnsi="Arial" w:cs="Arial"/>
                <w:b/>
                <w:bCs/>
                <w:color w:val="000000"/>
                <w:sz w:val="18"/>
                <w:szCs w:val="18"/>
                <w:lang w:eastAsia="es-MX"/>
              </w:rPr>
            </w:pPr>
            <w:r w:rsidRPr="000934EA">
              <w:rPr>
                <w:rFonts w:ascii="Arial" w:hAnsi="Arial" w:cs="Arial"/>
                <w:b/>
                <w:bCs/>
                <w:color w:val="000000"/>
                <w:sz w:val="18"/>
                <w:szCs w:val="18"/>
                <w:lang w:eastAsia="es-MX"/>
              </w:rPr>
              <w:t>RGA-PASFA</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 tejidos de animales y cadáveres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RGA-PASFA-1</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 tejidos de vegetales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RGA-PASFA-2</w:t>
            </w:r>
          </w:p>
        </w:tc>
      </w:tr>
      <w:tr w:rsidR="00791A56" w:rsidRPr="004156C3" w:rsidTr="00791A56">
        <w:trPr>
          <w:trHeight w:val="51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Heces de animales, orina y estiércol (incluida paja podrida) y efluentes recogidos selectivamente y tratados fuera del lugar donde se generan</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RGA-PASFA-3</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agroquímicos que no contengan sustancias peligrosas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RGA-PASFA-5</w:t>
            </w:r>
          </w:p>
        </w:tc>
      </w:tr>
      <w:tr w:rsidR="00791A56" w:rsidRPr="004156C3" w:rsidTr="00791A56">
        <w:trPr>
          <w:trHeight w:val="51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lastRenderedPageBreak/>
              <w:t>Objetos cortantes y punzocortantes no objeto de requisitos especiales establecidos en las 052 y 085-SEMARNAT</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RGA-PASFA-6</w:t>
            </w:r>
          </w:p>
        </w:tc>
      </w:tr>
      <w:tr w:rsidR="00791A56" w:rsidRPr="004156C3" w:rsidTr="00791A56">
        <w:trPr>
          <w:trHeight w:val="51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Medicamentos y hormonas no objeto de requisitos especiales establecidos en las 052 y 085-SEMARNAT</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RGA-PASFA-7</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Otros especifique</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RGA-PASFA-8</w:t>
            </w:r>
          </w:p>
        </w:tc>
      </w:tr>
      <w:tr w:rsidR="00791A56" w:rsidRPr="004156C3" w:rsidTr="00791A56">
        <w:trPr>
          <w:trHeight w:val="765"/>
        </w:trPr>
        <w:tc>
          <w:tcPr>
            <w:tcW w:w="7939" w:type="dxa"/>
            <w:shd w:val="clear" w:color="auto" w:fill="FDE9D9" w:themeFill="accent6" w:themeFillTint="33"/>
            <w:vAlign w:val="center"/>
            <w:hideMark/>
          </w:tcPr>
          <w:p w:rsidR="00791A56" w:rsidRPr="000934EA" w:rsidRDefault="00791A56" w:rsidP="00791A56">
            <w:pPr>
              <w:spacing w:before="120" w:after="0"/>
              <w:rPr>
                <w:rFonts w:ascii="Arial" w:hAnsi="Arial" w:cs="Arial"/>
                <w:b/>
                <w:bCs/>
                <w:color w:val="000000"/>
                <w:sz w:val="18"/>
                <w:szCs w:val="18"/>
                <w:lang w:eastAsia="es-MX"/>
              </w:rPr>
            </w:pPr>
            <w:r w:rsidRPr="000934EA">
              <w:rPr>
                <w:rFonts w:ascii="Arial" w:hAnsi="Arial" w:cs="Arial"/>
                <w:b/>
                <w:bCs/>
                <w:color w:val="000000"/>
                <w:sz w:val="18"/>
                <w:szCs w:val="18"/>
                <w:lang w:eastAsia="es-MX"/>
              </w:rPr>
              <w:t>Residuos industriales no peligrosos generados en instalaciones o por procesos industriales que no presentan características de peligrosidad conforme a la normatividad ambiental vigente</w:t>
            </w:r>
          </w:p>
        </w:tc>
        <w:tc>
          <w:tcPr>
            <w:tcW w:w="1431" w:type="dxa"/>
            <w:shd w:val="clear" w:color="auto" w:fill="FDE9D9" w:themeFill="accent6" w:themeFillTint="33"/>
            <w:vAlign w:val="center"/>
            <w:hideMark/>
          </w:tcPr>
          <w:p w:rsidR="00791A56" w:rsidRPr="000934EA" w:rsidRDefault="00791A56" w:rsidP="00791A56">
            <w:pPr>
              <w:spacing w:before="120" w:after="0"/>
              <w:jc w:val="center"/>
              <w:rPr>
                <w:rFonts w:ascii="Arial" w:hAnsi="Arial" w:cs="Arial"/>
                <w:b/>
                <w:bCs/>
                <w:color w:val="000000"/>
                <w:sz w:val="18"/>
                <w:szCs w:val="18"/>
                <w:lang w:eastAsia="es-MX"/>
              </w:rPr>
            </w:pPr>
            <w:r w:rsidRPr="000934EA">
              <w:rPr>
                <w:rFonts w:ascii="Arial" w:hAnsi="Arial" w:cs="Arial"/>
                <w:b/>
                <w:bCs/>
                <w:color w:val="000000"/>
                <w:sz w:val="18"/>
                <w:szCs w:val="18"/>
                <w:lang w:eastAsia="es-MX"/>
              </w:rPr>
              <w:t>RINP</w:t>
            </w:r>
          </w:p>
        </w:tc>
      </w:tr>
      <w:tr w:rsidR="00791A56" w:rsidRPr="004156C3" w:rsidTr="00791A56">
        <w:trPr>
          <w:trHeight w:val="51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Aserrín, virutas, recortes, madera, tableros y chapas no impregnados con materiales o sustancias peligrosas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RINP-1</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 fibras textiles procesadas y no procesadas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RINP-2</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 cueros o pieles curtidas de cualquier origen forma y color</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RINP-3</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que contienen metales previo CRETI</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RINP-4</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 pinturas y tintas que no contengan materiales o sustancias  peligrosas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RINP-5</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 tóner de impresión que no contengan materiales o sustancias  peligrosas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RINP-6</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 adhesivos y sellantes, que no contengan materiales o sustancias  peligrosas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RINP-7</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Cenizas, escorias y polvo que no contengan materiales o sustancias  peligrosas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RINP-8</w:t>
            </w:r>
          </w:p>
        </w:tc>
      </w:tr>
      <w:tr w:rsidR="00791A56" w:rsidRPr="004156C3" w:rsidTr="00791A56">
        <w:trPr>
          <w:trHeight w:val="51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Partículas, procedentes de tratamiento de efluentes gaseosos, que no contengan materiales o sustancias  peligrosas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RINP-9</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Escorias de hornos que no contengan materiales o sustancias  peligrosas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RINP-10</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 materiales de fibra de vidrio</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RINP-11</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 xml:space="preserve">Residuos de fibras sintéticas como nylon, poliéster </w:t>
            </w:r>
            <w:r w:rsidR="00327E47" w:rsidRPr="000934EA">
              <w:rPr>
                <w:rFonts w:ascii="Arial" w:hAnsi="Arial" w:cs="Arial"/>
                <w:color w:val="000000"/>
                <w:sz w:val="18"/>
                <w:szCs w:val="18"/>
                <w:lang w:eastAsia="es-MX"/>
              </w:rPr>
              <w:t>etc.</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RINP-12</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 plástico de película o polietileno de baja densidad</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RINP-13</w:t>
            </w:r>
          </w:p>
        </w:tc>
      </w:tr>
      <w:tr w:rsidR="00791A56" w:rsidRPr="004156C3" w:rsidTr="00791A56">
        <w:trPr>
          <w:trHeight w:val="51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 plástico rígido como PET (</w:t>
            </w:r>
            <w:proofErr w:type="spellStart"/>
            <w:r w:rsidRPr="000934EA">
              <w:rPr>
                <w:rFonts w:ascii="Arial" w:hAnsi="Arial" w:cs="Arial"/>
                <w:color w:val="000000"/>
                <w:sz w:val="18"/>
                <w:szCs w:val="18"/>
                <w:lang w:eastAsia="es-MX"/>
              </w:rPr>
              <w:t>polietilentereftalato</w:t>
            </w:r>
            <w:proofErr w:type="spellEnd"/>
            <w:r w:rsidRPr="000934EA">
              <w:rPr>
                <w:rFonts w:ascii="Arial" w:hAnsi="Arial" w:cs="Arial"/>
                <w:color w:val="000000"/>
                <w:sz w:val="18"/>
                <w:szCs w:val="18"/>
                <w:lang w:eastAsia="es-MX"/>
              </w:rPr>
              <w:t>), polietileno de alta densidad (HDPE), cloruro de polivinilo (PVC), polipropileno (PP)</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RINP-14</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 poliuretano</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RINP-15</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 xml:space="preserve">Residuos de </w:t>
            </w:r>
            <w:proofErr w:type="spellStart"/>
            <w:r w:rsidRPr="000934EA">
              <w:rPr>
                <w:rFonts w:ascii="Arial" w:hAnsi="Arial" w:cs="Arial"/>
                <w:color w:val="000000"/>
                <w:sz w:val="18"/>
                <w:szCs w:val="18"/>
                <w:lang w:eastAsia="es-MX"/>
              </w:rPr>
              <w:t>poliestireno</w:t>
            </w:r>
            <w:proofErr w:type="spellEnd"/>
            <w:r w:rsidRPr="000934EA">
              <w:rPr>
                <w:rFonts w:ascii="Arial" w:hAnsi="Arial" w:cs="Arial"/>
                <w:color w:val="000000"/>
                <w:sz w:val="18"/>
                <w:szCs w:val="18"/>
                <w:lang w:eastAsia="es-MX"/>
              </w:rPr>
              <w:t xml:space="preserve"> expandido (</w:t>
            </w:r>
            <w:proofErr w:type="spellStart"/>
            <w:r w:rsidRPr="000934EA">
              <w:rPr>
                <w:rFonts w:ascii="Arial" w:hAnsi="Arial" w:cs="Arial"/>
                <w:color w:val="000000"/>
                <w:sz w:val="18"/>
                <w:szCs w:val="18"/>
                <w:lang w:eastAsia="es-MX"/>
              </w:rPr>
              <w:t>unicel</w:t>
            </w:r>
            <w:proofErr w:type="spellEnd"/>
            <w:r w:rsidRPr="000934EA">
              <w:rPr>
                <w:rFonts w:ascii="Arial" w:hAnsi="Arial" w:cs="Arial"/>
                <w:color w:val="000000"/>
                <w:sz w:val="18"/>
                <w:szCs w:val="18"/>
                <w:lang w:eastAsia="es-MX"/>
              </w:rPr>
              <w:t>)</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RINP-16</w:t>
            </w:r>
          </w:p>
        </w:tc>
      </w:tr>
      <w:tr w:rsidR="00791A56" w:rsidRPr="004156C3" w:rsidTr="00791A56">
        <w:trPr>
          <w:trHeight w:val="51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 cerámica, ladrillos, tejas y materiales de construcción que no contengan materiales o sustancias  peligrosas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RINP-17</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Limaduras y virutas de metales férreos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RINP-18</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FF0000"/>
                <w:sz w:val="18"/>
                <w:szCs w:val="18"/>
                <w:lang w:eastAsia="es-MX"/>
              </w:rPr>
            </w:pPr>
            <w:r w:rsidRPr="000934EA">
              <w:rPr>
                <w:rFonts w:ascii="Arial" w:hAnsi="Arial" w:cs="Arial"/>
                <w:color w:val="000000"/>
                <w:sz w:val="18"/>
                <w:szCs w:val="18"/>
                <w:lang w:eastAsia="es-MX"/>
              </w:rPr>
              <w:t>Polvo y partículas de metales férreos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RINP-19</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Limaduras y virutas de metales no férreos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RINP-20</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Polvo y partículas de metales no férreos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RINP-21</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Virutas y rebabas de plástico</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RINP-22</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 soldadura</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RINP-23</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Envases de papel y cartón</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RINP-24</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Envases de plástico</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RINP-25</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Envases de madera</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RINP-26</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lastRenderedPageBreak/>
              <w:t>Envases metálicos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RINP-27</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Envases de vidrio</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RINP-28</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Envases textiles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RINP-29</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Envases de Hule</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RINP-30</w:t>
            </w:r>
          </w:p>
        </w:tc>
      </w:tr>
      <w:tr w:rsidR="00791A56" w:rsidRPr="004156C3" w:rsidTr="00791A56">
        <w:trPr>
          <w:trHeight w:val="51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Absorbentes, materiales de filtración, trapos de limpieza y ropas protectoras que no contengan materiales o sustancias  peligrosas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RINP-31</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Neumáticos fuera de uso, hules, y similares como ligas y empaques diversos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RINP-32</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Vehículos al final de su vida útil que no contengan líquidos ni otros componentes peligrosos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RINP-33</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Metales ferrosos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RINP-34</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Metales no ferrosos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RINP-35</w:t>
            </w:r>
          </w:p>
        </w:tc>
      </w:tr>
      <w:tr w:rsidR="00791A56" w:rsidRPr="004156C3" w:rsidTr="00791A56">
        <w:trPr>
          <w:trHeight w:val="51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 equipos eléctricos y electrónicos que no contengan materiales o sustancias  peligrosas como PCB’S, HFC, HCFC etc.</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RINP-36</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Cables que no contengan materiales o sustancias  peligrosas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RINP-37</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Tierras, piedras y lodos de drenaje que no contengan materiales o sustancias  peligrosas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RINP-38</w:t>
            </w:r>
          </w:p>
        </w:tc>
      </w:tr>
      <w:tr w:rsidR="00791A56" w:rsidRPr="004156C3" w:rsidTr="00791A56">
        <w:trPr>
          <w:trHeight w:val="51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mezclados de construcción y demolición que no contengan materiales o sustancias  peligrosas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RINP-39</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Bagazo de malta</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RINP-40</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Levadura líquida</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RINP-41</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Malta seca</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RINP-42</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Otros Especificar</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RINP-43</w:t>
            </w:r>
          </w:p>
        </w:tc>
      </w:tr>
      <w:tr w:rsidR="00791A56" w:rsidRPr="004156C3" w:rsidTr="00791A56">
        <w:trPr>
          <w:trHeight w:val="765"/>
        </w:trPr>
        <w:tc>
          <w:tcPr>
            <w:tcW w:w="7939" w:type="dxa"/>
            <w:shd w:val="clear" w:color="auto" w:fill="FDE9D9" w:themeFill="accent6" w:themeFillTint="33"/>
            <w:vAlign w:val="center"/>
            <w:hideMark/>
          </w:tcPr>
          <w:p w:rsidR="00791A56" w:rsidRPr="000934EA" w:rsidRDefault="00791A56" w:rsidP="00791A56">
            <w:pPr>
              <w:spacing w:before="120" w:after="0"/>
              <w:rPr>
                <w:rFonts w:ascii="Arial" w:hAnsi="Arial" w:cs="Arial"/>
                <w:b/>
                <w:bCs/>
                <w:color w:val="000000"/>
                <w:sz w:val="18"/>
                <w:szCs w:val="18"/>
                <w:lang w:eastAsia="es-MX"/>
              </w:rPr>
            </w:pPr>
            <w:r w:rsidRPr="000934EA">
              <w:rPr>
                <w:rFonts w:ascii="Arial" w:hAnsi="Arial" w:cs="Arial"/>
                <w:b/>
                <w:bCs/>
                <w:color w:val="000000"/>
                <w:sz w:val="18"/>
                <w:szCs w:val="18"/>
                <w:lang w:eastAsia="es-MX"/>
              </w:rPr>
              <w:t>Residuos de los servicios de transporte, así como los generados a consecuencia de las actividades que se realizan en puertos, aeropuertos, terminales ferroviarias y portuarias y en las aduanas.</w:t>
            </w:r>
          </w:p>
        </w:tc>
        <w:tc>
          <w:tcPr>
            <w:tcW w:w="1431" w:type="dxa"/>
            <w:shd w:val="clear" w:color="auto" w:fill="FDE9D9" w:themeFill="accent6" w:themeFillTint="33"/>
            <w:vAlign w:val="center"/>
            <w:hideMark/>
          </w:tcPr>
          <w:p w:rsidR="00791A56" w:rsidRPr="000934EA" w:rsidRDefault="00791A56" w:rsidP="00791A56">
            <w:pPr>
              <w:spacing w:before="120" w:after="0"/>
              <w:jc w:val="center"/>
              <w:rPr>
                <w:rFonts w:ascii="Arial" w:hAnsi="Arial" w:cs="Arial"/>
                <w:b/>
                <w:bCs/>
                <w:color w:val="000000"/>
                <w:sz w:val="18"/>
                <w:szCs w:val="18"/>
                <w:lang w:eastAsia="es-MX"/>
              </w:rPr>
            </w:pPr>
            <w:r w:rsidRPr="000934EA">
              <w:rPr>
                <w:rFonts w:ascii="Arial" w:hAnsi="Arial" w:cs="Arial"/>
                <w:b/>
                <w:bCs/>
                <w:color w:val="000000"/>
                <w:sz w:val="18"/>
                <w:szCs w:val="18"/>
                <w:lang w:eastAsia="es-MX"/>
              </w:rPr>
              <w:t>RST-PAFPA</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Llantas fuera de uso</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RST-PAFPA-1</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Empaques de Hule</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RST-PAFPA-2</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Cables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RST-PAFPA-3</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Cartón</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RST-PAFPA-4</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Materiales Férreos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RST-PAFPA-5</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Materiales No Férreos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RST-PAFPA-6</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Plásticos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RST-PAFPA-7</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Madera</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RST-PAFPA-8</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 Pintura</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RST-PAFPA-9</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Vehículos al final de su vida útil que no contengan líquidos ni otros componentes peligrosos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RST-PAFPA-10</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otros especificar</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RST-PAFPA-11</w:t>
            </w:r>
          </w:p>
        </w:tc>
      </w:tr>
      <w:tr w:rsidR="00791A56" w:rsidRPr="004156C3" w:rsidTr="00791A56">
        <w:trPr>
          <w:trHeight w:val="300"/>
        </w:trPr>
        <w:tc>
          <w:tcPr>
            <w:tcW w:w="7939" w:type="dxa"/>
            <w:shd w:val="clear" w:color="auto" w:fill="FDE9D9" w:themeFill="accent6" w:themeFillTint="33"/>
            <w:vAlign w:val="center"/>
            <w:hideMark/>
          </w:tcPr>
          <w:p w:rsidR="00791A56" w:rsidRPr="000934EA" w:rsidRDefault="00791A56" w:rsidP="00791A56">
            <w:pPr>
              <w:spacing w:before="120" w:after="0"/>
              <w:rPr>
                <w:rFonts w:ascii="Arial" w:hAnsi="Arial" w:cs="Arial"/>
                <w:b/>
                <w:bCs/>
                <w:color w:val="000000"/>
                <w:sz w:val="18"/>
                <w:szCs w:val="18"/>
                <w:lang w:eastAsia="es-MX"/>
              </w:rPr>
            </w:pPr>
            <w:r w:rsidRPr="000934EA">
              <w:rPr>
                <w:rFonts w:ascii="Arial" w:hAnsi="Arial" w:cs="Arial"/>
                <w:b/>
                <w:bCs/>
                <w:color w:val="000000"/>
                <w:sz w:val="18"/>
                <w:szCs w:val="18"/>
                <w:lang w:eastAsia="es-MX"/>
              </w:rPr>
              <w:t>Lodos provenientes del tratamiento de aguas residuales. (Previo estudio CRIT)</w:t>
            </w:r>
          </w:p>
        </w:tc>
        <w:tc>
          <w:tcPr>
            <w:tcW w:w="1431" w:type="dxa"/>
            <w:shd w:val="clear" w:color="auto" w:fill="FDE9D9" w:themeFill="accent6" w:themeFillTint="33"/>
            <w:vAlign w:val="center"/>
            <w:hideMark/>
          </w:tcPr>
          <w:p w:rsidR="00791A56" w:rsidRPr="000934EA" w:rsidRDefault="00791A56" w:rsidP="00791A56">
            <w:pPr>
              <w:spacing w:before="120" w:after="0"/>
              <w:jc w:val="center"/>
              <w:rPr>
                <w:rFonts w:ascii="Arial" w:hAnsi="Arial" w:cs="Arial"/>
                <w:b/>
                <w:bCs/>
                <w:color w:val="000000"/>
                <w:sz w:val="18"/>
                <w:szCs w:val="18"/>
                <w:lang w:eastAsia="es-MX"/>
              </w:rPr>
            </w:pPr>
            <w:r w:rsidRPr="000934EA">
              <w:rPr>
                <w:rFonts w:ascii="Arial" w:hAnsi="Arial" w:cs="Arial"/>
                <w:b/>
                <w:bCs/>
                <w:color w:val="000000"/>
                <w:sz w:val="18"/>
                <w:szCs w:val="18"/>
                <w:lang w:eastAsia="es-MX"/>
              </w:rPr>
              <w:t>RLTAR</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Lodos provenientes de cárcamos de bombeos</w:t>
            </w:r>
          </w:p>
        </w:tc>
        <w:tc>
          <w:tcPr>
            <w:tcW w:w="1431" w:type="dxa"/>
            <w:shd w:val="clear" w:color="auto" w:fill="auto"/>
            <w:noWrap/>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RLTAR-1</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Desechos o lodos provenientes de rejas o rejillas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RLTAR-2</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lastRenderedPageBreak/>
              <w:t xml:space="preserve">Lodos provenientes del </w:t>
            </w:r>
            <w:proofErr w:type="spellStart"/>
            <w:r w:rsidRPr="000934EA">
              <w:rPr>
                <w:rFonts w:ascii="Arial" w:hAnsi="Arial" w:cs="Arial"/>
                <w:color w:val="000000"/>
                <w:sz w:val="18"/>
                <w:szCs w:val="18"/>
                <w:lang w:eastAsia="es-MX"/>
              </w:rPr>
              <w:t>desarenador</w:t>
            </w:r>
            <w:proofErr w:type="spellEnd"/>
          </w:p>
        </w:tc>
        <w:tc>
          <w:tcPr>
            <w:tcW w:w="1431" w:type="dxa"/>
            <w:shd w:val="clear" w:color="auto" w:fill="auto"/>
            <w:noWrap/>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RLTAR-3</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Lodos provenientes de digestores (Filtros banda, filtros prensa o lechos de secado)</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RLTAR-4</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Lodos provenientes de mantenimiento de drenajes</w:t>
            </w:r>
          </w:p>
        </w:tc>
        <w:tc>
          <w:tcPr>
            <w:tcW w:w="1431" w:type="dxa"/>
            <w:shd w:val="clear" w:color="auto" w:fill="auto"/>
            <w:noWrap/>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RLTAR-5</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 xml:space="preserve">Lodos provenientes de precipitaciones químicas, flotaciones, filtraciones </w:t>
            </w:r>
            <w:r w:rsidR="00327E47" w:rsidRPr="000934EA">
              <w:rPr>
                <w:rFonts w:ascii="Arial" w:hAnsi="Arial" w:cs="Arial"/>
                <w:color w:val="000000"/>
                <w:sz w:val="18"/>
                <w:szCs w:val="18"/>
                <w:lang w:eastAsia="es-MX"/>
              </w:rPr>
              <w:t>etc.</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RLTAR-6</w:t>
            </w:r>
          </w:p>
        </w:tc>
      </w:tr>
      <w:tr w:rsidR="00791A56" w:rsidRPr="004156C3" w:rsidTr="00791A56">
        <w:trPr>
          <w:trHeight w:val="51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Lodos de mantenimiento de equipos e instalaciones de proceso de tratamiento de aguas residuales</w:t>
            </w:r>
          </w:p>
        </w:tc>
        <w:tc>
          <w:tcPr>
            <w:tcW w:w="1431" w:type="dxa"/>
            <w:shd w:val="clear" w:color="auto" w:fill="auto"/>
            <w:noWrap/>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RLTAR-7</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Otros especifique</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RLTAR-8</w:t>
            </w:r>
          </w:p>
        </w:tc>
      </w:tr>
      <w:tr w:rsidR="00791A56" w:rsidRPr="004156C3" w:rsidTr="00791A56">
        <w:trPr>
          <w:trHeight w:val="300"/>
        </w:trPr>
        <w:tc>
          <w:tcPr>
            <w:tcW w:w="7939" w:type="dxa"/>
            <w:shd w:val="clear" w:color="auto" w:fill="FDE9D9" w:themeFill="accent6" w:themeFillTint="33"/>
            <w:vAlign w:val="center"/>
            <w:hideMark/>
          </w:tcPr>
          <w:p w:rsidR="00791A56" w:rsidRPr="000934EA" w:rsidRDefault="00791A56" w:rsidP="00791A56">
            <w:pPr>
              <w:spacing w:before="120" w:after="0"/>
              <w:rPr>
                <w:rFonts w:ascii="Arial" w:hAnsi="Arial" w:cs="Arial"/>
                <w:b/>
                <w:bCs/>
                <w:color w:val="000000"/>
                <w:sz w:val="18"/>
                <w:szCs w:val="18"/>
                <w:lang w:eastAsia="es-MX"/>
              </w:rPr>
            </w:pPr>
            <w:r w:rsidRPr="000934EA">
              <w:rPr>
                <w:rFonts w:ascii="Arial" w:hAnsi="Arial" w:cs="Arial"/>
                <w:b/>
                <w:bCs/>
                <w:color w:val="000000"/>
                <w:sz w:val="18"/>
                <w:szCs w:val="18"/>
                <w:lang w:eastAsia="es-MX"/>
              </w:rPr>
              <w:t>Lodos que no tengan características CRIT (Previo estudio CRIT)</w:t>
            </w:r>
          </w:p>
        </w:tc>
        <w:tc>
          <w:tcPr>
            <w:tcW w:w="1431" w:type="dxa"/>
            <w:shd w:val="clear" w:color="auto" w:fill="FDE9D9" w:themeFill="accent6" w:themeFillTint="33"/>
            <w:vAlign w:val="center"/>
            <w:hideMark/>
          </w:tcPr>
          <w:p w:rsidR="00791A56" w:rsidRPr="000934EA" w:rsidRDefault="00791A56" w:rsidP="00791A56">
            <w:pPr>
              <w:spacing w:before="120" w:after="0"/>
              <w:jc w:val="center"/>
              <w:rPr>
                <w:rFonts w:ascii="Arial" w:hAnsi="Arial" w:cs="Arial"/>
                <w:b/>
                <w:bCs/>
                <w:color w:val="000000"/>
                <w:sz w:val="18"/>
                <w:szCs w:val="18"/>
                <w:lang w:eastAsia="es-MX"/>
              </w:rPr>
            </w:pPr>
            <w:r w:rsidRPr="000934EA">
              <w:rPr>
                <w:rFonts w:ascii="Arial" w:hAnsi="Arial" w:cs="Arial"/>
                <w:b/>
                <w:bCs/>
                <w:color w:val="000000"/>
                <w:sz w:val="18"/>
                <w:szCs w:val="18"/>
                <w:lang w:eastAsia="es-MX"/>
              </w:rPr>
              <w:t>RLNP</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Lodos de planta tratadora de aguas (Previo estudio CRIT)</w:t>
            </w:r>
          </w:p>
        </w:tc>
        <w:tc>
          <w:tcPr>
            <w:tcW w:w="1431" w:type="dxa"/>
            <w:shd w:val="clear" w:color="auto" w:fill="auto"/>
            <w:vAlign w:val="center"/>
            <w:hideMark/>
          </w:tcPr>
          <w:p w:rsidR="00791A56" w:rsidRPr="004725BE" w:rsidRDefault="00791A56" w:rsidP="00791A56">
            <w:pPr>
              <w:spacing w:before="120" w:after="0"/>
              <w:jc w:val="center"/>
              <w:rPr>
                <w:rFonts w:ascii="Arial" w:hAnsi="Arial" w:cs="Arial"/>
                <w:bCs/>
                <w:color w:val="000000"/>
                <w:sz w:val="18"/>
                <w:szCs w:val="18"/>
                <w:lang w:eastAsia="es-MX"/>
              </w:rPr>
            </w:pPr>
            <w:r w:rsidRPr="004725BE">
              <w:rPr>
                <w:rFonts w:ascii="Arial" w:hAnsi="Arial" w:cs="Arial"/>
                <w:bCs/>
                <w:color w:val="000000"/>
                <w:sz w:val="18"/>
                <w:szCs w:val="18"/>
                <w:lang w:eastAsia="es-MX"/>
              </w:rPr>
              <w:t>RLNP-1</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Otros especifique</w:t>
            </w:r>
          </w:p>
        </w:tc>
        <w:tc>
          <w:tcPr>
            <w:tcW w:w="1431" w:type="dxa"/>
            <w:shd w:val="clear" w:color="auto" w:fill="auto"/>
            <w:vAlign w:val="center"/>
            <w:hideMark/>
          </w:tcPr>
          <w:p w:rsidR="00791A56" w:rsidRPr="004725BE" w:rsidRDefault="00791A56" w:rsidP="00791A56">
            <w:pPr>
              <w:spacing w:before="120" w:after="0"/>
              <w:jc w:val="center"/>
              <w:rPr>
                <w:rFonts w:ascii="Arial" w:hAnsi="Arial" w:cs="Arial"/>
                <w:color w:val="000000"/>
                <w:sz w:val="18"/>
                <w:szCs w:val="18"/>
                <w:lang w:eastAsia="es-MX"/>
              </w:rPr>
            </w:pPr>
            <w:r w:rsidRPr="004725BE">
              <w:rPr>
                <w:rFonts w:ascii="Arial" w:hAnsi="Arial" w:cs="Arial"/>
                <w:bCs/>
                <w:color w:val="000000"/>
                <w:sz w:val="18"/>
                <w:szCs w:val="18"/>
                <w:lang w:eastAsia="es-MX"/>
              </w:rPr>
              <w:t>RLNP-2</w:t>
            </w:r>
          </w:p>
        </w:tc>
      </w:tr>
      <w:tr w:rsidR="00071100" w:rsidRPr="004156C3" w:rsidTr="00071100">
        <w:trPr>
          <w:trHeight w:val="300"/>
        </w:trPr>
        <w:tc>
          <w:tcPr>
            <w:tcW w:w="7939" w:type="dxa"/>
            <w:shd w:val="clear" w:color="auto" w:fill="FDE9D9" w:themeFill="accent6" w:themeFillTint="33"/>
            <w:vAlign w:val="center"/>
          </w:tcPr>
          <w:p w:rsidR="00071100" w:rsidRPr="00071100" w:rsidRDefault="00071100" w:rsidP="00791A56">
            <w:pPr>
              <w:spacing w:before="120" w:after="0"/>
              <w:rPr>
                <w:rFonts w:ascii="Arial" w:hAnsi="Arial" w:cs="Arial"/>
                <w:b/>
                <w:color w:val="000000"/>
                <w:sz w:val="18"/>
                <w:szCs w:val="18"/>
                <w:lang w:eastAsia="es-MX"/>
              </w:rPr>
            </w:pPr>
            <w:r w:rsidRPr="00071100">
              <w:rPr>
                <w:rFonts w:ascii="Arial" w:hAnsi="Arial" w:cs="Arial"/>
                <w:b/>
                <w:color w:val="000000"/>
                <w:sz w:val="18"/>
                <w:szCs w:val="18"/>
                <w:lang w:eastAsia="es-MX"/>
              </w:rPr>
              <w:t>Lodos de perforación de pozo base</w:t>
            </w:r>
          </w:p>
        </w:tc>
        <w:tc>
          <w:tcPr>
            <w:tcW w:w="1431" w:type="dxa"/>
            <w:shd w:val="clear" w:color="auto" w:fill="FDE9D9" w:themeFill="accent6" w:themeFillTint="33"/>
            <w:vAlign w:val="center"/>
          </w:tcPr>
          <w:p w:rsidR="00071100" w:rsidRPr="00071100" w:rsidRDefault="00071100" w:rsidP="00791A56">
            <w:pPr>
              <w:spacing w:before="120" w:after="0"/>
              <w:jc w:val="center"/>
              <w:rPr>
                <w:rFonts w:ascii="Arial" w:hAnsi="Arial" w:cs="Arial"/>
                <w:b/>
                <w:bCs/>
                <w:color w:val="000000"/>
                <w:sz w:val="18"/>
                <w:szCs w:val="18"/>
                <w:lang w:eastAsia="es-MX"/>
              </w:rPr>
            </w:pPr>
            <w:r w:rsidRPr="00071100">
              <w:rPr>
                <w:rFonts w:ascii="Arial" w:hAnsi="Arial" w:cs="Arial"/>
                <w:b/>
                <w:bCs/>
                <w:color w:val="000000"/>
                <w:sz w:val="18"/>
                <w:szCs w:val="18"/>
                <w:lang w:eastAsia="es-MX"/>
              </w:rPr>
              <w:t>RLPPBA</w:t>
            </w:r>
          </w:p>
        </w:tc>
      </w:tr>
      <w:tr w:rsidR="00791A56" w:rsidRPr="004156C3" w:rsidTr="00791A56">
        <w:trPr>
          <w:trHeight w:val="510"/>
        </w:trPr>
        <w:tc>
          <w:tcPr>
            <w:tcW w:w="7939" w:type="dxa"/>
            <w:shd w:val="clear" w:color="auto" w:fill="FDE9D9" w:themeFill="accent6" w:themeFillTint="33"/>
            <w:vAlign w:val="center"/>
            <w:hideMark/>
          </w:tcPr>
          <w:p w:rsidR="00791A56" w:rsidRPr="000934EA" w:rsidRDefault="00791A56" w:rsidP="00791A56">
            <w:pPr>
              <w:spacing w:before="120" w:after="0"/>
              <w:rPr>
                <w:rFonts w:ascii="Arial" w:hAnsi="Arial" w:cs="Arial"/>
                <w:b/>
                <w:bCs/>
                <w:color w:val="000000"/>
                <w:sz w:val="18"/>
                <w:szCs w:val="18"/>
                <w:lang w:eastAsia="es-MX"/>
              </w:rPr>
            </w:pPr>
            <w:r w:rsidRPr="000934EA">
              <w:rPr>
                <w:rFonts w:ascii="Arial" w:hAnsi="Arial" w:cs="Arial"/>
                <w:b/>
                <w:bCs/>
                <w:color w:val="000000"/>
                <w:sz w:val="18"/>
                <w:szCs w:val="18"/>
                <w:lang w:eastAsia="es-MX"/>
              </w:rPr>
              <w:t>Residuos de tiendas departamentales o centros comerciales generados en grandes volúmenes.</w:t>
            </w:r>
          </w:p>
        </w:tc>
        <w:tc>
          <w:tcPr>
            <w:tcW w:w="1431" w:type="dxa"/>
            <w:shd w:val="clear" w:color="auto" w:fill="FDE9D9" w:themeFill="accent6" w:themeFillTint="33"/>
            <w:vAlign w:val="center"/>
            <w:hideMark/>
          </w:tcPr>
          <w:p w:rsidR="00791A56" w:rsidRPr="000934EA" w:rsidRDefault="00791A56" w:rsidP="00791A56">
            <w:pPr>
              <w:spacing w:before="120" w:after="0"/>
              <w:jc w:val="center"/>
              <w:rPr>
                <w:rFonts w:ascii="Arial" w:hAnsi="Arial" w:cs="Arial"/>
                <w:b/>
                <w:bCs/>
                <w:color w:val="000000"/>
                <w:sz w:val="18"/>
                <w:szCs w:val="18"/>
                <w:lang w:eastAsia="es-MX"/>
              </w:rPr>
            </w:pPr>
            <w:r w:rsidRPr="000934EA">
              <w:rPr>
                <w:rFonts w:ascii="Arial" w:hAnsi="Arial" w:cs="Arial"/>
                <w:b/>
                <w:bCs/>
                <w:color w:val="000000"/>
                <w:sz w:val="18"/>
                <w:szCs w:val="18"/>
                <w:lang w:eastAsia="es-MX"/>
              </w:rPr>
              <w:t>RDP</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Cartón</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RDP-1</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Madera</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RDP-2</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Plásticos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RDP-3</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Empaques y Embalajes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RDP-4</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Fibras Textiles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RDP-5</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otros especifique</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RDP-6</w:t>
            </w:r>
          </w:p>
        </w:tc>
      </w:tr>
      <w:tr w:rsidR="00791A56" w:rsidRPr="004156C3" w:rsidTr="004725BE">
        <w:trPr>
          <w:trHeight w:val="300"/>
        </w:trPr>
        <w:tc>
          <w:tcPr>
            <w:tcW w:w="7939" w:type="dxa"/>
            <w:shd w:val="clear" w:color="auto" w:fill="FDE9D9" w:themeFill="accent6" w:themeFillTint="33"/>
            <w:vAlign w:val="center"/>
            <w:hideMark/>
          </w:tcPr>
          <w:p w:rsidR="00791A56" w:rsidRPr="004725BE" w:rsidRDefault="00791A56" w:rsidP="00791A56">
            <w:pPr>
              <w:spacing w:before="120" w:after="0"/>
              <w:rPr>
                <w:rFonts w:ascii="Arial" w:hAnsi="Arial" w:cs="Arial"/>
                <w:b/>
                <w:color w:val="000000"/>
                <w:sz w:val="18"/>
                <w:szCs w:val="18"/>
                <w:lang w:eastAsia="es-MX"/>
              </w:rPr>
            </w:pPr>
            <w:r w:rsidRPr="004725BE">
              <w:rPr>
                <w:rFonts w:ascii="Arial" w:hAnsi="Arial" w:cs="Arial"/>
                <w:b/>
                <w:color w:val="000000"/>
                <w:sz w:val="18"/>
                <w:szCs w:val="18"/>
                <w:lang w:eastAsia="es-MX"/>
              </w:rPr>
              <w:t>Residuos de la construcción, mantenimiento y demolición en general.</w:t>
            </w:r>
          </w:p>
        </w:tc>
        <w:tc>
          <w:tcPr>
            <w:tcW w:w="1431" w:type="dxa"/>
            <w:shd w:val="clear" w:color="auto" w:fill="FDE9D9" w:themeFill="accent6" w:themeFillTint="33"/>
            <w:vAlign w:val="center"/>
            <w:hideMark/>
          </w:tcPr>
          <w:p w:rsidR="00791A56" w:rsidRPr="004725BE" w:rsidRDefault="00791A56" w:rsidP="00791A56">
            <w:pPr>
              <w:spacing w:before="120" w:after="0"/>
              <w:jc w:val="center"/>
              <w:rPr>
                <w:rFonts w:ascii="Arial" w:hAnsi="Arial" w:cs="Arial"/>
                <w:b/>
                <w:color w:val="000000"/>
                <w:sz w:val="18"/>
                <w:szCs w:val="18"/>
                <w:lang w:eastAsia="es-MX"/>
              </w:rPr>
            </w:pPr>
            <w:r w:rsidRPr="004725BE">
              <w:rPr>
                <w:rFonts w:ascii="Arial" w:hAnsi="Arial" w:cs="Arial"/>
                <w:b/>
                <w:color w:val="000000"/>
                <w:sz w:val="18"/>
                <w:szCs w:val="18"/>
                <w:lang w:eastAsia="es-MX"/>
              </w:rPr>
              <w:t>RC</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proofErr w:type="spellStart"/>
            <w:r w:rsidRPr="000934EA">
              <w:rPr>
                <w:rFonts w:ascii="Arial" w:hAnsi="Arial" w:cs="Arial"/>
                <w:color w:val="000000"/>
                <w:sz w:val="18"/>
                <w:szCs w:val="18"/>
                <w:lang w:eastAsia="es-MX"/>
              </w:rPr>
              <w:t>Adocretos</w:t>
            </w:r>
            <w:proofErr w:type="spellEnd"/>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RC-1</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Concretos limpios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RC-2</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Concreto armado</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RC-3</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Mampostería</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RC-4</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Tepetates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RC-5</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Tabiques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RC-6</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Ladrillos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RC-7</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Blocks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RC-8</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Morteros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RC-9</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Suelo orgánico</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RC-10</w:t>
            </w:r>
          </w:p>
        </w:tc>
      </w:tr>
      <w:tr w:rsidR="00791A56" w:rsidRPr="004156C3" w:rsidTr="00791A56">
        <w:trPr>
          <w:trHeight w:val="51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Suelo y materiales arcillosos, granulares  y pétreos naturales que no contengan materiales o sustancias contaminadas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RC-11</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Otros materiales especifique</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RC-12</w:t>
            </w:r>
          </w:p>
        </w:tc>
      </w:tr>
      <w:tr w:rsidR="00426B6B" w:rsidRPr="004156C3" w:rsidTr="00426B6B">
        <w:trPr>
          <w:trHeight w:val="300"/>
        </w:trPr>
        <w:tc>
          <w:tcPr>
            <w:tcW w:w="7939" w:type="dxa"/>
            <w:shd w:val="clear" w:color="auto" w:fill="FDE9D9" w:themeFill="accent6" w:themeFillTint="33"/>
            <w:vAlign w:val="center"/>
          </w:tcPr>
          <w:p w:rsidR="00426B6B" w:rsidRPr="00426B6B" w:rsidRDefault="00426B6B" w:rsidP="00791A56">
            <w:pPr>
              <w:spacing w:before="120" w:after="0"/>
              <w:rPr>
                <w:rFonts w:ascii="Arial" w:hAnsi="Arial" w:cs="Arial"/>
                <w:b/>
                <w:color w:val="000000"/>
                <w:sz w:val="18"/>
                <w:szCs w:val="18"/>
                <w:lang w:eastAsia="es-MX"/>
              </w:rPr>
            </w:pPr>
            <w:r w:rsidRPr="00426B6B">
              <w:rPr>
                <w:rFonts w:ascii="Arial" w:hAnsi="Arial" w:cs="Arial"/>
                <w:b/>
                <w:color w:val="000000"/>
                <w:sz w:val="18"/>
                <w:szCs w:val="18"/>
                <w:lang w:eastAsia="es-MX"/>
              </w:rPr>
              <w:t xml:space="preserve">Residuos tecnológicos provenientes de las industrias de la informática, fabricantes de productos electrónicos o de vehículos automotores y otros que al transcurrir su vida útil, por sus características, requieren de un manejo específico. </w:t>
            </w:r>
          </w:p>
        </w:tc>
        <w:tc>
          <w:tcPr>
            <w:tcW w:w="1431" w:type="dxa"/>
            <w:shd w:val="clear" w:color="auto" w:fill="FDE9D9" w:themeFill="accent6" w:themeFillTint="33"/>
            <w:vAlign w:val="center"/>
          </w:tcPr>
          <w:p w:rsidR="00426B6B" w:rsidRPr="00426B6B" w:rsidRDefault="00426B6B" w:rsidP="00791A56">
            <w:pPr>
              <w:spacing w:before="120" w:after="0"/>
              <w:jc w:val="center"/>
              <w:rPr>
                <w:rFonts w:ascii="Arial" w:hAnsi="Arial" w:cs="Arial"/>
                <w:b/>
                <w:color w:val="000000"/>
                <w:sz w:val="18"/>
                <w:szCs w:val="18"/>
                <w:lang w:eastAsia="es-MX"/>
              </w:rPr>
            </w:pPr>
            <w:r w:rsidRPr="00426B6B">
              <w:rPr>
                <w:rFonts w:ascii="Arial" w:hAnsi="Arial" w:cs="Arial"/>
                <w:b/>
                <w:color w:val="000000"/>
                <w:sz w:val="18"/>
                <w:szCs w:val="18"/>
                <w:lang w:eastAsia="es-MX"/>
              </w:rPr>
              <w:t>RTPII</w:t>
            </w:r>
          </w:p>
        </w:tc>
      </w:tr>
      <w:tr w:rsidR="00426B6B" w:rsidRPr="004156C3" w:rsidTr="00791A56">
        <w:trPr>
          <w:trHeight w:val="300"/>
        </w:trPr>
        <w:tc>
          <w:tcPr>
            <w:tcW w:w="7939" w:type="dxa"/>
            <w:shd w:val="clear" w:color="auto" w:fill="auto"/>
            <w:vAlign w:val="center"/>
          </w:tcPr>
          <w:p w:rsidR="00426B6B" w:rsidRDefault="00426B6B" w:rsidP="00791A56">
            <w:pPr>
              <w:spacing w:before="120" w:after="0"/>
              <w:rPr>
                <w:rFonts w:ascii="Arial" w:hAnsi="Arial" w:cs="Arial"/>
                <w:color w:val="000000"/>
                <w:sz w:val="18"/>
                <w:szCs w:val="18"/>
                <w:lang w:eastAsia="es-MX"/>
              </w:rPr>
            </w:pPr>
            <w:r>
              <w:rPr>
                <w:rFonts w:ascii="Arial" w:hAnsi="Arial" w:cs="Arial"/>
                <w:color w:val="000000"/>
                <w:sz w:val="18"/>
                <w:szCs w:val="18"/>
                <w:lang w:eastAsia="es-MX"/>
              </w:rPr>
              <w:t>Cartón</w:t>
            </w:r>
          </w:p>
        </w:tc>
        <w:tc>
          <w:tcPr>
            <w:tcW w:w="1431" w:type="dxa"/>
            <w:shd w:val="clear" w:color="auto" w:fill="auto"/>
            <w:vAlign w:val="center"/>
          </w:tcPr>
          <w:p w:rsidR="00426B6B" w:rsidRPr="000934EA" w:rsidRDefault="008D5260" w:rsidP="00791A56">
            <w:pPr>
              <w:spacing w:before="120" w:after="0"/>
              <w:jc w:val="center"/>
              <w:rPr>
                <w:rFonts w:ascii="Arial" w:hAnsi="Arial" w:cs="Arial"/>
                <w:color w:val="000000"/>
                <w:sz w:val="18"/>
                <w:szCs w:val="18"/>
                <w:lang w:eastAsia="es-MX"/>
              </w:rPr>
            </w:pPr>
            <w:r>
              <w:rPr>
                <w:rFonts w:ascii="Arial" w:hAnsi="Arial" w:cs="Arial"/>
                <w:color w:val="000000"/>
                <w:sz w:val="18"/>
                <w:szCs w:val="18"/>
                <w:lang w:eastAsia="es-MX"/>
              </w:rPr>
              <w:t>RTPII-1</w:t>
            </w:r>
          </w:p>
        </w:tc>
      </w:tr>
      <w:tr w:rsidR="00426B6B" w:rsidRPr="004156C3" w:rsidTr="00791A56">
        <w:trPr>
          <w:trHeight w:val="300"/>
        </w:trPr>
        <w:tc>
          <w:tcPr>
            <w:tcW w:w="7939" w:type="dxa"/>
            <w:shd w:val="clear" w:color="auto" w:fill="auto"/>
            <w:vAlign w:val="center"/>
          </w:tcPr>
          <w:p w:rsidR="00426B6B" w:rsidRDefault="00426B6B" w:rsidP="00791A56">
            <w:pPr>
              <w:spacing w:before="120" w:after="0"/>
              <w:rPr>
                <w:rFonts w:ascii="Arial" w:hAnsi="Arial" w:cs="Arial"/>
                <w:color w:val="000000"/>
                <w:sz w:val="18"/>
                <w:szCs w:val="18"/>
                <w:lang w:eastAsia="es-MX"/>
              </w:rPr>
            </w:pPr>
            <w:r>
              <w:rPr>
                <w:rFonts w:ascii="Arial" w:hAnsi="Arial" w:cs="Arial"/>
                <w:color w:val="000000"/>
                <w:sz w:val="18"/>
                <w:szCs w:val="18"/>
                <w:lang w:eastAsia="es-MX"/>
              </w:rPr>
              <w:lastRenderedPageBreak/>
              <w:t>Hule</w:t>
            </w:r>
          </w:p>
        </w:tc>
        <w:tc>
          <w:tcPr>
            <w:tcW w:w="1431" w:type="dxa"/>
            <w:shd w:val="clear" w:color="auto" w:fill="auto"/>
            <w:vAlign w:val="center"/>
          </w:tcPr>
          <w:p w:rsidR="00426B6B" w:rsidRPr="000934EA" w:rsidRDefault="008D5260" w:rsidP="00791A56">
            <w:pPr>
              <w:spacing w:before="120" w:after="0"/>
              <w:jc w:val="center"/>
              <w:rPr>
                <w:rFonts w:ascii="Arial" w:hAnsi="Arial" w:cs="Arial"/>
                <w:color w:val="000000"/>
                <w:sz w:val="18"/>
                <w:szCs w:val="18"/>
                <w:lang w:eastAsia="es-MX"/>
              </w:rPr>
            </w:pPr>
            <w:r>
              <w:rPr>
                <w:rFonts w:ascii="Arial" w:hAnsi="Arial" w:cs="Arial"/>
                <w:color w:val="000000"/>
                <w:sz w:val="18"/>
                <w:szCs w:val="18"/>
                <w:lang w:eastAsia="es-MX"/>
              </w:rPr>
              <w:t>RTPII-2</w:t>
            </w:r>
          </w:p>
        </w:tc>
      </w:tr>
      <w:tr w:rsidR="00426B6B" w:rsidRPr="004156C3" w:rsidTr="00791A56">
        <w:trPr>
          <w:trHeight w:val="300"/>
        </w:trPr>
        <w:tc>
          <w:tcPr>
            <w:tcW w:w="7939" w:type="dxa"/>
            <w:shd w:val="clear" w:color="auto" w:fill="auto"/>
            <w:vAlign w:val="center"/>
          </w:tcPr>
          <w:p w:rsidR="00426B6B" w:rsidRDefault="00426B6B" w:rsidP="00791A56">
            <w:pPr>
              <w:spacing w:before="120" w:after="0"/>
              <w:rPr>
                <w:rFonts w:ascii="Arial" w:hAnsi="Arial" w:cs="Arial"/>
                <w:color w:val="000000"/>
                <w:sz w:val="18"/>
                <w:szCs w:val="18"/>
                <w:lang w:eastAsia="es-MX"/>
              </w:rPr>
            </w:pPr>
            <w:r>
              <w:rPr>
                <w:rFonts w:ascii="Arial" w:hAnsi="Arial" w:cs="Arial"/>
                <w:color w:val="000000"/>
                <w:sz w:val="18"/>
                <w:szCs w:val="18"/>
                <w:lang w:eastAsia="es-MX"/>
              </w:rPr>
              <w:t>Papel</w:t>
            </w:r>
          </w:p>
        </w:tc>
        <w:tc>
          <w:tcPr>
            <w:tcW w:w="1431" w:type="dxa"/>
            <w:shd w:val="clear" w:color="auto" w:fill="auto"/>
            <w:vAlign w:val="center"/>
          </w:tcPr>
          <w:p w:rsidR="00426B6B" w:rsidRPr="000934EA" w:rsidRDefault="008D5260" w:rsidP="00791A56">
            <w:pPr>
              <w:spacing w:before="120" w:after="0"/>
              <w:jc w:val="center"/>
              <w:rPr>
                <w:rFonts w:ascii="Arial" w:hAnsi="Arial" w:cs="Arial"/>
                <w:color w:val="000000"/>
                <w:sz w:val="18"/>
                <w:szCs w:val="18"/>
                <w:lang w:eastAsia="es-MX"/>
              </w:rPr>
            </w:pPr>
            <w:r>
              <w:rPr>
                <w:rFonts w:ascii="Arial" w:hAnsi="Arial" w:cs="Arial"/>
                <w:color w:val="000000"/>
                <w:sz w:val="18"/>
                <w:szCs w:val="18"/>
                <w:lang w:eastAsia="es-MX"/>
              </w:rPr>
              <w:t>RTPII-3</w:t>
            </w:r>
          </w:p>
        </w:tc>
      </w:tr>
      <w:tr w:rsidR="00426B6B" w:rsidRPr="004156C3" w:rsidTr="00791A56">
        <w:trPr>
          <w:trHeight w:val="300"/>
        </w:trPr>
        <w:tc>
          <w:tcPr>
            <w:tcW w:w="7939" w:type="dxa"/>
            <w:shd w:val="clear" w:color="auto" w:fill="auto"/>
            <w:vAlign w:val="center"/>
          </w:tcPr>
          <w:p w:rsidR="00426B6B" w:rsidRDefault="00426B6B" w:rsidP="00791A56">
            <w:pPr>
              <w:spacing w:before="120" w:after="0"/>
              <w:rPr>
                <w:rFonts w:ascii="Arial" w:hAnsi="Arial" w:cs="Arial"/>
                <w:color w:val="000000"/>
                <w:sz w:val="18"/>
                <w:szCs w:val="18"/>
                <w:lang w:eastAsia="es-MX"/>
              </w:rPr>
            </w:pPr>
            <w:proofErr w:type="spellStart"/>
            <w:r>
              <w:rPr>
                <w:rFonts w:ascii="Arial" w:hAnsi="Arial" w:cs="Arial"/>
                <w:color w:val="000000"/>
                <w:sz w:val="18"/>
                <w:szCs w:val="18"/>
                <w:lang w:eastAsia="es-MX"/>
              </w:rPr>
              <w:t>Unicel</w:t>
            </w:r>
            <w:proofErr w:type="spellEnd"/>
          </w:p>
        </w:tc>
        <w:tc>
          <w:tcPr>
            <w:tcW w:w="1431" w:type="dxa"/>
            <w:shd w:val="clear" w:color="auto" w:fill="auto"/>
            <w:vAlign w:val="center"/>
          </w:tcPr>
          <w:p w:rsidR="00426B6B" w:rsidRPr="000934EA" w:rsidRDefault="008D5260" w:rsidP="00791A56">
            <w:pPr>
              <w:spacing w:before="120" w:after="0"/>
              <w:jc w:val="center"/>
              <w:rPr>
                <w:rFonts w:ascii="Arial" w:hAnsi="Arial" w:cs="Arial"/>
                <w:color w:val="000000"/>
                <w:sz w:val="18"/>
                <w:szCs w:val="18"/>
                <w:lang w:eastAsia="es-MX"/>
              </w:rPr>
            </w:pPr>
            <w:r>
              <w:rPr>
                <w:rFonts w:ascii="Arial" w:hAnsi="Arial" w:cs="Arial"/>
                <w:color w:val="000000"/>
                <w:sz w:val="18"/>
                <w:szCs w:val="18"/>
                <w:lang w:eastAsia="es-MX"/>
              </w:rPr>
              <w:t>RTPII-4</w:t>
            </w:r>
          </w:p>
        </w:tc>
      </w:tr>
      <w:tr w:rsidR="00426B6B" w:rsidRPr="004156C3" w:rsidTr="00791A56">
        <w:trPr>
          <w:trHeight w:val="300"/>
        </w:trPr>
        <w:tc>
          <w:tcPr>
            <w:tcW w:w="7939" w:type="dxa"/>
            <w:shd w:val="clear" w:color="auto" w:fill="auto"/>
            <w:vAlign w:val="center"/>
          </w:tcPr>
          <w:p w:rsidR="00426B6B" w:rsidRDefault="00426B6B" w:rsidP="00791A56">
            <w:pPr>
              <w:spacing w:before="120" w:after="0"/>
              <w:rPr>
                <w:rFonts w:ascii="Arial" w:hAnsi="Arial" w:cs="Arial"/>
                <w:color w:val="000000"/>
                <w:sz w:val="18"/>
                <w:szCs w:val="18"/>
                <w:lang w:eastAsia="es-MX"/>
              </w:rPr>
            </w:pPr>
            <w:r>
              <w:rPr>
                <w:rFonts w:ascii="Arial" w:hAnsi="Arial" w:cs="Arial"/>
                <w:color w:val="000000"/>
                <w:sz w:val="18"/>
                <w:szCs w:val="18"/>
                <w:lang w:eastAsia="es-MX"/>
              </w:rPr>
              <w:t>Cables</w:t>
            </w:r>
          </w:p>
        </w:tc>
        <w:tc>
          <w:tcPr>
            <w:tcW w:w="1431" w:type="dxa"/>
            <w:shd w:val="clear" w:color="auto" w:fill="auto"/>
            <w:vAlign w:val="center"/>
          </w:tcPr>
          <w:p w:rsidR="00426B6B" w:rsidRPr="000934EA" w:rsidRDefault="008D5260" w:rsidP="00791A56">
            <w:pPr>
              <w:spacing w:before="120" w:after="0"/>
              <w:jc w:val="center"/>
              <w:rPr>
                <w:rFonts w:ascii="Arial" w:hAnsi="Arial" w:cs="Arial"/>
                <w:color w:val="000000"/>
                <w:sz w:val="18"/>
                <w:szCs w:val="18"/>
                <w:lang w:eastAsia="es-MX"/>
              </w:rPr>
            </w:pPr>
            <w:r>
              <w:rPr>
                <w:rFonts w:ascii="Arial" w:hAnsi="Arial" w:cs="Arial"/>
                <w:color w:val="000000"/>
                <w:sz w:val="18"/>
                <w:szCs w:val="18"/>
                <w:lang w:eastAsia="es-MX"/>
              </w:rPr>
              <w:t>RTPII-5</w:t>
            </w:r>
          </w:p>
        </w:tc>
      </w:tr>
      <w:tr w:rsidR="00426B6B" w:rsidRPr="004156C3" w:rsidTr="00791A56">
        <w:trPr>
          <w:trHeight w:val="300"/>
        </w:trPr>
        <w:tc>
          <w:tcPr>
            <w:tcW w:w="7939" w:type="dxa"/>
            <w:shd w:val="clear" w:color="auto" w:fill="auto"/>
            <w:vAlign w:val="center"/>
          </w:tcPr>
          <w:p w:rsidR="00426B6B" w:rsidRDefault="00426B6B" w:rsidP="00791A56">
            <w:pPr>
              <w:spacing w:before="120" w:after="0"/>
              <w:rPr>
                <w:rFonts w:ascii="Arial" w:hAnsi="Arial" w:cs="Arial"/>
                <w:color w:val="000000"/>
                <w:sz w:val="18"/>
                <w:szCs w:val="18"/>
                <w:lang w:eastAsia="es-MX"/>
              </w:rPr>
            </w:pPr>
            <w:r>
              <w:rPr>
                <w:rFonts w:ascii="Arial" w:hAnsi="Arial" w:cs="Arial"/>
                <w:color w:val="000000"/>
                <w:sz w:val="18"/>
                <w:szCs w:val="18"/>
                <w:lang w:eastAsia="es-MX"/>
              </w:rPr>
              <w:t>Materiales Ferrosos</w:t>
            </w:r>
          </w:p>
        </w:tc>
        <w:tc>
          <w:tcPr>
            <w:tcW w:w="1431" w:type="dxa"/>
            <w:shd w:val="clear" w:color="auto" w:fill="auto"/>
            <w:vAlign w:val="center"/>
          </w:tcPr>
          <w:p w:rsidR="00426B6B" w:rsidRPr="000934EA" w:rsidRDefault="008D5260" w:rsidP="00791A56">
            <w:pPr>
              <w:spacing w:before="120" w:after="0"/>
              <w:jc w:val="center"/>
              <w:rPr>
                <w:rFonts w:ascii="Arial" w:hAnsi="Arial" w:cs="Arial"/>
                <w:color w:val="000000"/>
                <w:sz w:val="18"/>
                <w:szCs w:val="18"/>
                <w:lang w:eastAsia="es-MX"/>
              </w:rPr>
            </w:pPr>
            <w:r>
              <w:rPr>
                <w:rFonts w:ascii="Arial" w:hAnsi="Arial" w:cs="Arial"/>
                <w:color w:val="000000"/>
                <w:sz w:val="18"/>
                <w:szCs w:val="18"/>
                <w:lang w:eastAsia="es-MX"/>
              </w:rPr>
              <w:t>RTPII-6</w:t>
            </w:r>
          </w:p>
        </w:tc>
      </w:tr>
      <w:tr w:rsidR="00426B6B" w:rsidRPr="004156C3" w:rsidTr="00791A56">
        <w:trPr>
          <w:trHeight w:val="300"/>
        </w:trPr>
        <w:tc>
          <w:tcPr>
            <w:tcW w:w="7939" w:type="dxa"/>
            <w:shd w:val="clear" w:color="auto" w:fill="auto"/>
            <w:vAlign w:val="center"/>
          </w:tcPr>
          <w:p w:rsidR="00426B6B" w:rsidRDefault="00426B6B" w:rsidP="00791A56">
            <w:pPr>
              <w:spacing w:before="120" w:after="0"/>
              <w:rPr>
                <w:rFonts w:ascii="Arial" w:hAnsi="Arial" w:cs="Arial"/>
                <w:color w:val="000000"/>
                <w:sz w:val="18"/>
                <w:szCs w:val="18"/>
                <w:lang w:eastAsia="es-MX"/>
              </w:rPr>
            </w:pPr>
            <w:r>
              <w:rPr>
                <w:rFonts w:ascii="Arial" w:hAnsi="Arial" w:cs="Arial"/>
                <w:color w:val="000000"/>
                <w:sz w:val="18"/>
                <w:szCs w:val="18"/>
                <w:lang w:eastAsia="es-MX"/>
              </w:rPr>
              <w:t>Materiales No Ferrosos</w:t>
            </w:r>
          </w:p>
        </w:tc>
        <w:tc>
          <w:tcPr>
            <w:tcW w:w="1431" w:type="dxa"/>
            <w:shd w:val="clear" w:color="auto" w:fill="auto"/>
            <w:vAlign w:val="center"/>
          </w:tcPr>
          <w:p w:rsidR="00426B6B" w:rsidRPr="000934EA" w:rsidRDefault="008D5260" w:rsidP="00791A56">
            <w:pPr>
              <w:spacing w:before="120" w:after="0"/>
              <w:jc w:val="center"/>
              <w:rPr>
                <w:rFonts w:ascii="Arial" w:hAnsi="Arial" w:cs="Arial"/>
                <w:color w:val="000000"/>
                <w:sz w:val="18"/>
                <w:szCs w:val="18"/>
                <w:lang w:eastAsia="es-MX"/>
              </w:rPr>
            </w:pPr>
            <w:r>
              <w:rPr>
                <w:rFonts w:ascii="Arial" w:hAnsi="Arial" w:cs="Arial"/>
                <w:color w:val="000000"/>
                <w:sz w:val="18"/>
                <w:szCs w:val="18"/>
                <w:lang w:eastAsia="es-MX"/>
              </w:rPr>
              <w:t>RTPII-7</w:t>
            </w:r>
          </w:p>
        </w:tc>
      </w:tr>
      <w:tr w:rsidR="00426B6B" w:rsidRPr="004156C3" w:rsidTr="00791A56">
        <w:trPr>
          <w:trHeight w:val="300"/>
        </w:trPr>
        <w:tc>
          <w:tcPr>
            <w:tcW w:w="7939" w:type="dxa"/>
            <w:shd w:val="clear" w:color="auto" w:fill="auto"/>
            <w:vAlign w:val="center"/>
          </w:tcPr>
          <w:p w:rsidR="00426B6B" w:rsidRDefault="00426B6B" w:rsidP="00791A56">
            <w:pPr>
              <w:spacing w:before="120" w:after="0"/>
              <w:rPr>
                <w:rFonts w:ascii="Arial" w:hAnsi="Arial" w:cs="Arial"/>
                <w:color w:val="000000"/>
                <w:sz w:val="18"/>
                <w:szCs w:val="18"/>
                <w:lang w:eastAsia="es-MX"/>
              </w:rPr>
            </w:pPr>
            <w:r>
              <w:rPr>
                <w:rFonts w:ascii="Arial" w:hAnsi="Arial" w:cs="Arial"/>
                <w:color w:val="000000"/>
                <w:sz w:val="18"/>
                <w:szCs w:val="18"/>
                <w:lang w:eastAsia="es-MX"/>
              </w:rPr>
              <w:t>Plásticos</w:t>
            </w:r>
          </w:p>
        </w:tc>
        <w:tc>
          <w:tcPr>
            <w:tcW w:w="1431" w:type="dxa"/>
            <w:shd w:val="clear" w:color="auto" w:fill="auto"/>
            <w:vAlign w:val="center"/>
          </w:tcPr>
          <w:p w:rsidR="00426B6B" w:rsidRPr="000934EA" w:rsidRDefault="008D5260" w:rsidP="00791A56">
            <w:pPr>
              <w:spacing w:before="120" w:after="0"/>
              <w:jc w:val="center"/>
              <w:rPr>
                <w:rFonts w:ascii="Arial" w:hAnsi="Arial" w:cs="Arial"/>
                <w:color w:val="000000"/>
                <w:sz w:val="18"/>
                <w:szCs w:val="18"/>
                <w:lang w:eastAsia="es-MX"/>
              </w:rPr>
            </w:pPr>
            <w:r>
              <w:rPr>
                <w:rFonts w:ascii="Arial" w:hAnsi="Arial" w:cs="Arial"/>
                <w:color w:val="000000"/>
                <w:sz w:val="18"/>
                <w:szCs w:val="18"/>
                <w:lang w:eastAsia="es-MX"/>
              </w:rPr>
              <w:t>RTPII-8</w:t>
            </w:r>
          </w:p>
        </w:tc>
      </w:tr>
      <w:tr w:rsidR="00426B6B" w:rsidRPr="004156C3" w:rsidTr="00791A56">
        <w:trPr>
          <w:trHeight w:val="300"/>
        </w:trPr>
        <w:tc>
          <w:tcPr>
            <w:tcW w:w="7939" w:type="dxa"/>
            <w:shd w:val="clear" w:color="auto" w:fill="auto"/>
            <w:vAlign w:val="center"/>
          </w:tcPr>
          <w:p w:rsidR="00426B6B" w:rsidRDefault="008D5260" w:rsidP="00791A56">
            <w:pPr>
              <w:spacing w:before="120" w:after="0"/>
              <w:rPr>
                <w:rFonts w:ascii="Arial" w:hAnsi="Arial" w:cs="Arial"/>
                <w:color w:val="000000"/>
                <w:sz w:val="18"/>
                <w:szCs w:val="18"/>
                <w:lang w:eastAsia="es-MX"/>
              </w:rPr>
            </w:pPr>
            <w:r>
              <w:rPr>
                <w:rFonts w:ascii="Arial" w:hAnsi="Arial" w:cs="Arial"/>
                <w:color w:val="000000"/>
                <w:sz w:val="18"/>
                <w:szCs w:val="18"/>
                <w:lang w:eastAsia="es-MX"/>
              </w:rPr>
              <w:t>Fibras Textiles</w:t>
            </w:r>
          </w:p>
        </w:tc>
        <w:tc>
          <w:tcPr>
            <w:tcW w:w="1431" w:type="dxa"/>
            <w:shd w:val="clear" w:color="auto" w:fill="auto"/>
            <w:vAlign w:val="center"/>
          </w:tcPr>
          <w:p w:rsidR="00426B6B" w:rsidRPr="000934EA" w:rsidRDefault="008D5260" w:rsidP="00791A56">
            <w:pPr>
              <w:spacing w:before="120" w:after="0"/>
              <w:jc w:val="center"/>
              <w:rPr>
                <w:rFonts w:ascii="Arial" w:hAnsi="Arial" w:cs="Arial"/>
                <w:color w:val="000000"/>
                <w:sz w:val="18"/>
                <w:szCs w:val="18"/>
                <w:lang w:eastAsia="es-MX"/>
              </w:rPr>
            </w:pPr>
            <w:r>
              <w:rPr>
                <w:rFonts w:ascii="Arial" w:hAnsi="Arial" w:cs="Arial"/>
                <w:color w:val="000000"/>
                <w:sz w:val="18"/>
                <w:szCs w:val="18"/>
                <w:lang w:eastAsia="es-MX"/>
              </w:rPr>
              <w:t>RTPII-9</w:t>
            </w:r>
          </w:p>
        </w:tc>
      </w:tr>
      <w:tr w:rsidR="008D5260" w:rsidRPr="004156C3" w:rsidTr="00791A56">
        <w:trPr>
          <w:trHeight w:val="300"/>
        </w:trPr>
        <w:tc>
          <w:tcPr>
            <w:tcW w:w="7939" w:type="dxa"/>
            <w:shd w:val="clear" w:color="auto" w:fill="auto"/>
            <w:vAlign w:val="center"/>
          </w:tcPr>
          <w:p w:rsidR="008D5260" w:rsidRDefault="008D5260" w:rsidP="00791A56">
            <w:pPr>
              <w:spacing w:before="120" w:after="0"/>
              <w:rPr>
                <w:rFonts w:ascii="Arial" w:hAnsi="Arial" w:cs="Arial"/>
                <w:color w:val="000000"/>
                <w:sz w:val="18"/>
                <w:szCs w:val="18"/>
                <w:lang w:eastAsia="es-MX"/>
              </w:rPr>
            </w:pPr>
            <w:r>
              <w:rPr>
                <w:rFonts w:ascii="Arial" w:hAnsi="Arial" w:cs="Arial"/>
                <w:color w:val="000000"/>
                <w:sz w:val="18"/>
                <w:szCs w:val="18"/>
                <w:lang w:eastAsia="es-MX"/>
              </w:rPr>
              <w:t>Piel</w:t>
            </w:r>
          </w:p>
        </w:tc>
        <w:tc>
          <w:tcPr>
            <w:tcW w:w="1431" w:type="dxa"/>
            <w:shd w:val="clear" w:color="auto" w:fill="auto"/>
            <w:vAlign w:val="center"/>
          </w:tcPr>
          <w:p w:rsidR="008D5260" w:rsidRPr="000934EA" w:rsidRDefault="008D5260" w:rsidP="00791A56">
            <w:pPr>
              <w:spacing w:before="120" w:after="0"/>
              <w:jc w:val="center"/>
              <w:rPr>
                <w:rFonts w:ascii="Arial" w:hAnsi="Arial" w:cs="Arial"/>
                <w:color w:val="000000"/>
                <w:sz w:val="18"/>
                <w:szCs w:val="18"/>
                <w:lang w:eastAsia="es-MX"/>
              </w:rPr>
            </w:pPr>
            <w:r>
              <w:rPr>
                <w:rFonts w:ascii="Arial" w:hAnsi="Arial" w:cs="Arial"/>
                <w:color w:val="000000"/>
                <w:sz w:val="18"/>
                <w:szCs w:val="18"/>
                <w:lang w:eastAsia="es-MX"/>
              </w:rPr>
              <w:t>RTPII-10</w:t>
            </w:r>
          </w:p>
        </w:tc>
      </w:tr>
      <w:tr w:rsidR="008D5260" w:rsidRPr="004156C3" w:rsidTr="00791A56">
        <w:trPr>
          <w:trHeight w:val="300"/>
        </w:trPr>
        <w:tc>
          <w:tcPr>
            <w:tcW w:w="7939" w:type="dxa"/>
            <w:shd w:val="clear" w:color="auto" w:fill="auto"/>
            <w:vAlign w:val="center"/>
          </w:tcPr>
          <w:p w:rsidR="008D5260" w:rsidRDefault="008D5260" w:rsidP="00791A56">
            <w:pPr>
              <w:spacing w:before="120" w:after="0"/>
              <w:rPr>
                <w:rFonts w:ascii="Arial" w:hAnsi="Arial" w:cs="Arial"/>
                <w:color w:val="000000"/>
                <w:sz w:val="18"/>
                <w:szCs w:val="18"/>
                <w:lang w:eastAsia="es-MX"/>
              </w:rPr>
            </w:pPr>
            <w:r>
              <w:rPr>
                <w:rFonts w:ascii="Arial" w:hAnsi="Arial" w:cs="Arial"/>
                <w:color w:val="000000"/>
                <w:sz w:val="18"/>
                <w:szCs w:val="18"/>
                <w:lang w:eastAsia="es-MX"/>
              </w:rPr>
              <w:t>Fibras Sintéticas</w:t>
            </w:r>
          </w:p>
        </w:tc>
        <w:tc>
          <w:tcPr>
            <w:tcW w:w="1431" w:type="dxa"/>
            <w:shd w:val="clear" w:color="auto" w:fill="auto"/>
            <w:vAlign w:val="center"/>
          </w:tcPr>
          <w:p w:rsidR="008D5260" w:rsidRPr="000934EA" w:rsidRDefault="008D5260" w:rsidP="00791A56">
            <w:pPr>
              <w:spacing w:before="120" w:after="0"/>
              <w:jc w:val="center"/>
              <w:rPr>
                <w:rFonts w:ascii="Arial" w:hAnsi="Arial" w:cs="Arial"/>
                <w:color w:val="000000"/>
                <w:sz w:val="18"/>
                <w:szCs w:val="18"/>
                <w:lang w:eastAsia="es-MX"/>
              </w:rPr>
            </w:pPr>
            <w:r>
              <w:rPr>
                <w:rFonts w:ascii="Arial" w:hAnsi="Arial" w:cs="Arial"/>
                <w:color w:val="000000"/>
                <w:sz w:val="18"/>
                <w:szCs w:val="18"/>
                <w:lang w:eastAsia="es-MX"/>
              </w:rPr>
              <w:t>RTPII-11</w:t>
            </w:r>
          </w:p>
        </w:tc>
      </w:tr>
      <w:tr w:rsidR="008D5260" w:rsidRPr="004156C3" w:rsidTr="00791A56">
        <w:trPr>
          <w:trHeight w:val="300"/>
        </w:trPr>
        <w:tc>
          <w:tcPr>
            <w:tcW w:w="7939" w:type="dxa"/>
            <w:shd w:val="clear" w:color="auto" w:fill="auto"/>
            <w:vAlign w:val="center"/>
          </w:tcPr>
          <w:p w:rsidR="008D5260" w:rsidRDefault="008D5260" w:rsidP="00791A56">
            <w:pPr>
              <w:spacing w:before="120" w:after="0"/>
              <w:rPr>
                <w:rFonts w:ascii="Arial" w:hAnsi="Arial" w:cs="Arial"/>
                <w:color w:val="000000"/>
                <w:sz w:val="18"/>
                <w:szCs w:val="18"/>
                <w:lang w:eastAsia="es-MX"/>
              </w:rPr>
            </w:pPr>
            <w:r>
              <w:rPr>
                <w:rFonts w:ascii="Arial" w:hAnsi="Arial" w:cs="Arial"/>
                <w:color w:val="000000"/>
                <w:sz w:val="18"/>
                <w:szCs w:val="18"/>
                <w:lang w:eastAsia="es-MX"/>
              </w:rPr>
              <w:t>Poliuretano</w:t>
            </w:r>
          </w:p>
        </w:tc>
        <w:tc>
          <w:tcPr>
            <w:tcW w:w="1431" w:type="dxa"/>
            <w:shd w:val="clear" w:color="auto" w:fill="auto"/>
            <w:vAlign w:val="center"/>
          </w:tcPr>
          <w:p w:rsidR="008D5260" w:rsidRPr="000934EA" w:rsidRDefault="008D5260" w:rsidP="00791A56">
            <w:pPr>
              <w:spacing w:before="120" w:after="0"/>
              <w:jc w:val="center"/>
              <w:rPr>
                <w:rFonts w:ascii="Arial" w:hAnsi="Arial" w:cs="Arial"/>
                <w:color w:val="000000"/>
                <w:sz w:val="18"/>
                <w:szCs w:val="18"/>
                <w:lang w:eastAsia="es-MX"/>
              </w:rPr>
            </w:pPr>
            <w:r>
              <w:rPr>
                <w:rFonts w:ascii="Arial" w:hAnsi="Arial" w:cs="Arial"/>
                <w:color w:val="000000"/>
                <w:sz w:val="18"/>
                <w:szCs w:val="18"/>
                <w:lang w:eastAsia="es-MX"/>
              </w:rPr>
              <w:t>RTPII-12</w:t>
            </w:r>
          </w:p>
        </w:tc>
      </w:tr>
      <w:tr w:rsidR="008D5260" w:rsidRPr="004156C3" w:rsidTr="00791A56">
        <w:trPr>
          <w:trHeight w:val="300"/>
        </w:trPr>
        <w:tc>
          <w:tcPr>
            <w:tcW w:w="7939" w:type="dxa"/>
            <w:shd w:val="clear" w:color="auto" w:fill="auto"/>
            <w:vAlign w:val="center"/>
          </w:tcPr>
          <w:p w:rsidR="008D5260" w:rsidRDefault="008D5260" w:rsidP="00791A56">
            <w:pPr>
              <w:spacing w:before="120" w:after="0"/>
              <w:rPr>
                <w:rFonts w:ascii="Arial" w:hAnsi="Arial" w:cs="Arial"/>
                <w:color w:val="000000"/>
                <w:sz w:val="18"/>
                <w:szCs w:val="18"/>
                <w:lang w:eastAsia="es-MX"/>
              </w:rPr>
            </w:pPr>
            <w:r>
              <w:rPr>
                <w:rFonts w:ascii="Arial" w:hAnsi="Arial" w:cs="Arial"/>
                <w:color w:val="000000"/>
                <w:sz w:val="18"/>
                <w:szCs w:val="18"/>
                <w:lang w:eastAsia="es-MX"/>
              </w:rPr>
              <w:t>Madera</w:t>
            </w:r>
          </w:p>
        </w:tc>
        <w:tc>
          <w:tcPr>
            <w:tcW w:w="1431" w:type="dxa"/>
            <w:shd w:val="clear" w:color="auto" w:fill="auto"/>
            <w:vAlign w:val="center"/>
          </w:tcPr>
          <w:p w:rsidR="008D5260" w:rsidRPr="000934EA" w:rsidRDefault="008D5260" w:rsidP="00791A56">
            <w:pPr>
              <w:spacing w:before="120" w:after="0"/>
              <w:jc w:val="center"/>
              <w:rPr>
                <w:rFonts w:ascii="Arial" w:hAnsi="Arial" w:cs="Arial"/>
                <w:color w:val="000000"/>
                <w:sz w:val="18"/>
                <w:szCs w:val="18"/>
                <w:lang w:eastAsia="es-MX"/>
              </w:rPr>
            </w:pPr>
            <w:r>
              <w:rPr>
                <w:rFonts w:ascii="Arial" w:hAnsi="Arial" w:cs="Arial"/>
                <w:color w:val="000000"/>
                <w:sz w:val="18"/>
                <w:szCs w:val="18"/>
                <w:lang w:eastAsia="es-MX"/>
              </w:rPr>
              <w:t>RTPII-13</w:t>
            </w:r>
          </w:p>
        </w:tc>
      </w:tr>
      <w:tr w:rsidR="008D5260" w:rsidRPr="004156C3" w:rsidTr="00791A56">
        <w:trPr>
          <w:trHeight w:val="300"/>
        </w:trPr>
        <w:tc>
          <w:tcPr>
            <w:tcW w:w="7939" w:type="dxa"/>
            <w:shd w:val="clear" w:color="auto" w:fill="auto"/>
            <w:vAlign w:val="center"/>
          </w:tcPr>
          <w:p w:rsidR="008D5260" w:rsidRDefault="008D5260" w:rsidP="00791A56">
            <w:pPr>
              <w:spacing w:before="120" w:after="0"/>
              <w:rPr>
                <w:rFonts w:ascii="Arial" w:hAnsi="Arial" w:cs="Arial"/>
                <w:color w:val="000000"/>
                <w:sz w:val="18"/>
                <w:szCs w:val="18"/>
                <w:lang w:eastAsia="es-MX"/>
              </w:rPr>
            </w:pPr>
            <w:r>
              <w:rPr>
                <w:rFonts w:ascii="Arial" w:hAnsi="Arial" w:cs="Arial"/>
                <w:color w:val="000000"/>
                <w:sz w:val="18"/>
                <w:szCs w:val="18"/>
                <w:lang w:eastAsia="es-MX"/>
              </w:rPr>
              <w:t>Envases</w:t>
            </w:r>
          </w:p>
        </w:tc>
        <w:tc>
          <w:tcPr>
            <w:tcW w:w="1431" w:type="dxa"/>
            <w:shd w:val="clear" w:color="auto" w:fill="auto"/>
            <w:vAlign w:val="center"/>
          </w:tcPr>
          <w:p w:rsidR="008D5260" w:rsidRPr="000934EA" w:rsidRDefault="008D5260" w:rsidP="00791A56">
            <w:pPr>
              <w:spacing w:before="120" w:after="0"/>
              <w:jc w:val="center"/>
              <w:rPr>
                <w:rFonts w:ascii="Arial" w:hAnsi="Arial" w:cs="Arial"/>
                <w:color w:val="000000"/>
                <w:sz w:val="18"/>
                <w:szCs w:val="18"/>
                <w:lang w:eastAsia="es-MX"/>
              </w:rPr>
            </w:pPr>
            <w:r>
              <w:rPr>
                <w:rFonts w:ascii="Arial" w:hAnsi="Arial" w:cs="Arial"/>
                <w:color w:val="000000"/>
                <w:sz w:val="18"/>
                <w:szCs w:val="18"/>
                <w:lang w:eastAsia="es-MX"/>
              </w:rPr>
              <w:t>RTPII-14</w:t>
            </w:r>
          </w:p>
        </w:tc>
      </w:tr>
      <w:tr w:rsidR="008D5260" w:rsidRPr="004156C3" w:rsidTr="00791A56">
        <w:trPr>
          <w:trHeight w:val="300"/>
        </w:trPr>
        <w:tc>
          <w:tcPr>
            <w:tcW w:w="7939" w:type="dxa"/>
            <w:shd w:val="clear" w:color="auto" w:fill="auto"/>
            <w:vAlign w:val="center"/>
          </w:tcPr>
          <w:p w:rsidR="008D5260" w:rsidRDefault="008D5260" w:rsidP="00791A56">
            <w:pPr>
              <w:spacing w:before="120" w:after="0"/>
              <w:rPr>
                <w:rFonts w:ascii="Arial" w:hAnsi="Arial" w:cs="Arial"/>
                <w:color w:val="000000"/>
                <w:sz w:val="18"/>
                <w:szCs w:val="18"/>
                <w:lang w:eastAsia="es-MX"/>
              </w:rPr>
            </w:pPr>
            <w:r>
              <w:rPr>
                <w:rFonts w:ascii="Arial" w:hAnsi="Arial" w:cs="Arial"/>
                <w:color w:val="000000"/>
                <w:sz w:val="18"/>
                <w:szCs w:val="18"/>
                <w:lang w:eastAsia="es-MX"/>
              </w:rPr>
              <w:t>Otros especifique</w:t>
            </w:r>
          </w:p>
        </w:tc>
        <w:tc>
          <w:tcPr>
            <w:tcW w:w="1431" w:type="dxa"/>
            <w:shd w:val="clear" w:color="auto" w:fill="auto"/>
            <w:vAlign w:val="center"/>
          </w:tcPr>
          <w:p w:rsidR="008D5260" w:rsidRPr="000934EA" w:rsidRDefault="008D5260" w:rsidP="00791A56">
            <w:pPr>
              <w:spacing w:before="120" w:after="0"/>
              <w:jc w:val="center"/>
              <w:rPr>
                <w:rFonts w:ascii="Arial" w:hAnsi="Arial" w:cs="Arial"/>
                <w:color w:val="000000"/>
                <w:sz w:val="18"/>
                <w:szCs w:val="18"/>
                <w:lang w:eastAsia="es-MX"/>
              </w:rPr>
            </w:pPr>
            <w:r>
              <w:rPr>
                <w:rFonts w:ascii="Arial" w:hAnsi="Arial" w:cs="Arial"/>
                <w:color w:val="000000"/>
                <w:sz w:val="18"/>
                <w:szCs w:val="18"/>
                <w:lang w:eastAsia="es-MX"/>
              </w:rPr>
              <w:t>RTPII-15</w:t>
            </w:r>
          </w:p>
        </w:tc>
      </w:tr>
      <w:tr w:rsidR="00791A56" w:rsidRPr="004156C3" w:rsidTr="00791A56">
        <w:trPr>
          <w:trHeight w:val="300"/>
        </w:trPr>
        <w:tc>
          <w:tcPr>
            <w:tcW w:w="7939" w:type="dxa"/>
            <w:shd w:val="clear" w:color="auto" w:fill="FDE9D9" w:themeFill="accent6" w:themeFillTint="33"/>
            <w:vAlign w:val="center"/>
            <w:hideMark/>
          </w:tcPr>
          <w:p w:rsidR="00791A56" w:rsidRPr="000934EA" w:rsidRDefault="00791A56" w:rsidP="00791A56">
            <w:pPr>
              <w:spacing w:before="120" w:after="0"/>
              <w:rPr>
                <w:rFonts w:ascii="Arial" w:hAnsi="Arial" w:cs="Arial"/>
                <w:b/>
                <w:bCs/>
                <w:color w:val="000000"/>
                <w:sz w:val="18"/>
                <w:szCs w:val="18"/>
                <w:lang w:eastAsia="es-MX"/>
              </w:rPr>
            </w:pPr>
            <w:r w:rsidRPr="000934EA">
              <w:rPr>
                <w:rFonts w:ascii="Arial" w:hAnsi="Arial" w:cs="Arial"/>
                <w:b/>
                <w:bCs/>
                <w:color w:val="000000"/>
                <w:sz w:val="18"/>
                <w:szCs w:val="18"/>
                <w:lang w:eastAsia="es-MX"/>
              </w:rPr>
              <w:t>Residuos de los servicios de alojamiento temporal con otros servicios integrados</w:t>
            </w:r>
          </w:p>
        </w:tc>
        <w:tc>
          <w:tcPr>
            <w:tcW w:w="1431" w:type="dxa"/>
            <w:shd w:val="clear" w:color="auto" w:fill="FDE9D9" w:themeFill="accent6" w:themeFillTint="33"/>
            <w:vAlign w:val="center"/>
            <w:hideMark/>
          </w:tcPr>
          <w:p w:rsidR="00791A56" w:rsidRPr="000934EA" w:rsidRDefault="00791A56" w:rsidP="00791A56">
            <w:pPr>
              <w:spacing w:before="120" w:after="0"/>
              <w:jc w:val="center"/>
              <w:rPr>
                <w:rFonts w:ascii="Arial" w:hAnsi="Arial" w:cs="Arial"/>
                <w:b/>
                <w:bCs/>
                <w:color w:val="000000"/>
                <w:sz w:val="18"/>
                <w:szCs w:val="18"/>
                <w:lang w:eastAsia="es-MX"/>
              </w:rPr>
            </w:pPr>
            <w:r w:rsidRPr="000934EA">
              <w:rPr>
                <w:rFonts w:ascii="Arial" w:hAnsi="Arial" w:cs="Arial"/>
                <w:b/>
                <w:bCs/>
                <w:color w:val="000000"/>
                <w:sz w:val="18"/>
                <w:szCs w:val="18"/>
                <w:lang w:eastAsia="es-MX"/>
              </w:rPr>
              <w:t>RSATSI</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Otros especifique</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RSATSI-1</w:t>
            </w:r>
          </w:p>
        </w:tc>
      </w:tr>
      <w:tr w:rsidR="00791A56" w:rsidRPr="004156C3" w:rsidTr="00791A56">
        <w:trPr>
          <w:trHeight w:val="300"/>
        </w:trPr>
        <w:tc>
          <w:tcPr>
            <w:tcW w:w="7939" w:type="dxa"/>
            <w:shd w:val="clear" w:color="auto" w:fill="FDE9D9" w:themeFill="accent6" w:themeFillTint="33"/>
            <w:vAlign w:val="center"/>
            <w:hideMark/>
          </w:tcPr>
          <w:p w:rsidR="00791A56" w:rsidRPr="000934EA" w:rsidRDefault="00791A56" w:rsidP="00791A56">
            <w:pPr>
              <w:spacing w:before="120" w:after="0"/>
              <w:rPr>
                <w:rFonts w:ascii="Arial" w:hAnsi="Arial" w:cs="Arial"/>
                <w:b/>
                <w:bCs/>
                <w:color w:val="000000"/>
                <w:sz w:val="18"/>
                <w:szCs w:val="18"/>
                <w:lang w:eastAsia="es-MX"/>
              </w:rPr>
            </w:pPr>
            <w:r w:rsidRPr="000934EA">
              <w:rPr>
                <w:rFonts w:ascii="Arial" w:hAnsi="Arial" w:cs="Arial"/>
                <w:b/>
                <w:bCs/>
                <w:color w:val="000000"/>
                <w:sz w:val="18"/>
                <w:szCs w:val="18"/>
                <w:lang w:eastAsia="es-MX"/>
              </w:rPr>
              <w:t>Residuos de restaurantes con servicio completo</w:t>
            </w:r>
          </w:p>
        </w:tc>
        <w:tc>
          <w:tcPr>
            <w:tcW w:w="1431" w:type="dxa"/>
            <w:shd w:val="clear" w:color="auto" w:fill="FDE9D9" w:themeFill="accent6" w:themeFillTint="33"/>
            <w:vAlign w:val="center"/>
            <w:hideMark/>
          </w:tcPr>
          <w:p w:rsidR="00791A56" w:rsidRPr="000934EA" w:rsidRDefault="00791A56" w:rsidP="00791A56">
            <w:pPr>
              <w:spacing w:before="120" w:after="0"/>
              <w:jc w:val="center"/>
              <w:rPr>
                <w:rFonts w:ascii="Arial" w:hAnsi="Arial" w:cs="Arial"/>
                <w:b/>
                <w:bCs/>
                <w:color w:val="000000"/>
                <w:sz w:val="18"/>
                <w:szCs w:val="18"/>
                <w:lang w:eastAsia="es-MX"/>
              </w:rPr>
            </w:pPr>
            <w:r w:rsidRPr="000934EA">
              <w:rPr>
                <w:rFonts w:ascii="Arial" w:hAnsi="Arial" w:cs="Arial"/>
                <w:b/>
                <w:bCs/>
                <w:color w:val="000000"/>
                <w:sz w:val="18"/>
                <w:szCs w:val="18"/>
                <w:lang w:eastAsia="es-MX"/>
              </w:rPr>
              <w:t>RRSC</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Otros especifique</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RRSC-1</w:t>
            </w:r>
          </w:p>
        </w:tc>
      </w:tr>
      <w:tr w:rsidR="00791A56" w:rsidRPr="004156C3" w:rsidTr="00791A56">
        <w:trPr>
          <w:trHeight w:val="300"/>
        </w:trPr>
        <w:tc>
          <w:tcPr>
            <w:tcW w:w="7939" w:type="dxa"/>
            <w:shd w:val="clear" w:color="auto" w:fill="FDE9D9" w:themeFill="accent6" w:themeFillTint="33"/>
            <w:vAlign w:val="center"/>
            <w:hideMark/>
          </w:tcPr>
          <w:p w:rsidR="00791A56" w:rsidRPr="000934EA" w:rsidRDefault="00791A56" w:rsidP="00791A56">
            <w:pPr>
              <w:spacing w:before="120" w:after="0"/>
              <w:rPr>
                <w:rFonts w:ascii="Arial" w:hAnsi="Arial" w:cs="Arial"/>
                <w:b/>
                <w:bCs/>
                <w:color w:val="000000"/>
                <w:sz w:val="18"/>
                <w:szCs w:val="18"/>
                <w:lang w:eastAsia="es-MX"/>
              </w:rPr>
            </w:pPr>
            <w:r w:rsidRPr="000934EA">
              <w:rPr>
                <w:rFonts w:ascii="Arial" w:hAnsi="Arial" w:cs="Arial"/>
                <w:b/>
                <w:bCs/>
                <w:color w:val="000000"/>
                <w:sz w:val="18"/>
                <w:szCs w:val="18"/>
                <w:lang w:eastAsia="es-MX"/>
              </w:rPr>
              <w:t>Residuos de los servicios de actividades legislativas y gubernamentales</w:t>
            </w:r>
          </w:p>
        </w:tc>
        <w:tc>
          <w:tcPr>
            <w:tcW w:w="1431" w:type="dxa"/>
            <w:shd w:val="clear" w:color="auto" w:fill="FDE9D9" w:themeFill="accent6" w:themeFillTint="33"/>
            <w:vAlign w:val="center"/>
            <w:hideMark/>
          </w:tcPr>
          <w:p w:rsidR="00791A56" w:rsidRPr="000934EA" w:rsidRDefault="00791A56" w:rsidP="00791A56">
            <w:pPr>
              <w:spacing w:before="120" w:after="0"/>
              <w:jc w:val="center"/>
              <w:rPr>
                <w:rFonts w:ascii="Arial" w:hAnsi="Arial" w:cs="Arial"/>
                <w:b/>
                <w:bCs/>
                <w:color w:val="000000"/>
                <w:sz w:val="18"/>
                <w:szCs w:val="18"/>
                <w:lang w:eastAsia="es-MX"/>
              </w:rPr>
            </w:pPr>
            <w:r w:rsidRPr="000934EA">
              <w:rPr>
                <w:rFonts w:ascii="Arial" w:hAnsi="Arial" w:cs="Arial"/>
                <w:b/>
                <w:bCs/>
                <w:color w:val="000000"/>
                <w:sz w:val="18"/>
                <w:szCs w:val="18"/>
                <w:lang w:eastAsia="es-MX"/>
              </w:rPr>
              <w:t>RSALG</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Otros especifique</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RSALG-1</w:t>
            </w:r>
          </w:p>
        </w:tc>
      </w:tr>
      <w:tr w:rsidR="00791A56" w:rsidRPr="004156C3" w:rsidTr="00791A56">
        <w:trPr>
          <w:trHeight w:val="300"/>
        </w:trPr>
        <w:tc>
          <w:tcPr>
            <w:tcW w:w="7939" w:type="dxa"/>
            <w:shd w:val="clear" w:color="auto" w:fill="FDE9D9" w:themeFill="accent6" w:themeFillTint="33"/>
            <w:vAlign w:val="center"/>
            <w:hideMark/>
          </w:tcPr>
          <w:p w:rsidR="00791A56" w:rsidRPr="000934EA" w:rsidRDefault="00791A56" w:rsidP="00791A56">
            <w:pPr>
              <w:spacing w:before="120" w:after="0"/>
              <w:rPr>
                <w:rFonts w:ascii="Arial" w:hAnsi="Arial" w:cs="Arial"/>
                <w:b/>
                <w:bCs/>
                <w:color w:val="000000"/>
                <w:sz w:val="18"/>
                <w:szCs w:val="18"/>
                <w:lang w:eastAsia="es-MX"/>
              </w:rPr>
            </w:pPr>
            <w:r w:rsidRPr="000934EA">
              <w:rPr>
                <w:rFonts w:ascii="Arial" w:hAnsi="Arial" w:cs="Arial"/>
                <w:b/>
                <w:bCs/>
                <w:color w:val="000000"/>
                <w:sz w:val="18"/>
                <w:szCs w:val="18"/>
                <w:lang w:eastAsia="es-MX"/>
              </w:rPr>
              <w:t>Residuos de empresas de servicio de manejo</w:t>
            </w:r>
          </w:p>
        </w:tc>
        <w:tc>
          <w:tcPr>
            <w:tcW w:w="1431" w:type="dxa"/>
            <w:shd w:val="clear" w:color="auto" w:fill="FDE9D9" w:themeFill="accent6" w:themeFillTint="33"/>
            <w:vAlign w:val="center"/>
            <w:hideMark/>
          </w:tcPr>
          <w:p w:rsidR="00791A56" w:rsidRPr="000934EA" w:rsidRDefault="00791A56" w:rsidP="00791A56">
            <w:pPr>
              <w:spacing w:before="120" w:after="0"/>
              <w:jc w:val="center"/>
              <w:rPr>
                <w:rFonts w:ascii="Arial" w:hAnsi="Arial" w:cs="Arial"/>
                <w:b/>
                <w:bCs/>
                <w:color w:val="000000"/>
                <w:sz w:val="18"/>
                <w:szCs w:val="18"/>
                <w:lang w:eastAsia="es-MX"/>
              </w:rPr>
            </w:pPr>
            <w:r w:rsidRPr="000934EA">
              <w:rPr>
                <w:rFonts w:ascii="Arial" w:hAnsi="Arial" w:cs="Arial"/>
                <w:b/>
                <w:bCs/>
                <w:color w:val="000000"/>
                <w:sz w:val="18"/>
                <w:szCs w:val="18"/>
                <w:lang w:eastAsia="es-MX"/>
              </w:rPr>
              <w:t>RESM</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Otros especifique</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RESM-1</w:t>
            </w:r>
          </w:p>
        </w:tc>
      </w:tr>
      <w:tr w:rsidR="008D5260" w:rsidRPr="004156C3" w:rsidTr="00276C6D">
        <w:trPr>
          <w:trHeight w:val="300"/>
        </w:trPr>
        <w:tc>
          <w:tcPr>
            <w:tcW w:w="7939" w:type="dxa"/>
            <w:shd w:val="clear" w:color="auto" w:fill="FDE9D9" w:themeFill="accent6" w:themeFillTint="33"/>
            <w:vAlign w:val="center"/>
          </w:tcPr>
          <w:p w:rsidR="008D5260" w:rsidRPr="00276C6D" w:rsidRDefault="00276C6D" w:rsidP="00791A56">
            <w:pPr>
              <w:spacing w:before="120" w:after="0"/>
              <w:rPr>
                <w:rFonts w:ascii="Arial" w:hAnsi="Arial" w:cs="Arial"/>
                <w:b/>
                <w:color w:val="000000"/>
                <w:sz w:val="18"/>
                <w:szCs w:val="18"/>
                <w:lang w:eastAsia="es-MX"/>
              </w:rPr>
            </w:pPr>
            <w:r w:rsidRPr="00276C6D">
              <w:rPr>
                <w:rFonts w:ascii="Arial" w:hAnsi="Arial" w:cs="Arial"/>
                <w:b/>
                <w:color w:val="000000"/>
                <w:sz w:val="18"/>
                <w:szCs w:val="18"/>
                <w:lang w:eastAsia="es-MX"/>
              </w:rPr>
              <w:t>Residuos de la industria alimenticia</w:t>
            </w:r>
          </w:p>
        </w:tc>
        <w:tc>
          <w:tcPr>
            <w:tcW w:w="1431" w:type="dxa"/>
            <w:shd w:val="clear" w:color="auto" w:fill="FDE9D9" w:themeFill="accent6" w:themeFillTint="33"/>
            <w:vAlign w:val="center"/>
          </w:tcPr>
          <w:p w:rsidR="008D5260" w:rsidRPr="00276C6D" w:rsidRDefault="00276C6D" w:rsidP="00791A56">
            <w:pPr>
              <w:spacing w:before="120" w:after="0"/>
              <w:jc w:val="center"/>
              <w:rPr>
                <w:rFonts w:ascii="Arial" w:hAnsi="Arial" w:cs="Arial"/>
                <w:b/>
                <w:color w:val="000000"/>
                <w:sz w:val="18"/>
                <w:szCs w:val="18"/>
                <w:lang w:eastAsia="es-MX"/>
              </w:rPr>
            </w:pPr>
            <w:r w:rsidRPr="00276C6D">
              <w:rPr>
                <w:rFonts w:ascii="Arial" w:hAnsi="Arial" w:cs="Arial"/>
                <w:b/>
                <w:color w:val="000000"/>
                <w:sz w:val="18"/>
                <w:szCs w:val="18"/>
                <w:lang w:eastAsia="es-MX"/>
              </w:rPr>
              <w:t>RIA</w:t>
            </w:r>
          </w:p>
        </w:tc>
      </w:tr>
      <w:tr w:rsidR="00276C6D" w:rsidRPr="004156C3" w:rsidTr="00791A56">
        <w:trPr>
          <w:trHeight w:val="300"/>
        </w:trPr>
        <w:tc>
          <w:tcPr>
            <w:tcW w:w="7939" w:type="dxa"/>
            <w:shd w:val="clear" w:color="auto" w:fill="auto"/>
            <w:vAlign w:val="center"/>
          </w:tcPr>
          <w:p w:rsidR="00276C6D" w:rsidRDefault="00276C6D" w:rsidP="00791A56">
            <w:pPr>
              <w:spacing w:before="120" w:after="0"/>
              <w:rPr>
                <w:rFonts w:ascii="Arial" w:hAnsi="Arial" w:cs="Arial"/>
                <w:color w:val="000000"/>
                <w:sz w:val="18"/>
                <w:szCs w:val="18"/>
                <w:lang w:eastAsia="es-MX"/>
              </w:rPr>
            </w:pPr>
            <w:r>
              <w:rPr>
                <w:rFonts w:ascii="Arial" w:hAnsi="Arial" w:cs="Arial"/>
                <w:color w:val="000000"/>
                <w:sz w:val="18"/>
                <w:szCs w:val="18"/>
                <w:lang w:eastAsia="es-MX"/>
              </w:rPr>
              <w:t>Otros especifique</w:t>
            </w:r>
          </w:p>
        </w:tc>
        <w:tc>
          <w:tcPr>
            <w:tcW w:w="1431" w:type="dxa"/>
            <w:shd w:val="clear" w:color="auto" w:fill="auto"/>
            <w:vAlign w:val="center"/>
          </w:tcPr>
          <w:p w:rsidR="00276C6D" w:rsidRDefault="00276C6D" w:rsidP="00791A56">
            <w:pPr>
              <w:spacing w:before="120" w:after="0"/>
              <w:jc w:val="center"/>
              <w:rPr>
                <w:rFonts w:ascii="Arial" w:hAnsi="Arial" w:cs="Arial"/>
                <w:color w:val="000000"/>
                <w:sz w:val="18"/>
                <w:szCs w:val="18"/>
                <w:lang w:eastAsia="es-MX"/>
              </w:rPr>
            </w:pPr>
            <w:r>
              <w:rPr>
                <w:rFonts w:ascii="Arial" w:hAnsi="Arial" w:cs="Arial"/>
                <w:color w:val="000000"/>
                <w:sz w:val="18"/>
                <w:szCs w:val="18"/>
                <w:lang w:eastAsia="es-MX"/>
              </w:rPr>
              <w:t>RIA-1</w:t>
            </w:r>
          </w:p>
        </w:tc>
      </w:tr>
      <w:tr w:rsidR="00276C6D" w:rsidRPr="004156C3" w:rsidTr="006A1E25">
        <w:trPr>
          <w:trHeight w:val="300"/>
        </w:trPr>
        <w:tc>
          <w:tcPr>
            <w:tcW w:w="7939" w:type="dxa"/>
            <w:shd w:val="clear" w:color="auto" w:fill="F2F2F2" w:themeFill="background1" w:themeFillShade="F2"/>
            <w:vAlign w:val="center"/>
          </w:tcPr>
          <w:p w:rsidR="00276C6D" w:rsidRPr="00276C6D" w:rsidRDefault="00276C6D" w:rsidP="00276C6D">
            <w:pPr>
              <w:spacing w:before="120" w:after="0"/>
              <w:jc w:val="center"/>
              <w:rPr>
                <w:rFonts w:cs="Arial"/>
                <w:b/>
                <w:color w:val="000000"/>
                <w:lang w:eastAsia="es-MX"/>
              </w:rPr>
            </w:pPr>
            <w:r w:rsidRPr="00276C6D">
              <w:rPr>
                <w:rFonts w:cs="Arial"/>
                <w:b/>
                <w:color w:val="000000"/>
                <w:lang w:eastAsia="es-MX"/>
              </w:rPr>
              <w:t>RESIDUOS SÓLIDOS URBANOS</w:t>
            </w:r>
          </w:p>
        </w:tc>
        <w:tc>
          <w:tcPr>
            <w:tcW w:w="1431" w:type="dxa"/>
            <w:shd w:val="clear" w:color="auto" w:fill="F2F2F2" w:themeFill="background1" w:themeFillShade="F2"/>
            <w:vAlign w:val="center"/>
          </w:tcPr>
          <w:p w:rsidR="00276C6D" w:rsidRPr="00276C6D" w:rsidRDefault="00276C6D" w:rsidP="00791A56">
            <w:pPr>
              <w:spacing w:before="120" w:after="0"/>
              <w:jc w:val="center"/>
              <w:rPr>
                <w:rFonts w:cs="Arial"/>
                <w:b/>
                <w:color w:val="000000"/>
                <w:lang w:eastAsia="es-MX"/>
              </w:rPr>
            </w:pPr>
            <w:r>
              <w:rPr>
                <w:rFonts w:cs="Arial"/>
                <w:b/>
                <w:color w:val="000000"/>
                <w:lang w:eastAsia="es-MX"/>
              </w:rPr>
              <w:t>RSU</w:t>
            </w:r>
          </w:p>
        </w:tc>
      </w:tr>
      <w:tr w:rsidR="00791A56" w:rsidRPr="004156C3" w:rsidTr="00791A56">
        <w:trPr>
          <w:trHeight w:val="300"/>
        </w:trPr>
        <w:tc>
          <w:tcPr>
            <w:tcW w:w="7939" w:type="dxa"/>
            <w:shd w:val="clear" w:color="auto" w:fill="FDE9D9" w:themeFill="accent6" w:themeFillTint="33"/>
            <w:vAlign w:val="center"/>
            <w:hideMark/>
          </w:tcPr>
          <w:p w:rsidR="00791A56" w:rsidRPr="000934EA" w:rsidRDefault="00791A56" w:rsidP="00791A56">
            <w:pPr>
              <w:spacing w:before="120" w:after="0"/>
              <w:rPr>
                <w:rFonts w:ascii="Arial" w:hAnsi="Arial" w:cs="Arial"/>
                <w:b/>
                <w:bCs/>
                <w:color w:val="000000"/>
                <w:sz w:val="18"/>
                <w:szCs w:val="18"/>
                <w:lang w:eastAsia="es-MX"/>
              </w:rPr>
            </w:pPr>
            <w:r w:rsidRPr="000934EA">
              <w:rPr>
                <w:rFonts w:ascii="Arial" w:hAnsi="Arial" w:cs="Arial"/>
                <w:b/>
                <w:bCs/>
                <w:color w:val="000000"/>
                <w:sz w:val="18"/>
                <w:szCs w:val="18"/>
                <w:lang w:eastAsia="es-MX"/>
              </w:rPr>
              <w:t>Residuos Sólidos Urbanos Orgánicos</w:t>
            </w:r>
          </w:p>
        </w:tc>
        <w:tc>
          <w:tcPr>
            <w:tcW w:w="1431" w:type="dxa"/>
            <w:shd w:val="clear" w:color="auto" w:fill="FDE9D9" w:themeFill="accent6" w:themeFillTint="33"/>
            <w:vAlign w:val="center"/>
            <w:hideMark/>
          </w:tcPr>
          <w:p w:rsidR="00791A56" w:rsidRPr="000934EA" w:rsidRDefault="00791A56" w:rsidP="00791A56">
            <w:pPr>
              <w:spacing w:before="120" w:after="0"/>
              <w:jc w:val="center"/>
              <w:rPr>
                <w:rFonts w:ascii="Arial" w:hAnsi="Arial" w:cs="Arial"/>
                <w:b/>
                <w:bCs/>
                <w:color w:val="000000"/>
                <w:sz w:val="18"/>
                <w:szCs w:val="18"/>
                <w:lang w:eastAsia="es-MX"/>
              </w:rPr>
            </w:pPr>
            <w:r w:rsidRPr="000934EA">
              <w:rPr>
                <w:rFonts w:ascii="Arial" w:hAnsi="Arial" w:cs="Arial"/>
                <w:b/>
                <w:bCs/>
                <w:color w:val="000000"/>
                <w:sz w:val="18"/>
                <w:szCs w:val="18"/>
                <w:lang w:eastAsia="es-MX"/>
              </w:rPr>
              <w:t>RO</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biodegradables de cocinas y/o restaurantes (Alimentos)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RO-1</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Aceites y grasas comestibles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RO-2</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 xml:space="preserve">Residuos de parques y jardines (podas, hojarascas </w:t>
            </w:r>
            <w:r w:rsidR="00327E47" w:rsidRPr="000934EA">
              <w:rPr>
                <w:rFonts w:ascii="Arial" w:hAnsi="Arial" w:cs="Arial"/>
                <w:color w:val="000000"/>
                <w:sz w:val="18"/>
                <w:szCs w:val="18"/>
                <w:lang w:eastAsia="es-MX"/>
              </w:rPr>
              <w:t>etc.</w:t>
            </w:r>
            <w:r w:rsidRPr="000934EA">
              <w:rPr>
                <w:rFonts w:ascii="Arial" w:hAnsi="Arial" w:cs="Arial"/>
                <w:color w:val="000000"/>
                <w:sz w:val="18"/>
                <w:szCs w:val="18"/>
                <w:lang w:eastAsia="es-MX"/>
              </w:rPr>
              <w:t>)</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RO-3</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Bagazo</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RO-4</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Nixtamal</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RO-5</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Cascarilla de café, Cacao, Nuez y Aguacate, etc.</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RO-6</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Huesos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RO-7</w:t>
            </w:r>
          </w:p>
        </w:tc>
      </w:tr>
      <w:tr w:rsidR="00791A56" w:rsidRPr="004156C3" w:rsidTr="00791A56">
        <w:trPr>
          <w:trHeight w:val="300"/>
        </w:trPr>
        <w:tc>
          <w:tcPr>
            <w:tcW w:w="7939" w:type="dxa"/>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Chocolate</w:t>
            </w:r>
          </w:p>
        </w:tc>
        <w:tc>
          <w:tcPr>
            <w:tcW w:w="1431" w:type="dxa"/>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RO-8</w:t>
            </w:r>
          </w:p>
        </w:tc>
      </w:tr>
      <w:tr w:rsidR="00791A56" w:rsidRPr="004156C3" w:rsidTr="00791A56">
        <w:trPr>
          <w:trHeight w:val="300"/>
        </w:trPr>
        <w:tc>
          <w:tcPr>
            <w:tcW w:w="7939" w:type="dxa"/>
            <w:shd w:val="clear" w:color="auto" w:fill="FFFFFF" w:themeFill="background1"/>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Otros especifique</w:t>
            </w:r>
          </w:p>
        </w:tc>
        <w:tc>
          <w:tcPr>
            <w:tcW w:w="1431" w:type="dxa"/>
            <w:shd w:val="clear" w:color="auto" w:fill="FFFFFF" w:themeFill="background1"/>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RO-9</w:t>
            </w:r>
          </w:p>
        </w:tc>
      </w:tr>
      <w:tr w:rsidR="00791A56" w:rsidRPr="004156C3" w:rsidTr="00791A56">
        <w:trPr>
          <w:trHeight w:val="300"/>
        </w:trPr>
        <w:tc>
          <w:tcPr>
            <w:tcW w:w="7939" w:type="dxa"/>
            <w:shd w:val="clear" w:color="auto" w:fill="FDE9D9" w:themeFill="accent6" w:themeFillTint="33"/>
            <w:vAlign w:val="center"/>
            <w:hideMark/>
          </w:tcPr>
          <w:p w:rsidR="00791A56" w:rsidRPr="000934EA" w:rsidRDefault="00791A56" w:rsidP="00791A56">
            <w:pPr>
              <w:spacing w:before="120" w:after="0"/>
              <w:rPr>
                <w:rFonts w:ascii="Arial" w:hAnsi="Arial" w:cs="Arial"/>
                <w:b/>
                <w:bCs/>
                <w:color w:val="000000"/>
                <w:sz w:val="18"/>
                <w:szCs w:val="18"/>
                <w:lang w:eastAsia="es-MX"/>
              </w:rPr>
            </w:pPr>
            <w:r w:rsidRPr="000934EA">
              <w:rPr>
                <w:rFonts w:ascii="Arial" w:hAnsi="Arial" w:cs="Arial"/>
                <w:b/>
                <w:bCs/>
                <w:color w:val="000000"/>
                <w:sz w:val="18"/>
                <w:szCs w:val="18"/>
                <w:lang w:eastAsia="es-MX"/>
              </w:rPr>
              <w:lastRenderedPageBreak/>
              <w:t>Residuos Sólidos Urbanos Inorgánicos</w:t>
            </w:r>
          </w:p>
        </w:tc>
        <w:tc>
          <w:tcPr>
            <w:tcW w:w="1431" w:type="dxa"/>
            <w:shd w:val="clear" w:color="auto" w:fill="FDE9D9" w:themeFill="accent6" w:themeFillTint="33"/>
            <w:vAlign w:val="center"/>
            <w:hideMark/>
          </w:tcPr>
          <w:p w:rsidR="00791A56" w:rsidRPr="000934EA" w:rsidRDefault="00791A56" w:rsidP="00791A56">
            <w:pPr>
              <w:spacing w:before="120" w:after="0"/>
              <w:jc w:val="center"/>
              <w:rPr>
                <w:rFonts w:ascii="Arial" w:hAnsi="Arial" w:cs="Arial"/>
                <w:b/>
                <w:bCs/>
                <w:color w:val="000000"/>
                <w:sz w:val="18"/>
                <w:szCs w:val="18"/>
                <w:lang w:eastAsia="es-MX"/>
              </w:rPr>
            </w:pPr>
            <w:r w:rsidRPr="000934EA">
              <w:rPr>
                <w:rFonts w:ascii="Arial" w:hAnsi="Arial" w:cs="Arial"/>
                <w:b/>
                <w:bCs/>
                <w:color w:val="000000"/>
                <w:sz w:val="18"/>
                <w:szCs w:val="18"/>
                <w:lang w:eastAsia="es-MX"/>
              </w:rPr>
              <w:t>RI</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Papel (periódico, de oficinas, empaques, texturas, higiénicos, revistas, etc.)</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RI-1</w:t>
            </w:r>
          </w:p>
        </w:tc>
      </w:tr>
      <w:tr w:rsidR="00791A56" w:rsidRPr="004156C3" w:rsidTr="00791A56">
        <w:trPr>
          <w:trHeight w:val="51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Cartón (empaques lisos, rugosos, natural, envases de leches, jugos y similares y en general que provienen de insumos que no entran en proceso productivo</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RI-2</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Vidrio de color</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RI-3</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Vidrio transparente</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RI-4</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Ropa, trapos y similares no impregnados con materiales o sustancias peligrosas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RI-5</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Madera no impregnados con materiales o sustancias peligrosas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RI-6</w:t>
            </w:r>
          </w:p>
        </w:tc>
      </w:tr>
      <w:tr w:rsidR="00791A56" w:rsidRPr="004156C3" w:rsidTr="00791A56">
        <w:trPr>
          <w:trHeight w:val="765"/>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 xml:space="preserve">Plásticos (envases de PET como de refrescos, agua </w:t>
            </w:r>
            <w:r w:rsidR="00327E47" w:rsidRPr="000934EA">
              <w:rPr>
                <w:rFonts w:ascii="Arial" w:hAnsi="Arial" w:cs="Arial"/>
                <w:color w:val="000000"/>
                <w:sz w:val="18"/>
                <w:szCs w:val="18"/>
                <w:lang w:eastAsia="es-MX"/>
              </w:rPr>
              <w:t>etc.</w:t>
            </w:r>
            <w:r w:rsidRPr="000934EA">
              <w:rPr>
                <w:rFonts w:ascii="Arial" w:hAnsi="Arial" w:cs="Arial"/>
                <w:color w:val="000000"/>
                <w:sz w:val="18"/>
                <w:szCs w:val="18"/>
                <w:lang w:eastAsia="es-MX"/>
              </w:rPr>
              <w:t xml:space="preserve">, LDPE como bolsas, forros </w:t>
            </w:r>
            <w:r w:rsidR="00327E47" w:rsidRPr="000934EA">
              <w:rPr>
                <w:rFonts w:ascii="Arial" w:hAnsi="Arial" w:cs="Arial"/>
                <w:color w:val="000000"/>
                <w:sz w:val="18"/>
                <w:szCs w:val="18"/>
                <w:lang w:eastAsia="es-MX"/>
              </w:rPr>
              <w:t>etc.</w:t>
            </w:r>
            <w:r w:rsidRPr="000934EA">
              <w:rPr>
                <w:rFonts w:ascii="Arial" w:hAnsi="Arial" w:cs="Arial"/>
                <w:color w:val="000000"/>
                <w:sz w:val="18"/>
                <w:szCs w:val="18"/>
                <w:lang w:eastAsia="es-MX"/>
              </w:rPr>
              <w:t xml:space="preserve">, poliuretano como cubetas, tinas, baldes, </w:t>
            </w:r>
            <w:r w:rsidR="00327E47" w:rsidRPr="000934EA">
              <w:rPr>
                <w:rFonts w:ascii="Arial" w:hAnsi="Arial" w:cs="Arial"/>
                <w:color w:val="000000"/>
                <w:sz w:val="18"/>
                <w:szCs w:val="18"/>
                <w:lang w:eastAsia="es-MX"/>
              </w:rPr>
              <w:t>etc.</w:t>
            </w:r>
            <w:r w:rsidRPr="000934EA">
              <w:rPr>
                <w:rFonts w:ascii="Arial" w:hAnsi="Arial" w:cs="Arial"/>
                <w:color w:val="000000"/>
                <w:sz w:val="18"/>
                <w:szCs w:val="18"/>
                <w:lang w:eastAsia="es-MX"/>
              </w:rPr>
              <w:t xml:space="preserve">, </w:t>
            </w:r>
            <w:proofErr w:type="spellStart"/>
            <w:r w:rsidRPr="000934EA">
              <w:rPr>
                <w:rFonts w:ascii="Arial" w:hAnsi="Arial" w:cs="Arial"/>
                <w:color w:val="000000"/>
                <w:sz w:val="18"/>
                <w:szCs w:val="18"/>
                <w:lang w:eastAsia="es-MX"/>
              </w:rPr>
              <w:t>poliestireno</w:t>
            </w:r>
            <w:proofErr w:type="spellEnd"/>
            <w:r w:rsidRPr="000934EA">
              <w:rPr>
                <w:rFonts w:ascii="Arial" w:hAnsi="Arial" w:cs="Arial"/>
                <w:color w:val="000000"/>
                <w:sz w:val="18"/>
                <w:szCs w:val="18"/>
                <w:lang w:eastAsia="es-MX"/>
              </w:rPr>
              <w:t xml:space="preserve"> como </w:t>
            </w:r>
            <w:proofErr w:type="spellStart"/>
            <w:r w:rsidRPr="000934EA">
              <w:rPr>
                <w:rFonts w:ascii="Arial" w:hAnsi="Arial" w:cs="Arial"/>
                <w:color w:val="000000"/>
                <w:sz w:val="18"/>
                <w:szCs w:val="18"/>
                <w:lang w:eastAsia="es-MX"/>
              </w:rPr>
              <w:t>unicel</w:t>
            </w:r>
            <w:proofErr w:type="spellEnd"/>
            <w:r w:rsidRPr="000934EA">
              <w:rPr>
                <w:rFonts w:ascii="Arial" w:hAnsi="Arial" w:cs="Arial"/>
                <w:color w:val="000000"/>
                <w:sz w:val="18"/>
                <w:szCs w:val="18"/>
                <w:lang w:eastAsia="es-MX"/>
              </w:rPr>
              <w:t>. Y similares que provienen de insumos que no entran en proceso productivo</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RI-7</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Loza y cerámica (</w:t>
            </w:r>
            <w:proofErr w:type="spellStart"/>
            <w:r w:rsidRPr="000934EA">
              <w:rPr>
                <w:rFonts w:ascii="Arial" w:hAnsi="Arial" w:cs="Arial"/>
                <w:color w:val="000000"/>
                <w:sz w:val="18"/>
                <w:szCs w:val="18"/>
                <w:lang w:eastAsia="es-MX"/>
              </w:rPr>
              <w:t>pedacerías</w:t>
            </w:r>
            <w:proofErr w:type="spellEnd"/>
            <w:r w:rsidRPr="000934EA">
              <w:rPr>
                <w:rFonts w:ascii="Arial" w:hAnsi="Arial" w:cs="Arial"/>
                <w:color w:val="000000"/>
                <w:sz w:val="18"/>
                <w:szCs w:val="18"/>
                <w:lang w:eastAsia="es-MX"/>
              </w:rPr>
              <w:t xml:space="preserve"> de platos, tazas, jarras, ollas </w:t>
            </w:r>
            <w:r w:rsidR="00327E47" w:rsidRPr="000934EA">
              <w:rPr>
                <w:rFonts w:ascii="Arial" w:hAnsi="Arial" w:cs="Arial"/>
                <w:color w:val="000000"/>
                <w:sz w:val="18"/>
                <w:szCs w:val="18"/>
                <w:lang w:eastAsia="es-MX"/>
              </w:rPr>
              <w:t>etc.</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RI-8</w:t>
            </w:r>
          </w:p>
        </w:tc>
      </w:tr>
      <w:tr w:rsidR="00791A56" w:rsidRPr="004156C3" w:rsidTr="00791A56">
        <w:trPr>
          <w:trHeight w:val="51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Metales ferrosos como latas, tinas, utensilios de cocina, cestos para basura de oficinas y otros en general que provienen de insumos que no entran en proceso de producción</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RI-9</w:t>
            </w:r>
          </w:p>
        </w:tc>
      </w:tr>
      <w:tr w:rsidR="00791A56" w:rsidRPr="004156C3" w:rsidTr="00791A56">
        <w:trPr>
          <w:trHeight w:val="51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Metales no ferrosos como latas de aluminio y similares  que provienen de insumos que no entran en proceso productivo</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RI-10</w:t>
            </w:r>
          </w:p>
        </w:tc>
      </w:tr>
      <w:tr w:rsidR="00791A56" w:rsidRPr="004156C3" w:rsidTr="00791A56">
        <w:trPr>
          <w:trHeight w:val="300"/>
        </w:trPr>
        <w:tc>
          <w:tcPr>
            <w:tcW w:w="7939" w:type="dxa"/>
            <w:shd w:val="clear" w:color="auto" w:fill="auto"/>
            <w:noWrap/>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Otros especifique</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RI-11</w:t>
            </w:r>
          </w:p>
        </w:tc>
      </w:tr>
    </w:tbl>
    <w:p w:rsidR="00854727" w:rsidRDefault="00854727" w:rsidP="00E523E3">
      <w:pPr>
        <w:pStyle w:val="Sinespaciado"/>
        <w:rPr>
          <w:rFonts w:cs="Arial"/>
        </w:rPr>
      </w:pPr>
    </w:p>
    <w:p w:rsidR="00854727" w:rsidRDefault="00854727">
      <w:pPr>
        <w:rPr>
          <w:rFonts w:cs="Arial"/>
        </w:rPr>
      </w:pPr>
      <w:r>
        <w:rPr>
          <w:rFonts w:cs="Arial"/>
        </w:rPr>
        <w:br w:type="page"/>
      </w:r>
    </w:p>
    <w:tbl>
      <w:tblPr>
        <w:tblW w:w="9220" w:type="dxa"/>
        <w:tblInd w:w="70"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CellMar>
          <w:left w:w="70" w:type="dxa"/>
          <w:right w:w="70" w:type="dxa"/>
        </w:tblCellMar>
        <w:tblLook w:val="04A0" w:firstRow="1" w:lastRow="0" w:firstColumn="1" w:lastColumn="0" w:noHBand="0" w:noVBand="1"/>
      </w:tblPr>
      <w:tblGrid>
        <w:gridCol w:w="2880"/>
        <w:gridCol w:w="1600"/>
        <w:gridCol w:w="3980"/>
        <w:gridCol w:w="760"/>
      </w:tblGrid>
      <w:tr w:rsidR="00854727" w:rsidRPr="00854727" w:rsidTr="00854727">
        <w:trPr>
          <w:trHeight w:val="300"/>
        </w:trPr>
        <w:tc>
          <w:tcPr>
            <w:tcW w:w="9220" w:type="dxa"/>
            <w:gridSpan w:val="4"/>
            <w:vMerge w:val="restart"/>
            <w:shd w:val="clear" w:color="auto" w:fill="auto"/>
            <w:vAlign w:val="center"/>
            <w:hideMark/>
          </w:tcPr>
          <w:p w:rsidR="00854727" w:rsidRPr="00854727" w:rsidRDefault="005B03F5" w:rsidP="00854727">
            <w:pPr>
              <w:spacing w:after="0" w:line="240" w:lineRule="auto"/>
              <w:jc w:val="center"/>
              <w:rPr>
                <w:rFonts w:ascii="Arial Narrow" w:eastAsia="Times New Roman" w:hAnsi="Arial Narrow" w:cs="Times New Roman"/>
                <w:b/>
                <w:bCs/>
                <w:color w:val="000000"/>
                <w:sz w:val="24"/>
                <w:szCs w:val="24"/>
                <w:lang w:eastAsia="es-MX"/>
              </w:rPr>
            </w:pPr>
            <w:r>
              <w:rPr>
                <w:rFonts w:ascii="Arial Narrow" w:eastAsia="Times New Roman" w:hAnsi="Arial Narrow" w:cs="Times New Roman"/>
                <w:b/>
                <w:bCs/>
                <w:color w:val="000000"/>
                <w:sz w:val="24"/>
                <w:szCs w:val="24"/>
                <w:lang w:eastAsia="es-MX"/>
              </w:rPr>
              <w:lastRenderedPageBreak/>
              <w:t xml:space="preserve">ANEXO 2: </w:t>
            </w:r>
            <w:r w:rsidR="00854727" w:rsidRPr="00854727">
              <w:rPr>
                <w:rFonts w:ascii="Arial Narrow" w:eastAsia="Times New Roman" w:hAnsi="Arial Narrow" w:cs="Times New Roman"/>
                <w:b/>
                <w:bCs/>
                <w:color w:val="000000"/>
                <w:sz w:val="24"/>
                <w:szCs w:val="24"/>
                <w:lang w:eastAsia="es-MX"/>
              </w:rPr>
              <w:t>CATÁLOGO DE CLAVES DE LA MODALIDAD DEL MANEJO</w:t>
            </w:r>
          </w:p>
        </w:tc>
      </w:tr>
      <w:tr w:rsidR="00854727" w:rsidRPr="00854727" w:rsidTr="00854727">
        <w:trPr>
          <w:trHeight w:val="330"/>
        </w:trPr>
        <w:tc>
          <w:tcPr>
            <w:tcW w:w="9220" w:type="dxa"/>
            <w:gridSpan w:val="4"/>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sz w:val="24"/>
                <w:szCs w:val="24"/>
                <w:lang w:eastAsia="es-MX"/>
              </w:rPr>
            </w:pPr>
          </w:p>
        </w:tc>
      </w:tr>
      <w:tr w:rsidR="00854727" w:rsidRPr="00854727" w:rsidTr="00854727">
        <w:trPr>
          <w:trHeight w:val="330"/>
        </w:trPr>
        <w:tc>
          <w:tcPr>
            <w:tcW w:w="9220" w:type="dxa"/>
            <w:gridSpan w:val="4"/>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sz w:val="24"/>
                <w:szCs w:val="24"/>
                <w:lang w:eastAsia="es-MX"/>
              </w:rPr>
            </w:pPr>
          </w:p>
        </w:tc>
      </w:tr>
      <w:tr w:rsidR="00854727" w:rsidRPr="00854727" w:rsidTr="00854727">
        <w:trPr>
          <w:trHeight w:val="330"/>
        </w:trPr>
        <w:tc>
          <w:tcPr>
            <w:tcW w:w="9220" w:type="dxa"/>
            <w:gridSpan w:val="4"/>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sz w:val="24"/>
                <w:szCs w:val="24"/>
                <w:lang w:eastAsia="es-MX"/>
              </w:rPr>
            </w:pPr>
          </w:p>
        </w:tc>
      </w:tr>
      <w:tr w:rsidR="00854727" w:rsidRPr="00854727" w:rsidTr="00854727">
        <w:trPr>
          <w:trHeight w:val="330"/>
        </w:trPr>
        <w:tc>
          <w:tcPr>
            <w:tcW w:w="4480" w:type="dxa"/>
            <w:gridSpan w:val="2"/>
            <w:shd w:val="clear" w:color="auto" w:fill="FABF8F" w:themeFill="accent6" w:themeFillTint="99"/>
            <w:vAlign w:val="center"/>
            <w:hideMark/>
          </w:tcPr>
          <w:p w:rsidR="00854727" w:rsidRPr="00854727" w:rsidRDefault="00854727" w:rsidP="00854727">
            <w:pPr>
              <w:spacing w:after="0" w:line="240" w:lineRule="auto"/>
              <w:jc w:val="center"/>
              <w:rPr>
                <w:rFonts w:ascii="Arial Narrow" w:eastAsia="Times New Roman" w:hAnsi="Arial Narrow" w:cs="Times New Roman"/>
                <w:b/>
                <w:bCs/>
                <w:color w:val="FFFFFF"/>
                <w:lang w:eastAsia="es-MX"/>
              </w:rPr>
            </w:pPr>
            <w:r w:rsidRPr="00854727">
              <w:rPr>
                <w:rFonts w:ascii="Arial Narrow" w:eastAsia="Times New Roman" w:hAnsi="Arial Narrow" w:cs="Times New Roman"/>
                <w:b/>
                <w:bCs/>
                <w:color w:val="FFFFFF"/>
                <w:lang w:eastAsia="es-MX"/>
              </w:rPr>
              <w:t>CLASIFICACIÓN</w:t>
            </w:r>
          </w:p>
        </w:tc>
        <w:tc>
          <w:tcPr>
            <w:tcW w:w="3980" w:type="dxa"/>
            <w:shd w:val="clear" w:color="auto" w:fill="FABF8F" w:themeFill="accent6" w:themeFillTint="99"/>
            <w:vAlign w:val="center"/>
            <w:hideMark/>
          </w:tcPr>
          <w:p w:rsidR="00854727" w:rsidRPr="00854727" w:rsidRDefault="00854727" w:rsidP="00854727">
            <w:pPr>
              <w:spacing w:after="0" w:line="240" w:lineRule="auto"/>
              <w:jc w:val="center"/>
              <w:rPr>
                <w:rFonts w:ascii="Arial Narrow" w:eastAsia="Times New Roman" w:hAnsi="Arial Narrow" w:cs="Times New Roman"/>
                <w:b/>
                <w:bCs/>
                <w:color w:val="FFFFFF"/>
                <w:lang w:eastAsia="es-MX"/>
              </w:rPr>
            </w:pPr>
            <w:r w:rsidRPr="00854727">
              <w:rPr>
                <w:rFonts w:ascii="Arial Narrow" w:eastAsia="Times New Roman" w:hAnsi="Arial Narrow" w:cs="Times New Roman"/>
                <w:b/>
                <w:bCs/>
                <w:color w:val="FFFFFF"/>
                <w:lang w:eastAsia="es-MX"/>
              </w:rPr>
              <w:t>OPERACIÓN</w:t>
            </w:r>
          </w:p>
        </w:tc>
        <w:tc>
          <w:tcPr>
            <w:tcW w:w="760" w:type="dxa"/>
            <w:shd w:val="clear" w:color="auto" w:fill="FABF8F" w:themeFill="accent6" w:themeFillTint="99"/>
            <w:vAlign w:val="center"/>
            <w:hideMark/>
          </w:tcPr>
          <w:p w:rsidR="00854727" w:rsidRPr="00854727" w:rsidRDefault="00854727" w:rsidP="00854727">
            <w:pPr>
              <w:spacing w:after="0" w:line="240" w:lineRule="auto"/>
              <w:jc w:val="center"/>
              <w:rPr>
                <w:rFonts w:ascii="Arial Narrow" w:eastAsia="Times New Roman" w:hAnsi="Arial Narrow" w:cs="Times New Roman"/>
                <w:b/>
                <w:bCs/>
                <w:color w:val="FFFFFF"/>
                <w:lang w:eastAsia="es-MX"/>
              </w:rPr>
            </w:pPr>
            <w:r w:rsidRPr="00854727">
              <w:rPr>
                <w:rFonts w:ascii="Arial Narrow" w:eastAsia="Times New Roman" w:hAnsi="Arial Narrow" w:cs="Times New Roman"/>
                <w:b/>
                <w:bCs/>
                <w:color w:val="FFFFFF"/>
                <w:lang w:eastAsia="es-MX"/>
              </w:rPr>
              <w:t>CLAVE</w:t>
            </w:r>
          </w:p>
        </w:tc>
      </w:tr>
      <w:tr w:rsidR="00854727" w:rsidRPr="00854727" w:rsidTr="00854727">
        <w:trPr>
          <w:trHeight w:val="330"/>
        </w:trPr>
        <w:tc>
          <w:tcPr>
            <w:tcW w:w="4480" w:type="dxa"/>
            <w:gridSpan w:val="2"/>
            <w:vMerge w:val="restart"/>
            <w:shd w:val="clear" w:color="000000" w:fill="EBF1DE"/>
            <w:vAlign w:val="center"/>
            <w:hideMark/>
          </w:tcPr>
          <w:p w:rsidR="00854727" w:rsidRPr="00854727" w:rsidRDefault="00854727" w:rsidP="00854727">
            <w:pPr>
              <w:spacing w:after="0" w:line="240" w:lineRule="auto"/>
              <w:jc w:val="center"/>
              <w:rPr>
                <w:rFonts w:ascii="Arial Narrow" w:eastAsia="Times New Roman" w:hAnsi="Arial Narrow" w:cs="Times New Roman"/>
                <w:b/>
                <w:bCs/>
                <w:color w:val="000000"/>
                <w:lang w:eastAsia="es-MX"/>
              </w:rPr>
            </w:pPr>
            <w:r w:rsidRPr="00854727">
              <w:rPr>
                <w:rFonts w:ascii="Arial Narrow" w:eastAsia="Times New Roman" w:hAnsi="Arial Narrow" w:cs="Times New Roman"/>
                <w:b/>
                <w:bCs/>
                <w:color w:val="000000"/>
                <w:lang w:eastAsia="es-MX"/>
              </w:rPr>
              <w:t>ACOPIO</w:t>
            </w:r>
          </w:p>
        </w:tc>
        <w:tc>
          <w:tcPr>
            <w:tcW w:w="3980" w:type="dxa"/>
            <w:shd w:val="clear" w:color="000000" w:fill="EBF1D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Bajo Techo a granel</w:t>
            </w:r>
          </w:p>
        </w:tc>
        <w:tc>
          <w:tcPr>
            <w:tcW w:w="760" w:type="dxa"/>
            <w:shd w:val="clear" w:color="000000" w:fill="EBF1DE"/>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AP1</w:t>
            </w:r>
          </w:p>
        </w:tc>
      </w:tr>
      <w:tr w:rsidR="00854727" w:rsidRPr="00854727" w:rsidTr="00854727">
        <w:trPr>
          <w:trHeight w:val="330"/>
        </w:trPr>
        <w:tc>
          <w:tcPr>
            <w:tcW w:w="4480" w:type="dxa"/>
            <w:gridSpan w:val="2"/>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Bajo Techo - contenedor metálico</w:t>
            </w:r>
          </w:p>
        </w:tc>
        <w:tc>
          <w:tcPr>
            <w:tcW w:w="760" w:type="dxa"/>
            <w:shd w:val="clear" w:color="000000" w:fill="EBF1DE"/>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AP2</w:t>
            </w:r>
          </w:p>
        </w:tc>
      </w:tr>
      <w:tr w:rsidR="00854727" w:rsidRPr="00854727" w:rsidTr="00854727">
        <w:trPr>
          <w:trHeight w:val="330"/>
        </w:trPr>
        <w:tc>
          <w:tcPr>
            <w:tcW w:w="4480" w:type="dxa"/>
            <w:gridSpan w:val="2"/>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Bajo Techo - contenedor plástico</w:t>
            </w:r>
          </w:p>
        </w:tc>
        <w:tc>
          <w:tcPr>
            <w:tcW w:w="760" w:type="dxa"/>
            <w:shd w:val="clear" w:color="000000" w:fill="EBF1DE"/>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AP3</w:t>
            </w:r>
          </w:p>
        </w:tc>
      </w:tr>
      <w:tr w:rsidR="00854727" w:rsidRPr="00854727" w:rsidTr="00854727">
        <w:trPr>
          <w:trHeight w:val="330"/>
        </w:trPr>
        <w:tc>
          <w:tcPr>
            <w:tcW w:w="4480" w:type="dxa"/>
            <w:gridSpan w:val="2"/>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Bajo Techo - bolsa plástico</w:t>
            </w:r>
          </w:p>
        </w:tc>
        <w:tc>
          <w:tcPr>
            <w:tcW w:w="760" w:type="dxa"/>
            <w:shd w:val="clear" w:color="000000" w:fill="EBF1DE"/>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AP4</w:t>
            </w:r>
          </w:p>
        </w:tc>
      </w:tr>
      <w:tr w:rsidR="00854727" w:rsidRPr="00854727" w:rsidTr="00854727">
        <w:trPr>
          <w:trHeight w:val="330"/>
        </w:trPr>
        <w:tc>
          <w:tcPr>
            <w:tcW w:w="4480" w:type="dxa"/>
            <w:gridSpan w:val="2"/>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Bajo Techo -  Contenedor cartón</w:t>
            </w:r>
          </w:p>
        </w:tc>
        <w:tc>
          <w:tcPr>
            <w:tcW w:w="760" w:type="dxa"/>
            <w:shd w:val="clear" w:color="000000" w:fill="EBF1DE"/>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AP5</w:t>
            </w:r>
          </w:p>
        </w:tc>
      </w:tr>
      <w:tr w:rsidR="00854727" w:rsidRPr="00854727" w:rsidTr="00854727">
        <w:trPr>
          <w:trHeight w:val="330"/>
        </w:trPr>
        <w:tc>
          <w:tcPr>
            <w:tcW w:w="4480" w:type="dxa"/>
            <w:gridSpan w:val="2"/>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Bajo Techo - Súper Sacos</w:t>
            </w:r>
          </w:p>
        </w:tc>
        <w:tc>
          <w:tcPr>
            <w:tcW w:w="760" w:type="dxa"/>
            <w:shd w:val="clear" w:color="000000" w:fill="EBF1DE"/>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AP6</w:t>
            </w:r>
          </w:p>
        </w:tc>
      </w:tr>
      <w:tr w:rsidR="00854727" w:rsidRPr="00854727" w:rsidTr="00854727">
        <w:trPr>
          <w:trHeight w:val="330"/>
        </w:trPr>
        <w:tc>
          <w:tcPr>
            <w:tcW w:w="4480" w:type="dxa"/>
            <w:gridSpan w:val="2"/>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Bajo Techo - Otra forma especifique</w:t>
            </w:r>
          </w:p>
        </w:tc>
        <w:tc>
          <w:tcPr>
            <w:tcW w:w="760" w:type="dxa"/>
            <w:shd w:val="clear" w:color="000000" w:fill="EBF1DE"/>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AP7</w:t>
            </w:r>
          </w:p>
        </w:tc>
      </w:tr>
      <w:tr w:rsidR="00854727" w:rsidRPr="00854727" w:rsidTr="00854727">
        <w:trPr>
          <w:trHeight w:val="330"/>
        </w:trPr>
        <w:tc>
          <w:tcPr>
            <w:tcW w:w="4480" w:type="dxa"/>
            <w:gridSpan w:val="2"/>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Intemperie a granel</w:t>
            </w:r>
          </w:p>
        </w:tc>
        <w:tc>
          <w:tcPr>
            <w:tcW w:w="760" w:type="dxa"/>
            <w:shd w:val="clear" w:color="000000" w:fill="EBF1DE"/>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AP8</w:t>
            </w:r>
          </w:p>
        </w:tc>
      </w:tr>
      <w:tr w:rsidR="00854727" w:rsidRPr="00854727" w:rsidTr="00854727">
        <w:trPr>
          <w:trHeight w:val="330"/>
        </w:trPr>
        <w:tc>
          <w:tcPr>
            <w:tcW w:w="4480" w:type="dxa"/>
            <w:gridSpan w:val="2"/>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Intemperie - contenedor metálico</w:t>
            </w:r>
          </w:p>
        </w:tc>
        <w:tc>
          <w:tcPr>
            <w:tcW w:w="760" w:type="dxa"/>
            <w:shd w:val="clear" w:color="000000" w:fill="EBF1DE"/>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AP9</w:t>
            </w:r>
          </w:p>
        </w:tc>
      </w:tr>
      <w:tr w:rsidR="00854727" w:rsidRPr="00854727" w:rsidTr="00854727">
        <w:trPr>
          <w:trHeight w:val="330"/>
        </w:trPr>
        <w:tc>
          <w:tcPr>
            <w:tcW w:w="4480" w:type="dxa"/>
            <w:gridSpan w:val="2"/>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Intemperie - contenedor plástico</w:t>
            </w:r>
          </w:p>
        </w:tc>
        <w:tc>
          <w:tcPr>
            <w:tcW w:w="760" w:type="dxa"/>
            <w:shd w:val="clear" w:color="000000" w:fill="EBF1DE"/>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AP10</w:t>
            </w:r>
          </w:p>
        </w:tc>
      </w:tr>
      <w:tr w:rsidR="00854727" w:rsidRPr="00854727" w:rsidTr="00854727">
        <w:trPr>
          <w:trHeight w:val="330"/>
        </w:trPr>
        <w:tc>
          <w:tcPr>
            <w:tcW w:w="4480" w:type="dxa"/>
            <w:gridSpan w:val="2"/>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Intemperie - bolsa plástico</w:t>
            </w:r>
          </w:p>
        </w:tc>
        <w:tc>
          <w:tcPr>
            <w:tcW w:w="760" w:type="dxa"/>
            <w:shd w:val="clear" w:color="000000" w:fill="EBF1DE"/>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AP11</w:t>
            </w:r>
          </w:p>
        </w:tc>
      </w:tr>
      <w:tr w:rsidR="00854727" w:rsidRPr="00854727" w:rsidTr="00854727">
        <w:trPr>
          <w:trHeight w:val="330"/>
        </w:trPr>
        <w:tc>
          <w:tcPr>
            <w:tcW w:w="4480" w:type="dxa"/>
            <w:gridSpan w:val="2"/>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Intemperie- contenedor cartón</w:t>
            </w:r>
          </w:p>
        </w:tc>
        <w:tc>
          <w:tcPr>
            <w:tcW w:w="760" w:type="dxa"/>
            <w:shd w:val="clear" w:color="000000" w:fill="EBF1DE"/>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AP12</w:t>
            </w:r>
          </w:p>
        </w:tc>
      </w:tr>
      <w:tr w:rsidR="00854727" w:rsidRPr="00854727" w:rsidTr="00854727">
        <w:trPr>
          <w:trHeight w:val="330"/>
        </w:trPr>
        <w:tc>
          <w:tcPr>
            <w:tcW w:w="4480" w:type="dxa"/>
            <w:gridSpan w:val="2"/>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Intemperie - súper sacos</w:t>
            </w:r>
          </w:p>
        </w:tc>
        <w:tc>
          <w:tcPr>
            <w:tcW w:w="760" w:type="dxa"/>
            <w:shd w:val="clear" w:color="000000" w:fill="EBF1DE"/>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AP13</w:t>
            </w:r>
          </w:p>
        </w:tc>
      </w:tr>
      <w:tr w:rsidR="00854727" w:rsidRPr="00854727" w:rsidTr="00854727">
        <w:trPr>
          <w:trHeight w:val="330"/>
        </w:trPr>
        <w:tc>
          <w:tcPr>
            <w:tcW w:w="4480" w:type="dxa"/>
            <w:gridSpan w:val="2"/>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 xml:space="preserve">Intemperie -otra </w:t>
            </w:r>
            <w:proofErr w:type="spellStart"/>
            <w:r w:rsidRPr="00854727">
              <w:rPr>
                <w:rFonts w:ascii="Arial Narrow" w:eastAsia="Times New Roman" w:hAnsi="Arial Narrow" w:cs="Times New Roman"/>
                <w:color w:val="000000"/>
                <w:lang w:eastAsia="es-MX"/>
              </w:rPr>
              <w:t>fotma</w:t>
            </w:r>
            <w:proofErr w:type="spellEnd"/>
            <w:r w:rsidRPr="00854727">
              <w:rPr>
                <w:rFonts w:ascii="Arial Narrow" w:eastAsia="Times New Roman" w:hAnsi="Arial Narrow" w:cs="Times New Roman"/>
                <w:color w:val="000000"/>
                <w:lang w:eastAsia="es-MX"/>
              </w:rPr>
              <w:t xml:space="preserve"> especifique</w:t>
            </w:r>
          </w:p>
        </w:tc>
        <w:tc>
          <w:tcPr>
            <w:tcW w:w="760" w:type="dxa"/>
            <w:shd w:val="clear" w:color="000000" w:fill="EBF1DE"/>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AP14</w:t>
            </w:r>
          </w:p>
        </w:tc>
      </w:tr>
      <w:tr w:rsidR="00854727" w:rsidRPr="00854727" w:rsidTr="00854727">
        <w:trPr>
          <w:trHeight w:val="330"/>
        </w:trPr>
        <w:tc>
          <w:tcPr>
            <w:tcW w:w="4480" w:type="dxa"/>
            <w:gridSpan w:val="2"/>
            <w:vMerge w:val="restart"/>
            <w:shd w:val="clear" w:color="000000" w:fill="EBF1DE"/>
            <w:vAlign w:val="center"/>
            <w:hideMark/>
          </w:tcPr>
          <w:p w:rsidR="00854727" w:rsidRPr="00854727" w:rsidRDefault="00854727" w:rsidP="00854727">
            <w:pPr>
              <w:spacing w:after="0" w:line="240" w:lineRule="auto"/>
              <w:jc w:val="center"/>
              <w:rPr>
                <w:rFonts w:ascii="Arial Narrow" w:eastAsia="Times New Roman" w:hAnsi="Arial Narrow" w:cs="Times New Roman"/>
                <w:b/>
                <w:bCs/>
                <w:color w:val="000000"/>
                <w:lang w:eastAsia="es-MX"/>
              </w:rPr>
            </w:pPr>
            <w:r w:rsidRPr="00854727">
              <w:rPr>
                <w:rFonts w:ascii="Arial Narrow" w:eastAsia="Times New Roman" w:hAnsi="Arial Narrow" w:cs="Times New Roman"/>
                <w:b/>
                <w:bCs/>
                <w:color w:val="000000"/>
                <w:lang w:eastAsia="es-MX"/>
              </w:rPr>
              <w:t>ALMACENAMIENTO</w:t>
            </w:r>
          </w:p>
        </w:tc>
        <w:tc>
          <w:tcPr>
            <w:tcW w:w="3980" w:type="dxa"/>
            <w:shd w:val="clear" w:color="000000" w:fill="EBF1D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Bajo Techo a granel</w:t>
            </w:r>
          </w:p>
        </w:tc>
        <w:tc>
          <w:tcPr>
            <w:tcW w:w="760" w:type="dxa"/>
            <w:shd w:val="clear" w:color="000000" w:fill="EBF1DE"/>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AT1</w:t>
            </w:r>
          </w:p>
        </w:tc>
      </w:tr>
      <w:tr w:rsidR="00854727" w:rsidRPr="00854727" w:rsidTr="00854727">
        <w:trPr>
          <w:trHeight w:val="330"/>
        </w:trPr>
        <w:tc>
          <w:tcPr>
            <w:tcW w:w="4480" w:type="dxa"/>
            <w:gridSpan w:val="2"/>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Bajo techo - contenedor metálico</w:t>
            </w:r>
          </w:p>
        </w:tc>
        <w:tc>
          <w:tcPr>
            <w:tcW w:w="760" w:type="dxa"/>
            <w:shd w:val="clear" w:color="000000" w:fill="EBF1DE"/>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AT2</w:t>
            </w:r>
          </w:p>
        </w:tc>
      </w:tr>
      <w:tr w:rsidR="00854727" w:rsidRPr="00854727" w:rsidTr="00854727">
        <w:trPr>
          <w:trHeight w:val="330"/>
        </w:trPr>
        <w:tc>
          <w:tcPr>
            <w:tcW w:w="4480" w:type="dxa"/>
            <w:gridSpan w:val="2"/>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Bajo Techo - contenedor plástico</w:t>
            </w:r>
          </w:p>
        </w:tc>
        <w:tc>
          <w:tcPr>
            <w:tcW w:w="760" w:type="dxa"/>
            <w:shd w:val="clear" w:color="000000" w:fill="EBF1DE"/>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AT3</w:t>
            </w:r>
          </w:p>
        </w:tc>
      </w:tr>
      <w:tr w:rsidR="00854727" w:rsidRPr="00854727" w:rsidTr="00854727">
        <w:trPr>
          <w:trHeight w:val="330"/>
        </w:trPr>
        <w:tc>
          <w:tcPr>
            <w:tcW w:w="4480" w:type="dxa"/>
            <w:gridSpan w:val="2"/>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Bajo Techo - contenedor bolsa plástico</w:t>
            </w:r>
          </w:p>
        </w:tc>
        <w:tc>
          <w:tcPr>
            <w:tcW w:w="760" w:type="dxa"/>
            <w:shd w:val="clear" w:color="000000" w:fill="EBF1DE"/>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AT4</w:t>
            </w:r>
          </w:p>
        </w:tc>
      </w:tr>
      <w:tr w:rsidR="00854727" w:rsidRPr="00854727" w:rsidTr="00854727">
        <w:trPr>
          <w:trHeight w:val="330"/>
        </w:trPr>
        <w:tc>
          <w:tcPr>
            <w:tcW w:w="4480" w:type="dxa"/>
            <w:gridSpan w:val="2"/>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Bajo Techo -  Contenedor cartón</w:t>
            </w:r>
          </w:p>
        </w:tc>
        <w:tc>
          <w:tcPr>
            <w:tcW w:w="760" w:type="dxa"/>
            <w:shd w:val="clear" w:color="000000" w:fill="EBF1DE"/>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AT5</w:t>
            </w:r>
          </w:p>
        </w:tc>
      </w:tr>
      <w:tr w:rsidR="00854727" w:rsidRPr="00854727" w:rsidTr="00854727">
        <w:trPr>
          <w:trHeight w:val="330"/>
        </w:trPr>
        <w:tc>
          <w:tcPr>
            <w:tcW w:w="4480" w:type="dxa"/>
            <w:gridSpan w:val="2"/>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Bajo Techo - Súper Sacos</w:t>
            </w:r>
          </w:p>
        </w:tc>
        <w:tc>
          <w:tcPr>
            <w:tcW w:w="760" w:type="dxa"/>
            <w:shd w:val="clear" w:color="000000" w:fill="EBF1DE"/>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AT6</w:t>
            </w:r>
          </w:p>
        </w:tc>
      </w:tr>
      <w:tr w:rsidR="00854727" w:rsidRPr="00854727" w:rsidTr="00854727">
        <w:trPr>
          <w:trHeight w:val="330"/>
        </w:trPr>
        <w:tc>
          <w:tcPr>
            <w:tcW w:w="4480" w:type="dxa"/>
            <w:gridSpan w:val="2"/>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 xml:space="preserve">Bajo techo - Otra forma </w:t>
            </w:r>
          </w:p>
        </w:tc>
        <w:tc>
          <w:tcPr>
            <w:tcW w:w="760" w:type="dxa"/>
            <w:shd w:val="clear" w:color="000000" w:fill="EBF1DE"/>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AT7</w:t>
            </w:r>
          </w:p>
        </w:tc>
      </w:tr>
      <w:tr w:rsidR="00854727" w:rsidRPr="00854727" w:rsidTr="00854727">
        <w:trPr>
          <w:trHeight w:val="330"/>
        </w:trPr>
        <w:tc>
          <w:tcPr>
            <w:tcW w:w="4480" w:type="dxa"/>
            <w:gridSpan w:val="2"/>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Intemperie a granel</w:t>
            </w:r>
          </w:p>
        </w:tc>
        <w:tc>
          <w:tcPr>
            <w:tcW w:w="760" w:type="dxa"/>
            <w:shd w:val="clear" w:color="000000" w:fill="EBF1DE"/>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AT8</w:t>
            </w:r>
          </w:p>
        </w:tc>
      </w:tr>
      <w:tr w:rsidR="00854727" w:rsidRPr="00854727" w:rsidTr="00854727">
        <w:trPr>
          <w:trHeight w:val="330"/>
        </w:trPr>
        <w:tc>
          <w:tcPr>
            <w:tcW w:w="4480" w:type="dxa"/>
            <w:gridSpan w:val="2"/>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Intemperie - contenedor metálico</w:t>
            </w:r>
          </w:p>
        </w:tc>
        <w:tc>
          <w:tcPr>
            <w:tcW w:w="760" w:type="dxa"/>
            <w:shd w:val="clear" w:color="000000" w:fill="EBF1DE"/>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AT9</w:t>
            </w:r>
          </w:p>
        </w:tc>
      </w:tr>
      <w:tr w:rsidR="00854727" w:rsidRPr="00854727" w:rsidTr="00854727">
        <w:trPr>
          <w:trHeight w:val="330"/>
        </w:trPr>
        <w:tc>
          <w:tcPr>
            <w:tcW w:w="4480" w:type="dxa"/>
            <w:gridSpan w:val="2"/>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Intemperie - contenedor plástico</w:t>
            </w:r>
          </w:p>
        </w:tc>
        <w:tc>
          <w:tcPr>
            <w:tcW w:w="760" w:type="dxa"/>
            <w:shd w:val="clear" w:color="000000" w:fill="EBF1DE"/>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AT10</w:t>
            </w:r>
          </w:p>
        </w:tc>
      </w:tr>
      <w:tr w:rsidR="00854727" w:rsidRPr="00854727" w:rsidTr="00854727">
        <w:trPr>
          <w:trHeight w:val="330"/>
        </w:trPr>
        <w:tc>
          <w:tcPr>
            <w:tcW w:w="4480" w:type="dxa"/>
            <w:gridSpan w:val="2"/>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Intemperie - bolsa plástico</w:t>
            </w:r>
          </w:p>
        </w:tc>
        <w:tc>
          <w:tcPr>
            <w:tcW w:w="760" w:type="dxa"/>
            <w:shd w:val="clear" w:color="000000" w:fill="EBF1DE"/>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AT11</w:t>
            </w:r>
          </w:p>
        </w:tc>
      </w:tr>
      <w:tr w:rsidR="00854727" w:rsidRPr="00854727" w:rsidTr="00854727">
        <w:trPr>
          <w:trHeight w:val="330"/>
        </w:trPr>
        <w:tc>
          <w:tcPr>
            <w:tcW w:w="4480" w:type="dxa"/>
            <w:gridSpan w:val="2"/>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Intemperie- contenedor cartón</w:t>
            </w:r>
          </w:p>
        </w:tc>
        <w:tc>
          <w:tcPr>
            <w:tcW w:w="760" w:type="dxa"/>
            <w:shd w:val="clear" w:color="000000" w:fill="EBF1DE"/>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AT12</w:t>
            </w:r>
          </w:p>
        </w:tc>
      </w:tr>
      <w:tr w:rsidR="00854727" w:rsidRPr="00854727" w:rsidTr="00854727">
        <w:trPr>
          <w:trHeight w:val="330"/>
        </w:trPr>
        <w:tc>
          <w:tcPr>
            <w:tcW w:w="4480" w:type="dxa"/>
            <w:gridSpan w:val="2"/>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Intemperie - súper sacos</w:t>
            </w:r>
          </w:p>
        </w:tc>
        <w:tc>
          <w:tcPr>
            <w:tcW w:w="760" w:type="dxa"/>
            <w:shd w:val="clear" w:color="000000" w:fill="EBF1DE"/>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AT13</w:t>
            </w:r>
          </w:p>
        </w:tc>
      </w:tr>
      <w:tr w:rsidR="00854727" w:rsidRPr="00854727" w:rsidTr="00854727">
        <w:trPr>
          <w:trHeight w:val="330"/>
        </w:trPr>
        <w:tc>
          <w:tcPr>
            <w:tcW w:w="4480" w:type="dxa"/>
            <w:gridSpan w:val="2"/>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 xml:space="preserve">Intemperie - otra forma </w:t>
            </w:r>
          </w:p>
        </w:tc>
        <w:tc>
          <w:tcPr>
            <w:tcW w:w="760" w:type="dxa"/>
            <w:shd w:val="clear" w:color="000000" w:fill="EBF1DE"/>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AT14</w:t>
            </w:r>
          </w:p>
        </w:tc>
      </w:tr>
      <w:tr w:rsidR="00854727" w:rsidRPr="00854727" w:rsidTr="00854727">
        <w:trPr>
          <w:trHeight w:val="330"/>
        </w:trPr>
        <w:tc>
          <w:tcPr>
            <w:tcW w:w="2880" w:type="dxa"/>
            <w:vMerge w:val="restart"/>
            <w:shd w:val="clear" w:color="000000" w:fill="CCC0DA"/>
            <w:textDirection w:val="btLr"/>
            <w:vAlign w:val="center"/>
            <w:hideMark/>
          </w:tcPr>
          <w:p w:rsidR="00854727" w:rsidRPr="00854727" w:rsidRDefault="00854727" w:rsidP="00854727">
            <w:pPr>
              <w:spacing w:after="0" w:line="240" w:lineRule="auto"/>
              <w:jc w:val="center"/>
              <w:rPr>
                <w:rFonts w:ascii="Arial Narrow" w:eastAsia="Times New Roman" w:hAnsi="Arial Narrow" w:cs="Times New Roman"/>
                <w:b/>
                <w:bCs/>
                <w:color w:val="000000"/>
                <w:lang w:eastAsia="es-MX"/>
              </w:rPr>
            </w:pPr>
            <w:r w:rsidRPr="00854727">
              <w:rPr>
                <w:rFonts w:ascii="Arial Narrow" w:eastAsia="Times New Roman" w:hAnsi="Arial Narrow" w:cs="Times New Roman"/>
                <w:b/>
                <w:bCs/>
                <w:color w:val="000000"/>
                <w:lang w:eastAsia="es-MX"/>
              </w:rPr>
              <w:t>TRATAMIENTO</w:t>
            </w:r>
          </w:p>
        </w:tc>
        <w:tc>
          <w:tcPr>
            <w:tcW w:w="1600" w:type="dxa"/>
            <w:vMerge w:val="restart"/>
            <w:shd w:val="clear" w:color="000000" w:fill="E4DFEC"/>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TRATAMIENTO                 FÍSICO</w:t>
            </w:r>
          </w:p>
        </w:tc>
        <w:tc>
          <w:tcPr>
            <w:tcW w:w="3980" w:type="dxa"/>
            <w:shd w:val="clear" w:color="000000" w:fill="E4DFEC"/>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Compactación - empacado</w:t>
            </w:r>
          </w:p>
        </w:tc>
        <w:tc>
          <w:tcPr>
            <w:tcW w:w="760" w:type="dxa"/>
            <w:shd w:val="clear" w:color="000000" w:fill="E4DFEC"/>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TF1</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E4DFEC"/>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Trituración</w:t>
            </w:r>
          </w:p>
        </w:tc>
        <w:tc>
          <w:tcPr>
            <w:tcW w:w="760" w:type="dxa"/>
            <w:shd w:val="clear" w:color="000000" w:fill="E4DFEC"/>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TF2</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E4DFEC"/>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Cribado - tamizado</w:t>
            </w:r>
          </w:p>
        </w:tc>
        <w:tc>
          <w:tcPr>
            <w:tcW w:w="760" w:type="dxa"/>
            <w:shd w:val="clear" w:color="000000" w:fill="E4DFEC"/>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TF3</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E4DFEC"/>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Homogenizado</w:t>
            </w:r>
          </w:p>
        </w:tc>
        <w:tc>
          <w:tcPr>
            <w:tcW w:w="760" w:type="dxa"/>
            <w:shd w:val="clear" w:color="000000" w:fill="E4DFEC"/>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TF4</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E4DFEC"/>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Humectación</w:t>
            </w:r>
          </w:p>
        </w:tc>
        <w:tc>
          <w:tcPr>
            <w:tcW w:w="760" w:type="dxa"/>
            <w:shd w:val="clear" w:color="000000" w:fill="E4DFEC"/>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TF5</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E4DFEC"/>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Secado</w:t>
            </w:r>
          </w:p>
        </w:tc>
        <w:tc>
          <w:tcPr>
            <w:tcW w:w="760" w:type="dxa"/>
            <w:shd w:val="clear" w:color="000000" w:fill="E4DFEC"/>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TF6</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E4DFEC"/>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Limpieza con agua o mecánica</w:t>
            </w:r>
          </w:p>
        </w:tc>
        <w:tc>
          <w:tcPr>
            <w:tcW w:w="760" w:type="dxa"/>
            <w:shd w:val="clear" w:color="000000" w:fill="E4DFEC"/>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TF7</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E4DFEC"/>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Limpieza abrasiva</w:t>
            </w:r>
          </w:p>
        </w:tc>
        <w:tc>
          <w:tcPr>
            <w:tcW w:w="760" w:type="dxa"/>
            <w:shd w:val="clear" w:color="000000" w:fill="E4DFEC"/>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TF8</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E4DFEC"/>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Limpieza química</w:t>
            </w:r>
          </w:p>
        </w:tc>
        <w:tc>
          <w:tcPr>
            <w:tcW w:w="760" w:type="dxa"/>
            <w:shd w:val="clear" w:color="000000" w:fill="E4DFEC"/>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TF9</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E4DFEC"/>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Otros (especifique)</w:t>
            </w:r>
          </w:p>
        </w:tc>
        <w:tc>
          <w:tcPr>
            <w:tcW w:w="760" w:type="dxa"/>
            <w:shd w:val="clear" w:color="000000" w:fill="E4DFEC"/>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TF10</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restart"/>
            <w:shd w:val="clear" w:color="000000" w:fill="D8CFE3"/>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TRATAMIENTO BIOLÓGICO</w:t>
            </w:r>
          </w:p>
        </w:tc>
        <w:tc>
          <w:tcPr>
            <w:tcW w:w="3980" w:type="dxa"/>
            <w:shd w:val="clear" w:color="000000" w:fill="D8CFE3"/>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Compostaje aeróbico</w:t>
            </w:r>
          </w:p>
        </w:tc>
        <w:tc>
          <w:tcPr>
            <w:tcW w:w="760" w:type="dxa"/>
            <w:shd w:val="clear" w:color="000000" w:fill="D8CFE3"/>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TB1</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8CFE3"/>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Compostaje anaeróbico</w:t>
            </w:r>
          </w:p>
        </w:tc>
        <w:tc>
          <w:tcPr>
            <w:tcW w:w="760" w:type="dxa"/>
            <w:shd w:val="clear" w:color="000000" w:fill="D8CFE3"/>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TB2</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8CFE3"/>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proofErr w:type="spellStart"/>
            <w:r w:rsidRPr="00854727">
              <w:rPr>
                <w:rFonts w:ascii="Arial Narrow" w:eastAsia="Times New Roman" w:hAnsi="Arial Narrow" w:cs="Times New Roman"/>
                <w:color w:val="000000"/>
                <w:lang w:eastAsia="es-MX"/>
              </w:rPr>
              <w:t>Lumbricultura</w:t>
            </w:r>
            <w:proofErr w:type="spellEnd"/>
          </w:p>
        </w:tc>
        <w:tc>
          <w:tcPr>
            <w:tcW w:w="760" w:type="dxa"/>
            <w:shd w:val="clear" w:color="000000" w:fill="D8CFE3"/>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TB3</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8CFE3"/>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proofErr w:type="spellStart"/>
            <w:r w:rsidRPr="00854727">
              <w:rPr>
                <w:rFonts w:ascii="Arial Narrow" w:eastAsia="Times New Roman" w:hAnsi="Arial Narrow" w:cs="Times New Roman"/>
                <w:color w:val="000000"/>
                <w:lang w:eastAsia="es-MX"/>
              </w:rPr>
              <w:t>Biodigestión</w:t>
            </w:r>
            <w:proofErr w:type="spellEnd"/>
          </w:p>
        </w:tc>
        <w:tc>
          <w:tcPr>
            <w:tcW w:w="760" w:type="dxa"/>
            <w:shd w:val="clear" w:color="000000" w:fill="D8CFE3"/>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TB4</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restart"/>
            <w:shd w:val="clear" w:color="000000" w:fill="E4DFEC"/>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TRATAMIENTO              TÉRMICO</w:t>
            </w:r>
          </w:p>
        </w:tc>
        <w:tc>
          <w:tcPr>
            <w:tcW w:w="3980" w:type="dxa"/>
            <w:shd w:val="clear" w:color="000000" w:fill="E4DFEC"/>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Incineración</w:t>
            </w:r>
          </w:p>
        </w:tc>
        <w:tc>
          <w:tcPr>
            <w:tcW w:w="760" w:type="dxa"/>
            <w:shd w:val="clear" w:color="000000" w:fill="E4DFEC"/>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TT1</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E4DFEC"/>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Incineración con recuperación de energía</w:t>
            </w:r>
          </w:p>
        </w:tc>
        <w:tc>
          <w:tcPr>
            <w:tcW w:w="760" w:type="dxa"/>
            <w:shd w:val="clear" w:color="000000" w:fill="E4DFEC"/>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TT2</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E4DFEC"/>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proofErr w:type="spellStart"/>
            <w:r w:rsidRPr="00854727">
              <w:rPr>
                <w:rFonts w:ascii="Arial Narrow" w:eastAsia="Times New Roman" w:hAnsi="Arial Narrow" w:cs="Times New Roman"/>
                <w:color w:val="000000"/>
                <w:lang w:eastAsia="es-MX"/>
              </w:rPr>
              <w:t>Pirálisis</w:t>
            </w:r>
            <w:proofErr w:type="spellEnd"/>
          </w:p>
        </w:tc>
        <w:tc>
          <w:tcPr>
            <w:tcW w:w="760" w:type="dxa"/>
            <w:shd w:val="clear" w:color="000000" w:fill="E4DFEC"/>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TT3</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E4DFEC"/>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Gasificación</w:t>
            </w:r>
          </w:p>
        </w:tc>
        <w:tc>
          <w:tcPr>
            <w:tcW w:w="760" w:type="dxa"/>
            <w:shd w:val="clear" w:color="000000" w:fill="E4DFEC"/>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TT4</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E4DFEC"/>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Plasma</w:t>
            </w:r>
          </w:p>
        </w:tc>
        <w:tc>
          <w:tcPr>
            <w:tcW w:w="760" w:type="dxa"/>
            <w:shd w:val="clear" w:color="000000" w:fill="E4DFEC"/>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TT5</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restart"/>
            <w:shd w:val="clear" w:color="000000" w:fill="D8CFE3"/>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TRATAMIENTO            QUÍMICO</w:t>
            </w:r>
          </w:p>
        </w:tc>
        <w:tc>
          <w:tcPr>
            <w:tcW w:w="3980" w:type="dxa"/>
            <w:shd w:val="clear" w:color="000000" w:fill="D8CFE3"/>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Estabilización o solidificación</w:t>
            </w:r>
          </w:p>
        </w:tc>
        <w:tc>
          <w:tcPr>
            <w:tcW w:w="760" w:type="dxa"/>
            <w:shd w:val="clear" w:color="000000" w:fill="D8CFE3"/>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TQ1</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8CFE3"/>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Coagulación - floculación</w:t>
            </w:r>
          </w:p>
        </w:tc>
        <w:tc>
          <w:tcPr>
            <w:tcW w:w="760" w:type="dxa"/>
            <w:shd w:val="clear" w:color="000000" w:fill="D8CFE3"/>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TQ2</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8CFE3"/>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Absorción</w:t>
            </w:r>
          </w:p>
        </w:tc>
        <w:tc>
          <w:tcPr>
            <w:tcW w:w="760" w:type="dxa"/>
            <w:shd w:val="clear" w:color="000000" w:fill="D8CFE3"/>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TQ3</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8CFE3"/>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Otros (especifique)</w:t>
            </w:r>
          </w:p>
        </w:tc>
        <w:tc>
          <w:tcPr>
            <w:tcW w:w="760" w:type="dxa"/>
            <w:shd w:val="clear" w:color="000000" w:fill="D8CFE3"/>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TQ4</w:t>
            </w:r>
          </w:p>
        </w:tc>
      </w:tr>
      <w:tr w:rsidR="00854727" w:rsidRPr="00854727" w:rsidTr="00854727">
        <w:trPr>
          <w:trHeight w:val="330"/>
        </w:trPr>
        <w:tc>
          <w:tcPr>
            <w:tcW w:w="2880" w:type="dxa"/>
            <w:vMerge w:val="restart"/>
            <w:shd w:val="clear" w:color="000000" w:fill="DDD9C4"/>
            <w:textDirection w:val="btLr"/>
            <w:vAlign w:val="center"/>
            <w:hideMark/>
          </w:tcPr>
          <w:p w:rsidR="00854727" w:rsidRPr="00854727" w:rsidRDefault="00854727" w:rsidP="00854727">
            <w:pPr>
              <w:spacing w:after="0" w:line="240" w:lineRule="auto"/>
              <w:jc w:val="center"/>
              <w:rPr>
                <w:rFonts w:ascii="Arial Narrow" w:eastAsia="Times New Roman" w:hAnsi="Arial Narrow" w:cs="Times New Roman"/>
                <w:b/>
                <w:bCs/>
                <w:color w:val="000000"/>
                <w:lang w:eastAsia="es-MX"/>
              </w:rPr>
            </w:pPr>
            <w:r w:rsidRPr="00854727">
              <w:rPr>
                <w:rFonts w:ascii="Arial Narrow" w:eastAsia="Times New Roman" w:hAnsi="Arial Narrow" w:cs="Times New Roman"/>
                <w:b/>
                <w:bCs/>
                <w:color w:val="000000"/>
                <w:lang w:eastAsia="es-MX"/>
              </w:rPr>
              <w:t>RECICLADO</w:t>
            </w:r>
          </w:p>
        </w:tc>
        <w:tc>
          <w:tcPr>
            <w:tcW w:w="1600" w:type="dxa"/>
            <w:vMerge w:val="restart"/>
            <w:shd w:val="clear" w:color="000000" w:fill="DDD9C4"/>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RECUPERACIÓN DE ENERGÍA</w:t>
            </w:r>
          </w:p>
        </w:tc>
        <w:tc>
          <w:tcPr>
            <w:tcW w:w="3980" w:type="dxa"/>
            <w:shd w:val="clear" w:color="000000" w:fill="DDD9C4"/>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Calderas</w:t>
            </w:r>
          </w:p>
        </w:tc>
        <w:tc>
          <w:tcPr>
            <w:tcW w:w="760" w:type="dxa"/>
            <w:shd w:val="clear" w:color="000000" w:fill="DDD9C4"/>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RE1</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DD9C4"/>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Hornos rotatorios</w:t>
            </w:r>
          </w:p>
        </w:tc>
        <w:tc>
          <w:tcPr>
            <w:tcW w:w="760" w:type="dxa"/>
            <w:shd w:val="clear" w:color="000000" w:fill="DDD9C4"/>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RE2</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DD9C4"/>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Otros hornos (especifique)</w:t>
            </w:r>
          </w:p>
        </w:tc>
        <w:tc>
          <w:tcPr>
            <w:tcW w:w="760" w:type="dxa"/>
            <w:shd w:val="clear" w:color="000000" w:fill="DDD9C4"/>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RE3</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DD9C4"/>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Otras formas (especifique)</w:t>
            </w:r>
          </w:p>
        </w:tc>
        <w:tc>
          <w:tcPr>
            <w:tcW w:w="760" w:type="dxa"/>
            <w:shd w:val="clear" w:color="000000" w:fill="DDD9C4"/>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RE4</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restart"/>
            <w:shd w:val="clear" w:color="000000" w:fill="DDD9C4"/>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RECUPERACIÓN DE METALES</w:t>
            </w:r>
          </w:p>
        </w:tc>
        <w:tc>
          <w:tcPr>
            <w:tcW w:w="3980" w:type="dxa"/>
            <w:shd w:val="clear" w:color="000000" w:fill="DDD9C4"/>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Alta temperatura</w:t>
            </w:r>
          </w:p>
        </w:tc>
        <w:tc>
          <w:tcPr>
            <w:tcW w:w="760" w:type="dxa"/>
            <w:shd w:val="clear" w:color="000000" w:fill="DDD9C4"/>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RM1</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DD9C4"/>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Fundición Secundaria</w:t>
            </w:r>
          </w:p>
        </w:tc>
        <w:tc>
          <w:tcPr>
            <w:tcW w:w="760" w:type="dxa"/>
            <w:shd w:val="clear" w:color="000000" w:fill="DDD9C4"/>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RM2</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DD9C4"/>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Lixiviación ácida</w:t>
            </w:r>
          </w:p>
        </w:tc>
        <w:tc>
          <w:tcPr>
            <w:tcW w:w="760" w:type="dxa"/>
            <w:shd w:val="clear" w:color="000000" w:fill="DDD9C4"/>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RM3</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DD9C4"/>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Otros Métodos (especifique)</w:t>
            </w:r>
          </w:p>
        </w:tc>
        <w:tc>
          <w:tcPr>
            <w:tcW w:w="760" w:type="dxa"/>
            <w:shd w:val="clear" w:color="000000" w:fill="DDD9C4"/>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RM4</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restart"/>
            <w:shd w:val="clear" w:color="000000" w:fill="DDD9C4"/>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RECUPERACIÓN DE PLÁSTICOS</w:t>
            </w:r>
          </w:p>
        </w:tc>
        <w:tc>
          <w:tcPr>
            <w:tcW w:w="3980" w:type="dxa"/>
            <w:shd w:val="clear" w:color="000000" w:fill="DDD9C4"/>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Fundición Secundaria</w:t>
            </w:r>
          </w:p>
        </w:tc>
        <w:tc>
          <w:tcPr>
            <w:tcW w:w="760" w:type="dxa"/>
            <w:shd w:val="clear" w:color="000000" w:fill="DDD9C4"/>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REP1</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DD9C4"/>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Otros Métodos (especifique)</w:t>
            </w:r>
          </w:p>
        </w:tc>
        <w:tc>
          <w:tcPr>
            <w:tcW w:w="760" w:type="dxa"/>
            <w:shd w:val="clear" w:color="000000" w:fill="DDD9C4"/>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REP2</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restart"/>
            <w:shd w:val="clear" w:color="000000" w:fill="DDD9C4"/>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RECUPERACIÓN DE VIDRIO</w:t>
            </w:r>
          </w:p>
        </w:tc>
        <w:tc>
          <w:tcPr>
            <w:tcW w:w="3980" w:type="dxa"/>
            <w:shd w:val="clear" w:color="000000" w:fill="DDD9C4"/>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Fusión - fundición secundaria</w:t>
            </w:r>
          </w:p>
        </w:tc>
        <w:tc>
          <w:tcPr>
            <w:tcW w:w="760" w:type="dxa"/>
            <w:shd w:val="clear" w:color="000000" w:fill="DDD9C4"/>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REV1</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DD9C4"/>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Otros Métodos (especifique)</w:t>
            </w:r>
          </w:p>
        </w:tc>
        <w:tc>
          <w:tcPr>
            <w:tcW w:w="760" w:type="dxa"/>
            <w:shd w:val="clear" w:color="000000" w:fill="DDD9C4"/>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REV2</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5580" w:type="dxa"/>
            <w:gridSpan w:val="2"/>
            <w:shd w:val="clear" w:color="000000" w:fill="DDD9C4"/>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Recuperación de Papel</w:t>
            </w:r>
          </w:p>
        </w:tc>
        <w:tc>
          <w:tcPr>
            <w:tcW w:w="760" w:type="dxa"/>
            <w:shd w:val="clear" w:color="000000" w:fill="DDD9C4"/>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REP1</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5580" w:type="dxa"/>
            <w:gridSpan w:val="2"/>
            <w:shd w:val="clear" w:color="000000" w:fill="DDD9C4"/>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Recuperación de otros Materiales</w:t>
            </w:r>
          </w:p>
        </w:tc>
        <w:tc>
          <w:tcPr>
            <w:tcW w:w="760" w:type="dxa"/>
            <w:shd w:val="clear" w:color="000000" w:fill="DDD9C4"/>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REOM1</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restart"/>
            <w:shd w:val="clear" w:color="000000" w:fill="DDD9C4"/>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MANUFACTURA DE PRODUCTOS</w:t>
            </w:r>
          </w:p>
        </w:tc>
        <w:tc>
          <w:tcPr>
            <w:tcW w:w="3980" w:type="dxa"/>
            <w:shd w:val="clear" w:color="000000" w:fill="DDD9C4"/>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Madera (especifique)</w:t>
            </w:r>
          </w:p>
        </w:tc>
        <w:tc>
          <w:tcPr>
            <w:tcW w:w="760" w:type="dxa"/>
            <w:shd w:val="clear" w:color="000000" w:fill="DDD9C4"/>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RS1</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DD9C4"/>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Metales ferrosos ( especifique)</w:t>
            </w:r>
          </w:p>
        </w:tc>
        <w:tc>
          <w:tcPr>
            <w:tcW w:w="760" w:type="dxa"/>
            <w:shd w:val="clear" w:color="000000" w:fill="DDD9C4"/>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RS2</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DD9C4"/>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Metales no ferrosos (especifique)</w:t>
            </w:r>
          </w:p>
        </w:tc>
        <w:tc>
          <w:tcPr>
            <w:tcW w:w="760" w:type="dxa"/>
            <w:shd w:val="clear" w:color="000000" w:fill="DDD9C4"/>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RS3</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DD9C4"/>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Cartón (especifique)</w:t>
            </w:r>
          </w:p>
        </w:tc>
        <w:tc>
          <w:tcPr>
            <w:tcW w:w="760" w:type="dxa"/>
            <w:shd w:val="clear" w:color="000000" w:fill="DDD9C4"/>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RS4</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DD9C4"/>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Papel (especifique)</w:t>
            </w:r>
          </w:p>
        </w:tc>
        <w:tc>
          <w:tcPr>
            <w:tcW w:w="760" w:type="dxa"/>
            <w:shd w:val="clear" w:color="000000" w:fill="DDD9C4"/>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RS5</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DD9C4"/>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Otros (especifique)</w:t>
            </w:r>
          </w:p>
        </w:tc>
        <w:tc>
          <w:tcPr>
            <w:tcW w:w="760" w:type="dxa"/>
            <w:shd w:val="clear" w:color="000000" w:fill="DDD9C4"/>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RS6</w:t>
            </w:r>
          </w:p>
        </w:tc>
      </w:tr>
      <w:tr w:rsidR="00854727" w:rsidRPr="00854727" w:rsidTr="00854727">
        <w:trPr>
          <w:trHeight w:val="330"/>
        </w:trPr>
        <w:tc>
          <w:tcPr>
            <w:tcW w:w="4480" w:type="dxa"/>
            <w:gridSpan w:val="2"/>
            <w:vMerge w:val="restart"/>
            <w:shd w:val="clear" w:color="000000" w:fill="DDD9C4"/>
            <w:vAlign w:val="center"/>
            <w:hideMark/>
          </w:tcPr>
          <w:p w:rsidR="00854727" w:rsidRPr="00854727" w:rsidRDefault="00854727" w:rsidP="00854727">
            <w:pPr>
              <w:spacing w:after="0" w:line="240" w:lineRule="auto"/>
              <w:jc w:val="center"/>
              <w:rPr>
                <w:rFonts w:ascii="Arial Narrow" w:eastAsia="Times New Roman" w:hAnsi="Arial Narrow" w:cs="Times New Roman"/>
                <w:b/>
                <w:bCs/>
                <w:color w:val="000000"/>
                <w:lang w:eastAsia="es-MX"/>
              </w:rPr>
            </w:pPr>
            <w:r w:rsidRPr="00854727">
              <w:rPr>
                <w:rFonts w:ascii="Arial Narrow" w:eastAsia="Times New Roman" w:hAnsi="Arial Narrow" w:cs="Times New Roman"/>
                <w:b/>
                <w:bCs/>
                <w:color w:val="000000"/>
                <w:lang w:eastAsia="es-MX"/>
              </w:rPr>
              <w:lastRenderedPageBreak/>
              <w:t>CO-PROCESAMIENTO</w:t>
            </w:r>
          </w:p>
        </w:tc>
        <w:tc>
          <w:tcPr>
            <w:tcW w:w="3980" w:type="dxa"/>
            <w:shd w:val="clear" w:color="000000" w:fill="DDD9C4"/>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Obtención de Materias Primas</w:t>
            </w:r>
          </w:p>
        </w:tc>
        <w:tc>
          <w:tcPr>
            <w:tcW w:w="760" w:type="dxa"/>
            <w:shd w:val="clear" w:color="000000" w:fill="DDD9C4"/>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CP1</w:t>
            </w:r>
          </w:p>
        </w:tc>
      </w:tr>
      <w:tr w:rsidR="00854727" w:rsidRPr="00854727" w:rsidTr="00854727">
        <w:trPr>
          <w:trHeight w:val="330"/>
        </w:trPr>
        <w:tc>
          <w:tcPr>
            <w:tcW w:w="4480" w:type="dxa"/>
            <w:gridSpan w:val="2"/>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DDD9C4"/>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otros</w:t>
            </w:r>
          </w:p>
        </w:tc>
        <w:tc>
          <w:tcPr>
            <w:tcW w:w="760" w:type="dxa"/>
            <w:shd w:val="clear" w:color="000000" w:fill="DDD9C4"/>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CP2</w:t>
            </w:r>
          </w:p>
        </w:tc>
      </w:tr>
      <w:tr w:rsidR="00854727" w:rsidRPr="00854727" w:rsidTr="00854727">
        <w:trPr>
          <w:trHeight w:val="330"/>
        </w:trPr>
        <w:tc>
          <w:tcPr>
            <w:tcW w:w="4480" w:type="dxa"/>
            <w:gridSpan w:val="2"/>
            <w:vMerge w:val="restart"/>
            <w:shd w:val="clear" w:color="000000" w:fill="FDE9D9"/>
            <w:vAlign w:val="center"/>
            <w:hideMark/>
          </w:tcPr>
          <w:p w:rsidR="00854727" w:rsidRPr="00854727" w:rsidRDefault="00854727" w:rsidP="00854727">
            <w:pPr>
              <w:spacing w:after="0" w:line="240" w:lineRule="auto"/>
              <w:jc w:val="center"/>
              <w:rPr>
                <w:rFonts w:ascii="Arial Narrow" w:eastAsia="Times New Roman" w:hAnsi="Arial Narrow" w:cs="Times New Roman"/>
                <w:b/>
                <w:bCs/>
                <w:color w:val="000000"/>
                <w:lang w:eastAsia="es-MX"/>
              </w:rPr>
            </w:pPr>
            <w:r w:rsidRPr="00854727">
              <w:rPr>
                <w:rFonts w:ascii="Arial Narrow" w:eastAsia="Times New Roman" w:hAnsi="Arial Narrow" w:cs="Times New Roman"/>
                <w:b/>
                <w:bCs/>
                <w:color w:val="000000"/>
                <w:lang w:eastAsia="es-MX"/>
              </w:rPr>
              <w:t>DISPOSICIÓN FINAL</w:t>
            </w:r>
          </w:p>
        </w:tc>
        <w:tc>
          <w:tcPr>
            <w:tcW w:w="3980" w:type="dxa"/>
            <w:shd w:val="clear" w:color="000000" w:fill="FDE9D9"/>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Relleno Sanitario</w:t>
            </w:r>
          </w:p>
        </w:tc>
        <w:tc>
          <w:tcPr>
            <w:tcW w:w="760" w:type="dxa"/>
            <w:shd w:val="clear" w:color="000000" w:fill="FDE9D9"/>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DF1</w:t>
            </w:r>
          </w:p>
        </w:tc>
      </w:tr>
      <w:tr w:rsidR="00854727" w:rsidRPr="00854727" w:rsidTr="00854727">
        <w:trPr>
          <w:trHeight w:val="330"/>
        </w:trPr>
        <w:tc>
          <w:tcPr>
            <w:tcW w:w="4480" w:type="dxa"/>
            <w:gridSpan w:val="2"/>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FDE9D9"/>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Sitio Controlado</w:t>
            </w:r>
          </w:p>
        </w:tc>
        <w:tc>
          <w:tcPr>
            <w:tcW w:w="760" w:type="dxa"/>
            <w:shd w:val="clear" w:color="000000" w:fill="FDE9D9"/>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DF2</w:t>
            </w:r>
          </w:p>
        </w:tc>
      </w:tr>
      <w:tr w:rsidR="00854727" w:rsidRPr="00854727" w:rsidTr="00854727">
        <w:trPr>
          <w:trHeight w:val="330"/>
        </w:trPr>
        <w:tc>
          <w:tcPr>
            <w:tcW w:w="4480" w:type="dxa"/>
            <w:gridSpan w:val="2"/>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FDE9D9"/>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Tiradero Cielo Abierto</w:t>
            </w:r>
          </w:p>
        </w:tc>
        <w:tc>
          <w:tcPr>
            <w:tcW w:w="760" w:type="dxa"/>
            <w:shd w:val="clear" w:color="000000" w:fill="FDE9D9"/>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DF3</w:t>
            </w:r>
          </w:p>
        </w:tc>
      </w:tr>
      <w:tr w:rsidR="00854727" w:rsidRPr="00854727" w:rsidTr="00854727">
        <w:trPr>
          <w:trHeight w:val="330"/>
        </w:trPr>
        <w:tc>
          <w:tcPr>
            <w:tcW w:w="4480" w:type="dxa"/>
            <w:gridSpan w:val="2"/>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FDE9D9"/>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Sitio no controlado</w:t>
            </w:r>
          </w:p>
        </w:tc>
        <w:tc>
          <w:tcPr>
            <w:tcW w:w="760" w:type="dxa"/>
            <w:shd w:val="clear" w:color="000000" w:fill="FDE9D9"/>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DF4</w:t>
            </w:r>
          </w:p>
        </w:tc>
      </w:tr>
      <w:tr w:rsidR="00854727" w:rsidRPr="00854727" w:rsidTr="00854727">
        <w:trPr>
          <w:trHeight w:val="330"/>
        </w:trPr>
        <w:tc>
          <w:tcPr>
            <w:tcW w:w="4480" w:type="dxa"/>
            <w:gridSpan w:val="2"/>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FDE9D9"/>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In situ</w:t>
            </w:r>
          </w:p>
        </w:tc>
        <w:tc>
          <w:tcPr>
            <w:tcW w:w="760" w:type="dxa"/>
            <w:shd w:val="clear" w:color="000000" w:fill="FDE9D9"/>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DF5</w:t>
            </w:r>
          </w:p>
        </w:tc>
      </w:tr>
      <w:tr w:rsidR="00854727" w:rsidRPr="00854727" w:rsidTr="00854727">
        <w:trPr>
          <w:trHeight w:val="330"/>
        </w:trPr>
        <w:tc>
          <w:tcPr>
            <w:tcW w:w="8460" w:type="dxa"/>
            <w:gridSpan w:val="3"/>
            <w:shd w:val="clear" w:color="000000" w:fill="F5EFA1"/>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Otros Métodos de recuperación (especifique)</w:t>
            </w:r>
          </w:p>
        </w:tc>
        <w:tc>
          <w:tcPr>
            <w:tcW w:w="760" w:type="dxa"/>
            <w:shd w:val="clear" w:color="000000" w:fill="F5EFA1"/>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OMR1</w:t>
            </w:r>
          </w:p>
        </w:tc>
      </w:tr>
      <w:tr w:rsidR="00854727" w:rsidRPr="00854727" w:rsidTr="00854727">
        <w:trPr>
          <w:trHeight w:val="330"/>
        </w:trPr>
        <w:tc>
          <w:tcPr>
            <w:tcW w:w="8460" w:type="dxa"/>
            <w:gridSpan w:val="3"/>
            <w:shd w:val="clear" w:color="000000" w:fill="F5EFA1"/>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Otros Métodos de tratamiento (especifique)</w:t>
            </w:r>
          </w:p>
        </w:tc>
        <w:tc>
          <w:tcPr>
            <w:tcW w:w="760" w:type="dxa"/>
            <w:shd w:val="clear" w:color="000000" w:fill="F5EFA1"/>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OMT1</w:t>
            </w:r>
          </w:p>
        </w:tc>
      </w:tr>
    </w:tbl>
    <w:p w:rsidR="00D6667F" w:rsidRPr="00CA6242" w:rsidRDefault="00D6667F" w:rsidP="00E523E3">
      <w:pPr>
        <w:pStyle w:val="Sinespaciado"/>
        <w:rPr>
          <w:rFonts w:cs="Arial"/>
        </w:rPr>
      </w:pPr>
    </w:p>
    <w:sectPr w:rsidR="00D6667F" w:rsidRPr="00CA6242" w:rsidSect="00AC6FE9">
      <w:headerReference w:type="default" r:id="rId13"/>
      <w:footerReference w:type="default" r:id="rId14"/>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6DF9" w:rsidRDefault="00DC6DF9" w:rsidP="00645AE3">
      <w:pPr>
        <w:spacing w:after="0" w:line="240" w:lineRule="auto"/>
      </w:pPr>
      <w:r>
        <w:separator/>
      </w:r>
    </w:p>
  </w:endnote>
  <w:endnote w:type="continuationSeparator" w:id="0">
    <w:p w:rsidR="00DC6DF9" w:rsidRDefault="00DC6DF9" w:rsidP="00645A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residencia Base">
    <w:altName w:val="Cambria"/>
    <w:panose1 w:val="00000000000000000000"/>
    <w:charset w:val="4D"/>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381" w:rsidRDefault="00332381">
    <w:pPr>
      <w:pStyle w:val="Piedepgina"/>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sz w:val="18"/>
        <w:szCs w:val="18"/>
      </w:rPr>
      <w:t>GUÍA PARA LA ELABORACIÓ</w:t>
    </w:r>
    <w:r w:rsidRPr="00880E20">
      <w:rPr>
        <w:rFonts w:asciiTheme="majorHAnsi" w:eastAsiaTheme="majorEastAsia" w:hAnsiTheme="majorHAnsi" w:cstheme="majorBidi"/>
        <w:sz w:val="18"/>
        <w:szCs w:val="18"/>
      </w:rPr>
      <w:t>N DE PLAN DE MANEJO DE RESIDUOS DE MANEJO ESPECIAL</w:t>
    </w:r>
    <w:r>
      <w:rPr>
        <w:rFonts w:asciiTheme="majorHAnsi" w:eastAsiaTheme="majorEastAsia" w:hAnsiTheme="majorHAnsi" w:cstheme="majorBidi"/>
      </w:rPr>
      <w:t xml:space="preserve">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lang w:val="es-ES"/>
      </w:rPr>
      <w:t xml:space="preserve">Página </w:t>
    </w:r>
    <w:r w:rsidR="00852003">
      <w:fldChar w:fldCharType="begin"/>
    </w:r>
    <w:r>
      <w:instrText>PAGE   \* MERGEFORMAT</w:instrText>
    </w:r>
    <w:r w:rsidR="00852003">
      <w:fldChar w:fldCharType="separate"/>
    </w:r>
    <w:r w:rsidR="00192521" w:rsidRPr="00192521">
      <w:rPr>
        <w:rFonts w:asciiTheme="majorHAnsi" w:eastAsiaTheme="majorEastAsia" w:hAnsiTheme="majorHAnsi" w:cstheme="majorBidi"/>
        <w:noProof/>
        <w:lang w:val="es-ES"/>
      </w:rPr>
      <w:t>2</w:t>
    </w:r>
    <w:r w:rsidR="00852003">
      <w:rPr>
        <w:rFonts w:asciiTheme="majorHAnsi" w:eastAsiaTheme="majorEastAsia" w:hAnsiTheme="majorHAnsi" w:cstheme="majorBidi"/>
      </w:rPr>
      <w:fldChar w:fldCharType="end"/>
    </w:r>
    <w:r>
      <w:rPr>
        <w:rFonts w:asciiTheme="majorHAnsi" w:eastAsiaTheme="majorEastAsia" w:hAnsiTheme="majorHAnsi" w:cstheme="majorBidi"/>
      </w:rPr>
      <w:t xml:space="preserve"> de 19</w:t>
    </w:r>
  </w:p>
  <w:p w:rsidR="00332381" w:rsidRDefault="00332381" w:rsidP="00327E47">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6DF9" w:rsidRDefault="00DC6DF9" w:rsidP="00645AE3">
      <w:pPr>
        <w:spacing w:after="0" w:line="240" w:lineRule="auto"/>
      </w:pPr>
      <w:r>
        <w:separator/>
      </w:r>
    </w:p>
  </w:footnote>
  <w:footnote w:type="continuationSeparator" w:id="0">
    <w:p w:rsidR="00DC6DF9" w:rsidRDefault="00DC6DF9" w:rsidP="00645A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381" w:rsidRDefault="00192521" w:rsidP="00B22939">
    <w:pPr>
      <w:pStyle w:val="Encabezado"/>
    </w:pPr>
    <w:r>
      <w:rPr>
        <w:noProof/>
        <w:lang w:eastAsia="es-MX"/>
      </w:rPr>
      <w:drawing>
        <wp:anchor distT="0" distB="0" distL="114300" distR="114300" simplePos="0" relativeHeight="251659264" behindDoc="1" locked="0" layoutInCell="1" allowOverlap="1" wp14:anchorId="1D7B7BEB" wp14:editId="254DA5C3">
          <wp:simplePos x="0" y="0"/>
          <wp:positionH relativeFrom="column">
            <wp:posOffset>-846219</wp:posOffset>
          </wp:positionH>
          <wp:positionV relativeFrom="paragraph">
            <wp:posOffset>-949310</wp:posOffset>
          </wp:positionV>
          <wp:extent cx="7772400" cy="8952614"/>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a:extLst>
                      <a:ext uri="{28A0092B-C50C-407E-A947-70E740481C1C}">
                        <a14:useLocalDpi xmlns:a14="http://schemas.microsoft.com/office/drawing/2010/main" val="0"/>
                      </a:ext>
                    </a:extLst>
                  </a:blip>
                  <a:srcRect b="10992"/>
                  <a:stretch/>
                </pic:blipFill>
                <pic:spPr bwMode="auto">
                  <a:xfrm>
                    <a:off x="0" y="0"/>
                    <a:ext cx="7774940" cy="8955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32381" w:rsidRDefault="0033238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A35C8"/>
    <w:multiLevelType w:val="multilevel"/>
    <w:tmpl w:val="D526AFA8"/>
    <w:lvl w:ilvl="0">
      <w:start w:val="6"/>
      <w:numFmt w:val="decimal"/>
      <w:lvlText w:val="%1"/>
      <w:lvlJc w:val="left"/>
      <w:pPr>
        <w:ind w:left="360" w:hanging="360"/>
      </w:pPr>
      <w:rPr>
        <w:rFonts w:cs="Arial" w:hint="default"/>
        <w:sz w:val="22"/>
      </w:rPr>
    </w:lvl>
    <w:lvl w:ilvl="1">
      <w:start w:val="1"/>
      <w:numFmt w:val="decimal"/>
      <w:lvlText w:val="%1.%2"/>
      <w:lvlJc w:val="left"/>
      <w:pPr>
        <w:ind w:left="360" w:hanging="360"/>
      </w:pPr>
      <w:rPr>
        <w:rFonts w:cs="Arial" w:hint="default"/>
        <w:sz w:val="22"/>
      </w:rPr>
    </w:lvl>
    <w:lvl w:ilvl="2">
      <w:start w:val="1"/>
      <w:numFmt w:val="decimal"/>
      <w:lvlText w:val="%1.%2.%3"/>
      <w:lvlJc w:val="left"/>
      <w:pPr>
        <w:ind w:left="720" w:hanging="720"/>
      </w:pPr>
      <w:rPr>
        <w:rFonts w:cs="Arial" w:hint="default"/>
        <w:sz w:val="22"/>
      </w:rPr>
    </w:lvl>
    <w:lvl w:ilvl="3">
      <w:start w:val="1"/>
      <w:numFmt w:val="decimal"/>
      <w:lvlText w:val="%1.%2.%3.%4"/>
      <w:lvlJc w:val="left"/>
      <w:pPr>
        <w:ind w:left="1080" w:hanging="1080"/>
      </w:pPr>
      <w:rPr>
        <w:rFonts w:cs="Arial" w:hint="default"/>
        <w:sz w:val="22"/>
      </w:rPr>
    </w:lvl>
    <w:lvl w:ilvl="4">
      <w:start w:val="1"/>
      <w:numFmt w:val="decimal"/>
      <w:lvlText w:val="%1.%2.%3.%4.%5"/>
      <w:lvlJc w:val="left"/>
      <w:pPr>
        <w:ind w:left="1080" w:hanging="1080"/>
      </w:pPr>
      <w:rPr>
        <w:rFonts w:cs="Arial" w:hint="default"/>
        <w:sz w:val="22"/>
      </w:rPr>
    </w:lvl>
    <w:lvl w:ilvl="5">
      <w:start w:val="1"/>
      <w:numFmt w:val="decimal"/>
      <w:lvlText w:val="%1.%2.%3.%4.%5.%6"/>
      <w:lvlJc w:val="left"/>
      <w:pPr>
        <w:ind w:left="1440" w:hanging="1440"/>
      </w:pPr>
      <w:rPr>
        <w:rFonts w:cs="Arial" w:hint="default"/>
        <w:sz w:val="22"/>
      </w:rPr>
    </w:lvl>
    <w:lvl w:ilvl="6">
      <w:start w:val="1"/>
      <w:numFmt w:val="decimal"/>
      <w:lvlText w:val="%1.%2.%3.%4.%5.%6.%7"/>
      <w:lvlJc w:val="left"/>
      <w:pPr>
        <w:ind w:left="1440" w:hanging="1440"/>
      </w:pPr>
      <w:rPr>
        <w:rFonts w:cs="Arial" w:hint="default"/>
        <w:sz w:val="22"/>
      </w:rPr>
    </w:lvl>
    <w:lvl w:ilvl="7">
      <w:start w:val="1"/>
      <w:numFmt w:val="decimal"/>
      <w:lvlText w:val="%1.%2.%3.%4.%5.%6.%7.%8"/>
      <w:lvlJc w:val="left"/>
      <w:pPr>
        <w:ind w:left="1800" w:hanging="1800"/>
      </w:pPr>
      <w:rPr>
        <w:rFonts w:cs="Arial" w:hint="default"/>
        <w:sz w:val="22"/>
      </w:rPr>
    </w:lvl>
    <w:lvl w:ilvl="8">
      <w:start w:val="1"/>
      <w:numFmt w:val="decimal"/>
      <w:lvlText w:val="%1.%2.%3.%4.%5.%6.%7.%8.%9"/>
      <w:lvlJc w:val="left"/>
      <w:pPr>
        <w:ind w:left="2160" w:hanging="2160"/>
      </w:pPr>
      <w:rPr>
        <w:rFonts w:cs="Arial" w:hint="default"/>
        <w:sz w:val="22"/>
      </w:rPr>
    </w:lvl>
  </w:abstractNum>
  <w:abstractNum w:abstractNumId="1">
    <w:nsid w:val="0B2E0D1E"/>
    <w:multiLevelType w:val="multilevel"/>
    <w:tmpl w:val="B0F2D028"/>
    <w:lvl w:ilvl="0">
      <w:start w:val="5"/>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960" w:hanging="180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2">
    <w:nsid w:val="0FA27A2A"/>
    <w:multiLevelType w:val="hybridMultilevel"/>
    <w:tmpl w:val="CEBE0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234FE8"/>
    <w:multiLevelType w:val="hybridMultilevel"/>
    <w:tmpl w:val="645A6C14"/>
    <w:lvl w:ilvl="0" w:tplc="E340B1EE">
      <w:start w:val="1"/>
      <w:numFmt w:val="upperRoman"/>
      <w:lvlText w:val="%1."/>
      <w:lvlJc w:val="left"/>
      <w:pPr>
        <w:ind w:left="2880" w:hanging="720"/>
      </w:pPr>
      <w:rPr>
        <w:rFonts w:hint="default"/>
      </w:rPr>
    </w:lvl>
    <w:lvl w:ilvl="1" w:tplc="080A0019" w:tentative="1">
      <w:start w:val="1"/>
      <w:numFmt w:val="lowerLetter"/>
      <w:lvlText w:val="%2."/>
      <w:lvlJc w:val="left"/>
      <w:pPr>
        <w:ind w:left="3240" w:hanging="360"/>
      </w:pPr>
    </w:lvl>
    <w:lvl w:ilvl="2" w:tplc="080A001B" w:tentative="1">
      <w:start w:val="1"/>
      <w:numFmt w:val="lowerRoman"/>
      <w:lvlText w:val="%3."/>
      <w:lvlJc w:val="right"/>
      <w:pPr>
        <w:ind w:left="3960" w:hanging="180"/>
      </w:pPr>
    </w:lvl>
    <w:lvl w:ilvl="3" w:tplc="080A000F" w:tentative="1">
      <w:start w:val="1"/>
      <w:numFmt w:val="decimal"/>
      <w:lvlText w:val="%4."/>
      <w:lvlJc w:val="left"/>
      <w:pPr>
        <w:ind w:left="4680" w:hanging="360"/>
      </w:pPr>
    </w:lvl>
    <w:lvl w:ilvl="4" w:tplc="080A0019" w:tentative="1">
      <w:start w:val="1"/>
      <w:numFmt w:val="lowerLetter"/>
      <w:lvlText w:val="%5."/>
      <w:lvlJc w:val="left"/>
      <w:pPr>
        <w:ind w:left="5400" w:hanging="360"/>
      </w:pPr>
    </w:lvl>
    <w:lvl w:ilvl="5" w:tplc="080A001B" w:tentative="1">
      <w:start w:val="1"/>
      <w:numFmt w:val="lowerRoman"/>
      <w:lvlText w:val="%6."/>
      <w:lvlJc w:val="right"/>
      <w:pPr>
        <w:ind w:left="6120" w:hanging="180"/>
      </w:pPr>
    </w:lvl>
    <w:lvl w:ilvl="6" w:tplc="080A000F" w:tentative="1">
      <w:start w:val="1"/>
      <w:numFmt w:val="decimal"/>
      <w:lvlText w:val="%7."/>
      <w:lvlJc w:val="left"/>
      <w:pPr>
        <w:ind w:left="6840" w:hanging="360"/>
      </w:pPr>
    </w:lvl>
    <w:lvl w:ilvl="7" w:tplc="080A0019" w:tentative="1">
      <w:start w:val="1"/>
      <w:numFmt w:val="lowerLetter"/>
      <w:lvlText w:val="%8."/>
      <w:lvlJc w:val="left"/>
      <w:pPr>
        <w:ind w:left="7560" w:hanging="360"/>
      </w:pPr>
    </w:lvl>
    <w:lvl w:ilvl="8" w:tplc="080A001B" w:tentative="1">
      <w:start w:val="1"/>
      <w:numFmt w:val="lowerRoman"/>
      <w:lvlText w:val="%9."/>
      <w:lvlJc w:val="right"/>
      <w:pPr>
        <w:ind w:left="8280" w:hanging="180"/>
      </w:pPr>
    </w:lvl>
  </w:abstractNum>
  <w:abstractNum w:abstractNumId="4">
    <w:nsid w:val="13A83705"/>
    <w:multiLevelType w:val="multilevel"/>
    <w:tmpl w:val="EDCAF254"/>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eastAsia="Calibri" w:hint="default"/>
      </w:rPr>
    </w:lvl>
    <w:lvl w:ilvl="2">
      <w:start w:val="1"/>
      <w:numFmt w:val="decimal"/>
      <w:isLgl/>
      <w:lvlText w:val="%1.%2.%3."/>
      <w:lvlJc w:val="left"/>
      <w:pPr>
        <w:ind w:left="1080" w:hanging="720"/>
      </w:pPr>
      <w:rPr>
        <w:rFonts w:eastAsia="Calibri" w:hint="default"/>
      </w:rPr>
    </w:lvl>
    <w:lvl w:ilvl="3">
      <w:start w:val="1"/>
      <w:numFmt w:val="decimal"/>
      <w:isLgl/>
      <w:lvlText w:val="%1.%2.%3.%4."/>
      <w:lvlJc w:val="left"/>
      <w:pPr>
        <w:ind w:left="1440" w:hanging="1080"/>
      </w:pPr>
      <w:rPr>
        <w:rFonts w:eastAsia="Calibri" w:hint="default"/>
      </w:rPr>
    </w:lvl>
    <w:lvl w:ilvl="4">
      <w:start w:val="1"/>
      <w:numFmt w:val="decimal"/>
      <w:isLgl/>
      <w:lvlText w:val="%1.%2.%3.%4.%5."/>
      <w:lvlJc w:val="left"/>
      <w:pPr>
        <w:ind w:left="1440" w:hanging="1080"/>
      </w:pPr>
      <w:rPr>
        <w:rFonts w:eastAsia="Calibri" w:hint="default"/>
      </w:rPr>
    </w:lvl>
    <w:lvl w:ilvl="5">
      <w:start w:val="1"/>
      <w:numFmt w:val="decimal"/>
      <w:isLgl/>
      <w:lvlText w:val="%1.%2.%3.%4.%5.%6."/>
      <w:lvlJc w:val="left"/>
      <w:pPr>
        <w:ind w:left="1800" w:hanging="1440"/>
      </w:pPr>
      <w:rPr>
        <w:rFonts w:eastAsia="Calibri" w:hint="default"/>
      </w:rPr>
    </w:lvl>
    <w:lvl w:ilvl="6">
      <w:start w:val="1"/>
      <w:numFmt w:val="decimal"/>
      <w:isLgl/>
      <w:lvlText w:val="%1.%2.%3.%4.%5.%6.%7."/>
      <w:lvlJc w:val="left"/>
      <w:pPr>
        <w:ind w:left="1800" w:hanging="1440"/>
      </w:pPr>
      <w:rPr>
        <w:rFonts w:eastAsia="Calibri" w:hint="default"/>
      </w:rPr>
    </w:lvl>
    <w:lvl w:ilvl="7">
      <w:start w:val="1"/>
      <w:numFmt w:val="decimal"/>
      <w:isLgl/>
      <w:lvlText w:val="%1.%2.%3.%4.%5.%6.%7.%8."/>
      <w:lvlJc w:val="left"/>
      <w:pPr>
        <w:ind w:left="2160" w:hanging="1800"/>
      </w:pPr>
      <w:rPr>
        <w:rFonts w:eastAsia="Calibri" w:hint="default"/>
      </w:rPr>
    </w:lvl>
    <w:lvl w:ilvl="8">
      <w:start w:val="1"/>
      <w:numFmt w:val="decimal"/>
      <w:isLgl/>
      <w:lvlText w:val="%1.%2.%3.%4.%5.%6.%7.%8.%9."/>
      <w:lvlJc w:val="left"/>
      <w:pPr>
        <w:ind w:left="2160" w:hanging="1800"/>
      </w:pPr>
      <w:rPr>
        <w:rFonts w:eastAsia="Calibri" w:hint="default"/>
      </w:rPr>
    </w:lvl>
  </w:abstractNum>
  <w:abstractNum w:abstractNumId="5">
    <w:nsid w:val="15BF6641"/>
    <w:multiLevelType w:val="multilevel"/>
    <w:tmpl w:val="65920E7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eastAsia="Calibri" w:hint="default"/>
      </w:rPr>
    </w:lvl>
    <w:lvl w:ilvl="2">
      <w:start w:val="1"/>
      <w:numFmt w:val="decimal"/>
      <w:isLgl/>
      <w:lvlText w:val="%1.%2.%3."/>
      <w:lvlJc w:val="left"/>
      <w:pPr>
        <w:ind w:left="1080" w:hanging="720"/>
      </w:pPr>
      <w:rPr>
        <w:rFonts w:eastAsia="Calibri" w:hint="default"/>
      </w:rPr>
    </w:lvl>
    <w:lvl w:ilvl="3">
      <w:start w:val="1"/>
      <w:numFmt w:val="decimal"/>
      <w:isLgl/>
      <w:lvlText w:val="%1.%2.%3.%4."/>
      <w:lvlJc w:val="left"/>
      <w:pPr>
        <w:ind w:left="1440" w:hanging="1080"/>
      </w:pPr>
      <w:rPr>
        <w:rFonts w:eastAsia="Calibri" w:hint="default"/>
      </w:rPr>
    </w:lvl>
    <w:lvl w:ilvl="4">
      <w:start w:val="1"/>
      <w:numFmt w:val="decimal"/>
      <w:isLgl/>
      <w:lvlText w:val="%1.%2.%3.%4.%5."/>
      <w:lvlJc w:val="left"/>
      <w:pPr>
        <w:ind w:left="1440" w:hanging="1080"/>
      </w:pPr>
      <w:rPr>
        <w:rFonts w:eastAsia="Calibri" w:hint="default"/>
      </w:rPr>
    </w:lvl>
    <w:lvl w:ilvl="5">
      <w:start w:val="1"/>
      <w:numFmt w:val="decimal"/>
      <w:isLgl/>
      <w:lvlText w:val="%1.%2.%3.%4.%5.%6."/>
      <w:lvlJc w:val="left"/>
      <w:pPr>
        <w:ind w:left="1800" w:hanging="1440"/>
      </w:pPr>
      <w:rPr>
        <w:rFonts w:eastAsia="Calibri" w:hint="default"/>
      </w:rPr>
    </w:lvl>
    <w:lvl w:ilvl="6">
      <w:start w:val="1"/>
      <w:numFmt w:val="decimal"/>
      <w:isLgl/>
      <w:lvlText w:val="%1.%2.%3.%4.%5.%6.%7."/>
      <w:lvlJc w:val="left"/>
      <w:pPr>
        <w:ind w:left="1800" w:hanging="1440"/>
      </w:pPr>
      <w:rPr>
        <w:rFonts w:eastAsia="Calibri" w:hint="default"/>
      </w:rPr>
    </w:lvl>
    <w:lvl w:ilvl="7">
      <w:start w:val="1"/>
      <w:numFmt w:val="decimal"/>
      <w:isLgl/>
      <w:lvlText w:val="%1.%2.%3.%4.%5.%6.%7.%8."/>
      <w:lvlJc w:val="left"/>
      <w:pPr>
        <w:ind w:left="2160" w:hanging="1800"/>
      </w:pPr>
      <w:rPr>
        <w:rFonts w:eastAsia="Calibri" w:hint="default"/>
      </w:rPr>
    </w:lvl>
    <w:lvl w:ilvl="8">
      <w:start w:val="1"/>
      <w:numFmt w:val="decimal"/>
      <w:isLgl/>
      <w:lvlText w:val="%1.%2.%3.%4.%5.%6.%7.%8.%9."/>
      <w:lvlJc w:val="left"/>
      <w:pPr>
        <w:ind w:left="2160" w:hanging="1800"/>
      </w:pPr>
      <w:rPr>
        <w:rFonts w:eastAsia="Calibri" w:hint="default"/>
      </w:rPr>
    </w:lvl>
  </w:abstractNum>
  <w:abstractNum w:abstractNumId="6">
    <w:nsid w:val="165F7D11"/>
    <w:multiLevelType w:val="multilevel"/>
    <w:tmpl w:val="6E9A9F1C"/>
    <w:lvl w:ilvl="0">
      <w:start w:val="6"/>
      <w:numFmt w:val="decimal"/>
      <w:lvlText w:val="%1"/>
      <w:lvlJc w:val="left"/>
      <w:pPr>
        <w:ind w:left="360" w:hanging="360"/>
      </w:pPr>
      <w:rPr>
        <w:rFonts w:cs="Arial" w:hint="default"/>
        <w:sz w:val="22"/>
      </w:rPr>
    </w:lvl>
    <w:lvl w:ilvl="1">
      <w:start w:val="1"/>
      <w:numFmt w:val="decimal"/>
      <w:lvlText w:val="%1.%2"/>
      <w:lvlJc w:val="left"/>
      <w:pPr>
        <w:ind w:left="1211" w:hanging="360"/>
      </w:pPr>
      <w:rPr>
        <w:rFonts w:cs="Arial" w:hint="default"/>
        <w:sz w:val="22"/>
      </w:rPr>
    </w:lvl>
    <w:lvl w:ilvl="2">
      <w:start w:val="1"/>
      <w:numFmt w:val="decimal"/>
      <w:lvlText w:val="%1.%2.%3"/>
      <w:lvlJc w:val="left"/>
      <w:pPr>
        <w:ind w:left="2422" w:hanging="720"/>
      </w:pPr>
      <w:rPr>
        <w:rFonts w:cs="Arial" w:hint="default"/>
        <w:sz w:val="22"/>
      </w:rPr>
    </w:lvl>
    <w:lvl w:ilvl="3">
      <w:start w:val="1"/>
      <w:numFmt w:val="decimal"/>
      <w:lvlText w:val="%1.%2.%3.%4"/>
      <w:lvlJc w:val="left"/>
      <w:pPr>
        <w:ind w:left="3633" w:hanging="1080"/>
      </w:pPr>
      <w:rPr>
        <w:rFonts w:cs="Arial" w:hint="default"/>
        <w:sz w:val="22"/>
      </w:rPr>
    </w:lvl>
    <w:lvl w:ilvl="4">
      <w:start w:val="1"/>
      <w:numFmt w:val="decimal"/>
      <w:lvlText w:val="%1.%2.%3.%4.%5"/>
      <w:lvlJc w:val="left"/>
      <w:pPr>
        <w:ind w:left="4484" w:hanging="1080"/>
      </w:pPr>
      <w:rPr>
        <w:rFonts w:cs="Arial" w:hint="default"/>
        <w:sz w:val="22"/>
      </w:rPr>
    </w:lvl>
    <w:lvl w:ilvl="5">
      <w:start w:val="1"/>
      <w:numFmt w:val="decimal"/>
      <w:lvlText w:val="%1.%2.%3.%4.%5.%6"/>
      <w:lvlJc w:val="left"/>
      <w:pPr>
        <w:ind w:left="5695" w:hanging="1440"/>
      </w:pPr>
      <w:rPr>
        <w:rFonts w:cs="Arial" w:hint="default"/>
        <w:sz w:val="22"/>
      </w:rPr>
    </w:lvl>
    <w:lvl w:ilvl="6">
      <w:start w:val="1"/>
      <w:numFmt w:val="decimal"/>
      <w:lvlText w:val="%1.%2.%3.%4.%5.%6.%7"/>
      <w:lvlJc w:val="left"/>
      <w:pPr>
        <w:ind w:left="6546" w:hanging="1440"/>
      </w:pPr>
      <w:rPr>
        <w:rFonts w:cs="Arial" w:hint="default"/>
        <w:sz w:val="22"/>
      </w:rPr>
    </w:lvl>
    <w:lvl w:ilvl="7">
      <w:start w:val="1"/>
      <w:numFmt w:val="decimal"/>
      <w:lvlText w:val="%1.%2.%3.%4.%5.%6.%7.%8"/>
      <w:lvlJc w:val="left"/>
      <w:pPr>
        <w:ind w:left="7757" w:hanging="1800"/>
      </w:pPr>
      <w:rPr>
        <w:rFonts w:cs="Arial" w:hint="default"/>
        <w:sz w:val="22"/>
      </w:rPr>
    </w:lvl>
    <w:lvl w:ilvl="8">
      <w:start w:val="1"/>
      <w:numFmt w:val="decimal"/>
      <w:lvlText w:val="%1.%2.%3.%4.%5.%6.%7.%8.%9"/>
      <w:lvlJc w:val="left"/>
      <w:pPr>
        <w:ind w:left="8968" w:hanging="2160"/>
      </w:pPr>
      <w:rPr>
        <w:rFonts w:cs="Arial" w:hint="default"/>
        <w:sz w:val="22"/>
      </w:rPr>
    </w:lvl>
  </w:abstractNum>
  <w:abstractNum w:abstractNumId="7">
    <w:nsid w:val="17177B3C"/>
    <w:multiLevelType w:val="hybridMultilevel"/>
    <w:tmpl w:val="0574A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F776EC"/>
    <w:multiLevelType w:val="hybridMultilevel"/>
    <w:tmpl w:val="317A6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C375F7"/>
    <w:multiLevelType w:val="hybridMultilevel"/>
    <w:tmpl w:val="63A41EE8"/>
    <w:lvl w:ilvl="0" w:tplc="06E00970">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A25156A"/>
    <w:multiLevelType w:val="hybridMultilevel"/>
    <w:tmpl w:val="546AF5DC"/>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C5C7DDC"/>
    <w:multiLevelType w:val="hybridMultilevel"/>
    <w:tmpl w:val="363E6632"/>
    <w:lvl w:ilvl="0" w:tplc="35A43362">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3447D90"/>
    <w:multiLevelType w:val="hybridMultilevel"/>
    <w:tmpl w:val="98706E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6981297"/>
    <w:multiLevelType w:val="multilevel"/>
    <w:tmpl w:val="98C2B56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ascii="Arial" w:hAnsi="Arial" w:cs="Arial" w:hint="default"/>
        <w:sz w:val="20"/>
        <w:szCs w:val="2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nsid w:val="36F91A43"/>
    <w:multiLevelType w:val="hybridMultilevel"/>
    <w:tmpl w:val="739A4296"/>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C0309D1"/>
    <w:multiLevelType w:val="hybridMultilevel"/>
    <w:tmpl w:val="78249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02220A8"/>
    <w:multiLevelType w:val="hybridMultilevel"/>
    <w:tmpl w:val="E7EE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50060BE"/>
    <w:multiLevelType w:val="multilevel"/>
    <w:tmpl w:val="0CD0EC36"/>
    <w:lvl w:ilvl="0">
      <w:start w:val="1"/>
      <w:numFmt w:val="upperRoman"/>
      <w:lvlText w:val="%1."/>
      <w:lvlJc w:val="left"/>
      <w:pPr>
        <w:ind w:left="1080" w:hanging="72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8">
    <w:nsid w:val="47DA456E"/>
    <w:multiLevelType w:val="hybridMultilevel"/>
    <w:tmpl w:val="9D08E004"/>
    <w:lvl w:ilvl="0" w:tplc="080A0001">
      <w:start w:val="1"/>
      <w:numFmt w:val="bullet"/>
      <w:lvlText w:val=""/>
      <w:lvlJc w:val="left"/>
      <w:pPr>
        <w:ind w:left="1080" w:hanging="72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EC44A63"/>
    <w:multiLevelType w:val="hybridMultilevel"/>
    <w:tmpl w:val="F2E6FB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F0D3C95"/>
    <w:multiLevelType w:val="hybridMultilevel"/>
    <w:tmpl w:val="979244A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5594764"/>
    <w:multiLevelType w:val="hybridMultilevel"/>
    <w:tmpl w:val="54AEE88E"/>
    <w:lvl w:ilvl="0" w:tplc="080A0013">
      <w:start w:val="1"/>
      <w:numFmt w:val="upperRoman"/>
      <w:lvlText w:val="%1."/>
      <w:lvlJc w:val="righ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8D80534"/>
    <w:multiLevelType w:val="hybridMultilevel"/>
    <w:tmpl w:val="714C0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2D93709"/>
    <w:multiLevelType w:val="hybridMultilevel"/>
    <w:tmpl w:val="247620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74D84CE2"/>
    <w:multiLevelType w:val="hybridMultilevel"/>
    <w:tmpl w:val="7B7817E2"/>
    <w:lvl w:ilvl="0" w:tplc="080A000F">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6166FF4"/>
    <w:multiLevelType w:val="hybridMultilevel"/>
    <w:tmpl w:val="7F0A1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95F10AA"/>
    <w:multiLevelType w:val="multilevel"/>
    <w:tmpl w:val="70D6242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7">
    <w:nsid w:val="7B357112"/>
    <w:multiLevelType w:val="multilevel"/>
    <w:tmpl w:val="0F60278A"/>
    <w:lvl w:ilvl="0">
      <w:start w:val="5"/>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7C3C6026"/>
    <w:multiLevelType w:val="hybridMultilevel"/>
    <w:tmpl w:val="A7723BE2"/>
    <w:lvl w:ilvl="0" w:tplc="2AB6FE68">
      <w:start w:val="9"/>
      <w:numFmt w:val="bullet"/>
      <w:lvlText w:val="-"/>
      <w:lvlJc w:val="left"/>
      <w:pPr>
        <w:ind w:left="1080" w:hanging="720"/>
      </w:pPr>
      <w:rPr>
        <w:rFonts w:ascii="Trebuchet MS" w:eastAsiaTheme="minorEastAsia" w:hAnsi="Trebuchet MS" w:cstheme="minorBidi"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DF44734"/>
    <w:multiLevelType w:val="multilevel"/>
    <w:tmpl w:val="A6D4B010"/>
    <w:lvl w:ilvl="0">
      <w:start w:val="5"/>
      <w:numFmt w:val="decimal"/>
      <w:lvlText w:val="%1"/>
      <w:lvlJc w:val="left"/>
      <w:pPr>
        <w:ind w:left="810" w:hanging="810"/>
      </w:pPr>
      <w:rPr>
        <w:rFonts w:hint="default"/>
      </w:rPr>
    </w:lvl>
    <w:lvl w:ilvl="1">
      <w:start w:val="3"/>
      <w:numFmt w:val="decimal"/>
      <w:lvlText w:val="%1.%2"/>
      <w:lvlJc w:val="left"/>
      <w:pPr>
        <w:ind w:left="810" w:hanging="810"/>
      </w:pPr>
      <w:rPr>
        <w:rFonts w:hint="default"/>
      </w:rPr>
    </w:lvl>
    <w:lvl w:ilvl="2">
      <w:start w:val="3"/>
      <w:numFmt w:val="decimal"/>
      <w:lvlText w:val="%1.%2.%3"/>
      <w:lvlJc w:val="left"/>
      <w:pPr>
        <w:ind w:left="810" w:hanging="81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7F0C3FED"/>
    <w:multiLevelType w:val="hybridMultilevel"/>
    <w:tmpl w:val="F9E2E002"/>
    <w:lvl w:ilvl="0" w:tplc="D55489AC">
      <w:start w:val="1"/>
      <w:numFmt w:val="upperRoman"/>
      <w:lvlText w:val="%1."/>
      <w:lvlJc w:val="left"/>
      <w:pPr>
        <w:ind w:left="1080" w:hanging="720"/>
      </w:pPr>
      <w:rPr>
        <w:rFonts w:hint="default"/>
        <w:b/>
      </w:rPr>
    </w:lvl>
    <w:lvl w:ilvl="1" w:tplc="2AB6FE68">
      <w:start w:val="9"/>
      <w:numFmt w:val="bullet"/>
      <w:lvlText w:val="-"/>
      <w:lvlJc w:val="left"/>
      <w:pPr>
        <w:ind w:left="1440" w:hanging="360"/>
      </w:pPr>
      <w:rPr>
        <w:rFonts w:ascii="Trebuchet MS" w:eastAsiaTheme="minorEastAsia" w:hAnsi="Trebuchet MS" w:cstheme="minorBidi"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9"/>
  </w:num>
  <w:num w:numId="3">
    <w:abstractNumId w:val="11"/>
  </w:num>
  <w:num w:numId="4">
    <w:abstractNumId w:val="20"/>
  </w:num>
  <w:num w:numId="5">
    <w:abstractNumId w:val="24"/>
  </w:num>
  <w:num w:numId="6">
    <w:abstractNumId w:val="5"/>
  </w:num>
  <w:num w:numId="7">
    <w:abstractNumId w:val="10"/>
  </w:num>
  <w:num w:numId="8">
    <w:abstractNumId w:val="21"/>
  </w:num>
  <w:num w:numId="9">
    <w:abstractNumId w:val="13"/>
  </w:num>
  <w:num w:numId="10">
    <w:abstractNumId w:val="4"/>
  </w:num>
  <w:num w:numId="11">
    <w:abstractNumId w:val="22"/>
  </w:num>
  <w:num w:numId="12">
    <w:abstractNumId w:val="2"/>
  </w:num>
  <w:num w:numId="13">
    <w:abstractNumId w:val="19"/>
  </w:num>
  <w:num w:numId="14">
    <w:abstractNumId w:val="30"/>
  </w:num>
  <w:num w:numId="15">
    <w:abstractNumId w:val="18"/>
  </w:num>
  <w:num w:numId="16">
    <w:abstractNumId w:val="28"/>
  </w:num>
  <w:num w:numId="17">
    <w:abstractNumId w:val="15"/>
  </w:num>
  <w:num w:numId="18">
    <w:abstractNumId w:val="23"/>
  </w:num>
  <w:num w:numId="19">
    <w:abstractNumId w:val="16"/>
  </w:num>
  <w:num w:numId="20">
    <w:abstractNumId w:val="25"/>
  </w:num>
  <w:num w:numId="21">
    <w:abstractNumId w:val="8"/>
  </w:num>
  <w:num w:numId="22">
    <w:abstractNumId w:val="7"/>
  </w:num>
  <w:num w:numId="23">
    <w:abstractNumId w:val="14"/>
  </w:num>
  <w:num w:numId="24">
    <w:abstractNumId w:val="12"/>
  </w:num>
  <w:num w:numId="25">
    <w:abstractNumId w:val="29"/>
  </w:num>
  <w:num w:numId="26">
    <w:abstractNumId w:val="27"/>
  </w:num>
  <w:num w:numId="27">
    <w:abstractNumId w:val="26"/>
  </w:num>
  <w:num w:numId="28">
    <w:abstractNumId w:val="17"/>
  </w:num>
  <w:num w:numId="29">
    <w:abstractNumId w:val="0"/>
  </w:num>
  <w:num w:numId="30">
    <w:abstractNumId w:val="6"/>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C6FE9"/>
    <w:rsid w:val="00067DF4"/>
    <w:rsid w:val="00071100"/>
    <w:rsid w:val="000A096E"/>
    <w:rsid w:val="000B0E95"/>
    <w:rsid w:val="000B2E87"/>
    <w:rsid w:val="000B78EF"/>
    <w:rsid w:val="000D32CD"/>
    <w:rsid w:val="000D3C3F"/>
    <w:rsid w:val="000F2FB7"/>
    <w:rsid w:val="00105DBD"/>
    <w:rsid w:val="00134A27"/>
    <w:rsid w:val="00136454"/>
    <w:rsid w:val="001621F0"/>
    <w:rsid w:val="00162CE0"/>
    <w:rsid w:val="00192521"/>
    <w:rsid w:val="001C4E25"/>
    <w:rsid w:val="001D0E37"/>
    <w:rsid w:val="001E0C65"/>
    <w:rsid w:val="001F603C"/>
    <w:rsid w:val="00223B40"/>
    <w:rsid w:val="0024478B"/>
    <w:rsid w:val="00254359"/>
    <w:rsid w:val="00254C17"/>
    <w:rsid w:val="00262298"/>
    <w:rsid w:val="00265CC8"/>
    <w:rsid w:val="00276C6D"/>
    <w:rsid w:val="00293786"/>
    <w:rsid w:val="002940CE"/>
    <w:rsid w:val="00294D4C"/>
    <w:rsid w:val="002C064A"/>
    <w:rsid w:val="002D484C"/>
    <w:rsid w:val="002F699F"/>
    <w:rsid w:val="00312714"/>
    <w:rsid w:val="003272FD"/>
    <w:rsid w:val="00327E47"/>
    <w:rsid w:val="00332381"/>
    <w:rsid w:val="00333CF2"/>
    <w:rsid w:val="00353C24"/>
    <w:rsid w:val="0036726B"/>
    <w:rsid w:val="00373731"/>
    <w:rsid w:val="0037791D"/>
    <w:rsid w:val="0039250F"/>
    <w:rsid w:val="003E56BC"/>
    <w:rsid w:val="003F23B2"/>
    <w:rsid w:val="00426134"/>
    <w:rsid w:val="00426B6B"/>
    <w:rsid w:val="00434B2A"/>
    <w:rsid w:val="00462D69"/>
    <w:rsid w:val="00464515"/>
    <w:rsid w:val="00465283"/>
    <w:rsid w:val="004725BE"/>
    <w:rsid w:val="00481459"/>
    <w:rsid w:val="0049739F"/>
    <w:rsid w:val="004A0863"/>
    <w:rsid w:val="004A3E6E"/>
    <w:rsid w:val="004A6572"/>
    <w:rsid w:val="004B2D29"/>
    <w:rsid w:val="004C0F78"/>
    <w:rsid w:val="004E17D7"/>
    <w:rsid w:val="005133FD"/>
    <w:rsid w:val="00520069"/>
    <w:rsid w:val="00564CDD"/>
    <w:rsid w:val="00565886"/>
    <w:rsid w:val="005942FE"/>
    <w:rsid w:val="005B03F5"/>
    <w:rsid w:val="005B3FD5"/>
    <w:rsid w:val="005C424C"/>
    <w:rsid w:val="00644D5E"/>
    <w:rsid w:val="00645AE3"/>
    <w:rsid w:val="00647173"/>
    <w:rsid w:val="00651266"/>
    <w:rsid w:val="00685F8E"/>
    <w:rsid w:val="006A1E25"/>
    <w:rsid w:val="006E53EF"/>
    <w:rsid w:val="007218EE"/>
    <w:rsid w:val="00741BAF"/>
    <w:rsid w:val="007424BC"/>
    <w:rsid w:val="00791A56"/>
    <w:rsid w:val="007B5C1E"/>
    <w:rsid w:val="007F454A"/>
    <w:rsid w:val="0080747B"/>
    <w:rsid w:val="00820731"/>
    <w:rsid w:val="00830ACD"/>
    <w:rsid w:val="00852003"/>
    <w:rsid w:val="00854727"/>
    <w:rsid w:val="0086059C"/>
    <w:rsid w:val="00880E20"/>
    <w:rsid w:val="00893788"/>
    <w:rsid w:val="00897F39"/>
    <w:rsid w:val="008B2E30"/>
    <w:rsid w:val="008C225C"/>
    <w:rsid w:val="008D26E9"/>
    <w:rsid w:val="008D5260"/>
    <w:rsid w:val="00915367"/>
    <w:rsid w:val="00954C26"/>
    <w:rsid w:val="00961391"/>
    <w:rsid w:val="009A5095"/>
    <w:rsid w:val="009A7ED8"/>
    <w:rsid w:val="009F325B"/>
    <w:rsid w:val="00A353F4"/>
    <w:rsid w:val="00A477A8"/>
    <w:rsid w:val="00A748BE"/>
    <w:rsid w:val="00A851DD"/>
    <w:rsid w:val="00AB2C71"/>
    <w:rsid w:val="00AC6FE9"/>
    <w:rsid w:val="00AE407E"/>
    <w:rsid w:val="00AE6510"/>
    <w:rsid w:val="00AF19A1"/>
    <w:rsid w:val="00AF1EA3"/>
    <w:rsid w:val="00AF56E9"/>
    <w:rsid w:val="00B17A2C"/>
    <w:rsid w:val="00B22939"/>
    <w:rsid w:val="00B25E84"/>
    <w:rsid w:val="00B76CAD"/>
    <w:rsid w:val="00B86773"/>
    <w:rsid w:val="00BA1A18"/>
    <w:rsid w:val="00BA39A7"/>
    <w:rsid w:val="00BC0982"/>
    <w:rsid w:val="00BC6C6C"/>
    <w:rsid w:val="00BE27C3"/>
    <w:rsid w:val="00BE3066"/>
    <w:rsid w:val="00C000D0"/>
    <w:rsid w:val="00C1039A"/>
    <w:rsid w:val="00C10867"/>
    <w:rsid w:val="00C4608D"/>
    <w:rsid w:val="00C553F3"/>
    <w:rsid w:val="00C5720D"/>
    <w:rsid w:val="00C61562"/>
    <w:rsid w:val="00C8387B"/>
    <w:rsid w:val="00CA6242"/>
    <w:rsid w:val="00CB3840"/>
    <w:rsid w:val="00CD7D55"/>
    <w:rsid w:val="00CE2909"/>
    <w:rsid w:val="00CF4B2E"/>
    <w:rsid w:val="00D117AC"/>
    <w:rsid w:val="00D12BBD"/>
    <w:rsid w:val="00D6667F"/>
    <w:rsid w:val="00D87323"/>
    <w:rsid w:val="00D91085"/>
    <w:rsid w:val="00DC6DF9"/>
    <w:rsid w:val="00E1490F"/>
    <w:rsid w:val="00E27486"/>
    <w:rsid w:val="00E32B5C"/>
    <w:rsid w:val="00E37E46"/>
    <w:rsid w:val="00E523E3"/>
    <w:rsid w:val="00E54380"/>
    <w:rsid w:val="00E849DD"/>
    <w:rsid w:val="00EA37AF"/>
    <w:rsid w:val="00EA68A4"/>
    <w:rsid w:val="00EC6B48"/>
    <w:rsid w:val="00ED77CB"/>
    <w:rsid w:val="00EF4DED"/>
    <w:rsid w:val="00F00D50"/>
    <w:rsid w:val="00F12A59"/>
    <w:rsid w:val="00F258C9"/>
    <w:rsid w:val="00F62B23"/>
    <w:rsid w:val="00F710CC"/>
    <w:rsid w:val="00F83A08"/>
    <w:rsid w:val="00F95750"/>
    <w:rsid w:val="00FD32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s-MX"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5CC8"/>
  </w:style>
  <w:style w:type="paragraph" w:styleId="Ttulo1">
    <w:name w:val="heading 1"/>
    <w:basedOn w:val="Normal"/>
    <w:next w:val="Normal"/>
    <w:link w:val="Ttulo1Car"/>
    <w:uiPriority w:val="9"/>
    <w:qFormat/>
    <w:rsid w:val="00265CC8"/>
    <w:pPr>
      <w:spacing w:before="300" w:after="40"/>
      <w:jc w:val="left"/>
      <w:outlineLvl w:val="0"/>
    </w:pPr>
    <w:rPr>
      <w:smallCaps/>
      <w:spacing w:val="5"/>
      <w:sz w:val="32"/>
      <w:szCs w:val="32"/>
    </w:rPr>
  </w:style>
  <w:style w:type="paragraph" w:styleId="Ttulo2">
    <w:name w:val="heading 2"/>
    <w:basedOn w:val="Normal"/>
    <w:next w:val="Normal"/>
    <w:link w:val="Ttulo2Car"/>
    <w:uiPriority w:val="9"/>
    <w:unhideWhenUsed/>
    <w:qFormat/>
    <w:rsid w:val="00265CC8"/>
    <w:pPr>
      <w:spacing w:before="240" w:after="80"/>
      <w:jc w:val="left"/>
      <w:outlineLvl w:val="1"/>
    </w:pPr>
    <w:rPr>
      <w:smallCaps/>
      <w:spacing w:val="5"/>
      <w:sz w:val="28"/>
      <w:szCs w:val="28"/>
    </w:rPr>
  </w:style>
  <w:style w:type="paragraph" w:styleId="Ttulo3">
    <w:name w:val="heading 3"/>
    <w:basedOn w:val="Normal"/>
    <w:next w:val="Normal"/>
    <w:link w:val="Ttulo3Car"/>
    <w:uiPriority w:val="9"/>
    <w:unhideWhenUsed/>
    <w:qFormat/>
    <w:rsid w:val="00265CC8"/>
    <w:pPr>
      <w:spacing w:after="0"/>
      <w:jc w:val="left"/>
      <w:outlineLvl w:val="2"/>
    </w:pPr>
    <w:rPr>
      <w:smallCaps/>
      <w:spacing w:val="5"/>
      <w:sz w:val="24"/>
      <w:szCs w:val="24"/>
    </w:rPr>
  </w:style>
  <w:style w:type="paragraph" w:styleId="Ttulo4">
    <w:name w:val="heading 4"/>
    <w:basedOn w:val="Normal"/>
    <w:next w:val="Normal"/>
    <w:link w:val="Ttulo4Car"/>
    <w:uiPriority w:val="9"/>
    <w:unhideWhenUsed/>
    <w:qFormat/>
    <w:rsid w:val="00265CC8"/>
    <w:pPr>
      <w:spacing w:before="240" w:after="0"/>
      <w:jc w:val="left"/>
      <w:outlineLvl w:val="3"/>
    </w:pPr>
    <w:rPr>
      <w:smallCaps/>
      <w:spacing w:val="10"/>
      <w:sz w:val="22"/>
      <w:szCs w:val="22"/>
    </w:rPr>
  </w:style>
  <w:style w:type="paragraph" w:styleId="Ttulo5">
    <w:name w:val="heading 5"/>
    <w:basedOn w:val="Normal"/>
    <w:next w:val="Normal"/>
    <w:link w:val="Ttulo5Car"/>
    <w:uiPriority w:val="9"/>
    <w:unhideWhenUsed/>
    <w:qFormat/>
    <w:rsid w:val="00265CC8"/>
    <w:pPr>
      <w:spacing w:before="200" w:after="0"/>
      <w:jc w:val="left"/>
      <w:outlineLvl w:val="4"/>
    </w:pPr>
    <w:rPr>
      <w:smallCaps/>
      <w:color w:val="943634" w:themeColor="accent2" w:themeShade="BF"/>
      <w:spacing w:val="10"/>
      <w:sz w:val="22"/>
      <w:szCs w:val="26"/>
    </w:rPr>
  </w:style>
  <w:style w:type="paragraph" w:styleId="Ttulo6">
    <w:name w:val="heading 6"/>
    <w:basedOn w:val="Normal"/>
    <w:next w:val="Normal"/>
    <w:link w:val="Ttulo6Car"/>
    <w:uiPriority w:val="9"/>
    <w:semiHidden/>
    <w:unhideWhenUsed/>
    <w:qFormat/>
    <w:rsid w:val="00265CC8"/>
    <w:pPr>
      <w:spacing w:after="0"/>
      <w:jc w:val="left"/>
      <w:outlineLvl w:val="5"/>
    </w:pPr>
    <w:rPr>
      <w:smallCaps/>
      <w:color w:val="C0504D" w:themeColor="accent2"/>
      <w:spacing w:val="5"/>
      <w:sz w:val="22"/>
    </w:rPr>
  </w:style>
  <w:style w:type="paragraph" w:styleId="Ttulo7">
    <w:name w:val="heading 7"/>
    <w:basedOn w:val="Normal"/>
    <w:next w:val="Normal"/>
    <w:link w:val="Ttulo7Car"/>
    <w:uiPriority w:val="9"/>
    <w:semiHidden/>
    <w:unhideWhenUsed/>
    <w:qFormat/>
    <w:rsid w:val="00265CC8"/>
    <w:pPr>
      <w:spacing w:after="0"/>
      <w:jc w:val="left"/>
      <w:outlineLvl w:val="6"/>
    </w:pPr>
    <w:rPr>
      <w:b/>
      <w:smallCaps/>
      <w:color w:val="C0504D" w:themeColor="accent2"/>
      <w:spacing w:val="10"/>
    </w:rPr>
  </w:style>
  <w:style w:type="paragraph" w:styleId="Ttulo8">
    <w:name w:val="heading 8"/>
    <w:basedOn w:val="Normal"/>
    <w:next w:val="Normal"/>
    <w:link w:val="Ttulo8Car"/>
    <w:uiPriority w:val="9"/>
    <w:semiHidden/>
    <w:unhideWhenUsed/>
    <w:qFormat/>
    <w:rsid w:val="00265CC8"/>
    <w:pPr>
      <w:spacing w:after="0"/>
      <w:jc w:val="left"/>
      <w:outlineLvl w:val="7"/>
    </w:pPr>
    <w:rPr>
      <w:b/>
      <w:i/>
      <w:smallCaps/>
      <w:color w:val="943634" w:themeColor="accent2" w:themeShade="BF"/>
    </w:rPr>
  </w:style>
  <w:style w:type="paragraph" w:styleId="Ttulo9">
    <w:name w:val="heading 9"/>
    <w:basedOn w:val="Normal"/>
    <w:next w:val="Normal"/>
    <w:link w:val="Ttulo9Car"/>
    <w:uiPriority w:val="9"/>
    <w:semiHidden/>
    <w:unhideWhenUsed/>
    <w:qFormat/>
    <w:rsid w:val="00265CC8"/>
    <w:pPr>
      <w:spacing w:after="0"/>
      <w:jc w:val="left"/>
      <w:outlineLvl w:val="8"/>
    </w:pPr>
    <w:rPr>
      <w:b/>
      <w:i/>
      <w:smallCaps/>
      <w:color w:val="622423" w:themeColor="accent2"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basedOn w:val="Normal"/>
    <w:link w:val="SinespaciadoCar"/>
    <w:uiPriority w:val="1"/>
    <w:qFormat/>
    <w:rsid w:val="00265CC8"/>
    <w:pPr>
      <w:spacing w:after="0" w:line="240" w:lineRule="auto"/>
    </w:pPr>
  </w:style>
  <w:style w:type="character" w:customStyle="1" w:styleId="SinespaciadoCar">
    <w:name w:val="Sin espaciado Car"/>
    <w:basedOn w:val="Fuentedeprrafopredeter"/>
    <w:link w:val="Sinespaciado"/>
    <w:uiPriority w:val="1"/>
    <w:rsid w:val="00265CC8"/>
  </w:style>
  <w:style w:type="paragraph" w:styleId="Textodeglobo">
    <w:name w:val="Balloon Text"/>
    <w:basedOn w:val="Normal"/>
    <w:link w:val="TextodegloboCar"/>
    <w:uiPriority w:val="99"/>
    <w:semiHidden/>
    <w:unhideWhenUsed/>
    <w:rsid w:val="00AC6FE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C6FE9"/>
    <w:rPr>
      <w:rFonts w:ascii="Tahoma" w:hAnsi="Tahoma" w:cs="Tahoma"/>
      <w:sz w:val="16"/>
      <w:szCs w:val="16"/>
    </w:rPr>
  </w:style>
  <w:style w:type="character" w:customStyle="1" w:styleId="Ttulo1Car">
    <w:name w:val="Título 1 Car"/>
    <w:basedOn w:val="Fuentedeprrafopredeter"/>
    <w:link w:val="Ttulo1"/>
    <w:uiPriority w:val="9"/>
    <w:rsid w:val="00265CC8"/>
    <w:rPr>
      <w:smallCaps/>
      <w:spacing w:val="5"/>
      <w:sz w:val="32"/>
      <w:szCs w:val="32"/>
    </w:rPr>
  </w:style>
  <w:style w:type="paragraph" w:styleId="Ttulo">
    <w:name w:val="Title"/>
    <w:basedOn w:val="Normal"/>
    <w:next w:val="Normal"/>
    <w:link w:val="TtuloCar"/>
    <w:uiPriority w:val="10"/>
    <w:qFormat/>
    <w:rsid w:val="00265CC8"/>
    <w:pPr>
      <w:pBdr>
        <w:top w:val="single" w:sz="12" w:space="1" w:color="C0504D" w:themeColor="accent2"/>
      </w:pBdr>
      <w:spacing w:line="240" w:lineRule="auto"/>
      <w:jc w:val="right"/>
    </w:pPr>
    <w:rPr>
      <w:smallCaps/>
      <w:sz w:val="48"/>
      <w:szCs w:val="48"/>
    </w:rPr>
  </w:style>
  <w:style w:type="character" w:customStyle="1" w:styleId="TtuloCar">
    <w:name w:val="Título Car"/>
    <w:basedOn w:val="Fuentedeprrafopredeter"/>
    <w:link w:val="Ttulo"/>
    <w:uiPriority w:val="10"/>
    <w:rsid w:val="00265CC8"/>
    <w:rPr>
      <w:smallCaps/>
      <w:sz w:val="48"/>
      <w:szCs w:val="48"/>
    </w:rPr>
  </w:style>
  <w:style w:type="paragraph" w:styleId="Subttulo">
    <w:name w:val="Subtitle"/>
    <w:basedOn w:val="Normal"/>
    <w:next w:val="Normal"/>
    <w:link w:val="SubttuloCar"/>
    <w:uiPriority w:val="11"/>
    <w:qFormat/>
    <w:rsid w:val="00265CC8"/>
    <w:pPr>
      <w:spacing w:after="720" w:line="240" w:lineRule="auto"/>
      <w:jc w:val="right"/>
    </w:pPr>
    <w:rPr>
      <w:rFonts w:asciiTheme="majorHAnsi" w:eastAsiaTheme="majorEastAsia" w:hAnsiTheme="majorHAnsi" w:cstheme="majorBidi"/>
      <w:szCs w:val="22"/>
    </w:rPr>
  </w:style>
  <w:style w:type="character" w:customStyle="1" w:styleId="SubttuloCar">
    <w:name w:val="Subtítulo Car"/>
    <w:basedOn w:val="Fuentedeprrafopredeter"/>
    <w:link w:val="Subttulo"/>
    <w:uiPriority w:val="11"/>
    <w:rsid w:val="00265CC8"/>
    <w:rPr>
      <w:rFonts w:asciiTheme="majorHAnsi" w:eastAsiaTheme="majorEastAsia" w:hAnsiTheme="majorHAnsi" w:cstheme="majorBidi"/>
      <w:szCs w:val="22"/>
    </w:rPr>
  </w:style>
  <w:style w:type="paragraph" w:styleId="Encabezado">
    <w:name w:val="header"/>
    <w:basedOn w:val="Normal"/>
    <w:link w:val="EncabezadoCar"/>
    <w:uiPriority w:val="99"/>
    <w:unhideWhenUsed/>
    <w:rsid w:val="00645AE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45AE3"/>
  </w:style>
  <w:style w:type="paragraph" w:styleId="Piedepgina">
    <w:name w:val="footer"/>
    <w:basedOn w:val="Normal"/>
    <w:link w:val="PiedepginaCar"/>
    <w:uiPriority w:val="99"/>
    <w:unhideWhenUsed/>
    <w:rsid w:val="00645A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45AE3"/>
  </w:style>
  <w:style w:type="character" w:customStyle="1" w:styleId="Ttulo2Car">
    <w:name w:val="Título 2 Car"/>
    <w:basedOn w:val="Fuentedeprrafopredeter"/>
    <w:link w:val="Ttulo2"/>
    <w:uiPriority w:val="9"/>
    <w:rsid w:val="00265CC8"/>
    <w:rPr>
      <w:smallCaps/>
      <w:spacing w:val="5"/>
      <w:sz w:val="28"/>
      <w:szCs w:val="28"/>
    </w:rPr>
  </w:style>
  <w:style w:type="character" w:customStyle="1" w:styleId="Ttulo3Car">
    <w:name w:val="Título 3 Car"/>
    <w:basedOn w:val="Fuentedeprrafopredeter"/>
    <w:link w:val="Ttulo3"/>
    <w:uiPriority w:val="9"/>
    <w:rsid w:val="00265CC8"/>
    <w:rPr>
      <w:smallCaps/>
      <w:spacing w:val="5"/>
      <w:sz w:val="24"/>
      <w:szCs w:val="24"/>
    </w:rPr>
  </w:style>
  <w:style w:type="character" w:customStyle="1" w:styleId="Ttulo4Car">
    <w:name w:val="Título 4 Car"/>
    <w:basedOn w:val="Fuentedeprrafopredeter"/>
    <w:link w:val="Ttulo4"/>
    <w:uiPriority w:val="9"/>
    <w:rsid w:val="00265CC8"/>
    <w:rPr>
      <w:smallCaps/>
      <w:spacing w:val="10"/>
      <w:sz w:val="22"/>
      <w:szCs w:val="22"/>
    </w:rPr>
  </w:style>
  <w:style w:type="character" w:customStyle="1" w:styleId="Ttulo5Car">
    <w:name w:val="Título 5 Car"/>
    <w:basedOn w:val="Fuentedeprrafopredeter"/>
    <w:link w:val="Ttulo5"/>
    <w:uiPriority w:val="9"/>
    <w:rsid w:val="00265CC8"/>
    <w:rPr>
      <w:smallCaps/>
      <w:color w:val="943634" w:themeColor="accent2" w:themeShade="BF"/>
      <w:spacing w:val="10"/>
      <w:sz w:val="22"/>
      <w:szCs w:val="26"/>
    </w:rPr>
  </w:style>
  <w:style w:type="character" w:customStyle="1" w:styleId="Ttulo6Car">
    <w:name w:val="Título 6 Car"/>
    <w:basedOn w:val="Fuentedeprrafopredeter"/>
    <w:link w:val="Ttulo6"/>
    <w:uiPriority w:val="9"/>
    <w:semiHidden/>
    <w:rsid w:val="00265CC8"/>
    <w:rPr>
      <w:smallCaps/>
      <w:color w:val="C0504D" w:themeColor="accent2"/>
      <w:spacing w:val="5"/>
      <w:sz w:val="22"/>
    </w:rPr>
  </w:style>
  <w:style w:type="character" w:customStyle="1" w:styleId="Ttulo7Car">
    <w:name w:val="Título 7 Car"/>
    <w:basedOn w:val="Fuentedeprrafopredeter"/>
    <w:link w:val="Ttulo7"/>
    <w:uiPriority w:val="9"/>
    <w:semiHidden/>
    <w:rsid w:val="00265CC8"/>
    <w:rPr>
      <w:b/>
      <w:smallCaps/>
      <w:color w:val="C0504D" w:themeColor="accent2"/>
      <w:spacing w:val="10"/>
    </w:rPr>
  </w:style>
  <w:style w:type="character" w:customStyle="1" w:styleId="Ttulo8Car">
    <w:name w:val="Título 8 Car"/>
    <w:basedOn w:val="Fuentedeprrafopredeter"/>
    <w:link w:val="Ttulo8"/>
    <w:uiPriority w:val="9"/>
    <w:semiHidden/>
    <w:rsid w:val="00265CC8"/>
    <w:rPr>
      <w:b/>
      <w:i/>
      <w:smallCaps/>
      <w:color w:val="943634" w:themeColor="accent2" w:themeShade="BF"/>
    </w:rPr>
  </w:style>
  <w:style w:type="character" w:customStyle="1" w:styleId="Ttulo9Car">
    <w:name w:val="Título 9 Car"/>
    <w:basedOn w:val="Fuentedeprrafopredeter"/>
    <w:link w:val="Ttulo9"/>
    <w:uiPriority w:val="9"/>
    <w:semiHidden/>
    <w:rsid w:val="00265CC8"/>
    <w:rPr>
      <w:b/>
      <w:i/>
      <w:smallCaps/>
      <w:color w:val="622423" w:themeColor="accent2" w:themeShade="7F"/>
    </w:rPr>
  </w:style>
  <w:style w:type="paragraph" w:styleId="Epgrafe">
    <w:name w:val="caption"/>
    <w:basedOn w:val="Normal"/>
    <w:next w:val="Normal"/>
    <w:uiPriority w:val="35"/>
    <w:semiHidden/>
    <w:unhideWhenUsed/>
    <w:qFormat/>
    <w:rsid w:val="00265CC8"/>
    <w:rPr>
      <w:b/>
      <w:bCs/>
      <w:caps/>
      <w:sz w:val="16"/>
      <w:szCs w:val="18"/>
    </w:rPr>
  </w:style>
  <w:style w:type="character" w:styleId="Textoennegrita">
    <w:name w:val="Strong"/>
    <w:uiPriority w:val="22"/>
    <w:qFormat/>
    <w:rsid w:val="00265CC8"/>
    <w:rPr>
      <w:b/>
      <w:color w:val="C0504D" w:themeColor="accent2"/>
    </w:rPr>
  </w:style>
  <w:style w:type="character" w:styleId="nfasis">
    <w:name w:val="Emphasis"/>
    <w:uiPriority w:val="20"/>
    <w:qFormat/>
    <w:rsid w:val="00265CC8"/>
    <w:rPr>
      <w:b/>
      <w:i/>
      <w:spacing w:val="10"/>
    </w:rPr>
  </w:style>
  <w:style w:type="paragraph" w:styleId="Prrafodelista">
    <w:name w:val="List Paragraph"/>
    <w:basedOn w:val="Normal"/>
    <w:uiPriority w:val="34"/>
    <w:qFormat/>
    <w:rsid w:val="00265CC8"/>
    <w:pPr>
      <w:ind w:left="720"/>
      <w:contextualSpacing/>
    </w:pPr>
  </w:style>
  <w:style w:type="paragraph" w:styleId="Cita">
    <w:name w:val="Quote"/>
    <w:basedOn w:val="Normal"/>
    <w:next w:val="Normal"/>
    <w:link w:val="CitaCar"/>
    <w:uiPriority w:val="29"/>
    <w:qFormat/>
    <w:rsid w:val="00265CC8"/>
    <w:rPr>
      <w:i/>
    </w:rPr>
  </w:style>
  <w:style w:type="character" w:customStyle="1" w:styleId="CitaCar">
    <w:name w:val="Cita Car"/>
    <w:basedOn w:val="Fuentedeprrafopredeter"/>
    <w:link w:val="Cita"/>
    <w:uiPriority w:val="29"/>
    <w:rsid w:val="00265CC8"/>
    <w:rPr>
      <w:i/>
    </w:rPr>
  </w:style>
  <w:style w:type="paragraph" w:styleId="Citadestacada">
    <w:name w:val="Intense Quote"/>
    <w:basedOn w:val="Normal"/>
    <w:next w:val="Normal"/>
    <w:link w:val="CitadestacadaCar"/>
    <w:uiPriority w:val="30"/>
    <w:qFormat/>
    <w:rsid w:val="00265CC8"/>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CitadestacadaCar">
    <w:name w:val="Cita destacada Car"/>
    <w:basedOn w:val="Fuentedeprrafopredeter"/>
    <w:link w:val="Citadestacada"/>
    <w:uiPriority w:val="30"/>
    <w:rsid w:val="00265CC8"/>
    <w:rPr>
      <w:b/>
      <w:i/>
      <w:color w:val="FFFFFF" w:themeColor="background1"/>
      <w:shd w:val="clear" w:color="auto" w:fill="C0504D" w:themeFill="accent2"/>
    </w:rPr>
  </w:style>
  <w:style w:type="character" w:styleId="nfasissutil">
    <w:name w:val="Subtle Emphasis"/>
    <w:uiPriority w:val="19"/>
    <w:qFormat/>
    <w:rsid w:val="00265CC8"/>
    <w:rPr>
      <w:i/>
    </w:rPr>
  </w:style>
  <w:style w:type="character" w:styleId="nfasisintenso">
    <w:name w:val="Intense Emphasis"/>
    <w:uiPriority w:val="21"/>
    <w:qFormat/>
    <w:rsid w:val="00265CC8"/>
    <w:rPr>
      <w:b/>
      <w:i/>
      <w:color w:val="C0504D" w:themeColor="accent2"/>
      <w:spacing w:val="10"/>
    </w:rPr>
  </w:style>
  <w:style w:type="character" w:styleId="Referenciasutil">
    <w:name w:val="Subtle Reference"/>
    <w:uiPriority w:val="31"/>
    <w:qFormat/>
    <w:rsid w:val="00265CC8"/>
    <w:rPr>
      <w:b/>
    </w:rPr>
  </w:style>
  <w:style w:type="character" w:styleId="Referenciaintensa">
    <w:name w:val="Intense Reference"/>
    <w:uiPriority w:val="32"/>
    <w:qFormat/>
    <w:rsid w:val="00265CC8"/>
    <w:rPr>
      <w:b/>
      <w:bCs/>
      <w:smallCaps/>
      <w:spacing w:val="5"/>
      <w:sz w:val="22"/>
      <w:szCs w:val="22"/>
      <w:u w:val="single"/>
    </w:rPr>
  </w:style>
  <w:style w:type="character" w:styleId="Ttulodellibro">
    <w:name w:val="Book Title"/>
    <w:uiPriority w:val="33"/>
    <w:qFormat/>
    <w:rsid w:val="00265CC8"/>
    <w:rPr>
      <w:rFonts w:asciiTheme="majorHAnsi" w:eastAsiaTheme="majorEastAsia" w:hAnsiTheme="majorHAnsi" w:cstheme="majorBidi"/>
      <w:i/>
      <w:iCs/>
      <w:sz w:val="20"/>
      <w:szCs w:val="20"/>
    </w:rPr>
  </w:style>
  <w:style w:type="paragraph" w:styleId="TtulodeTDC">
    <w:name w:val="TOC Heading"/>
    <w:basedOn w:val="Ttulo1"/>
    <w:next w:val="Normal"/>
    <w:uiPriority w:val="39"/>
    <w:semiHidden/>
    <w:unhideWhenUsed/>
    <w:qFormat/>
    <w:rsid w:val="00265CC8"/>
    <w:pPr>
      <w:outlineLvl w:val="9"/>
    </w:pPr>
    <w:rPr>
      <w:lang w:bidi="en-US"/>
    </w:rPr>
  </w:style>
  <w:style w:type="table" w:styleId="Tablaconcuadrcula">
    <w:name w:val="Table Grid"/>
    <w:basedOn w:val="Tablanormal"/>
    <w:rsid w:val="007218EE"/>
    <w:pPr>
      <w:spacing w:after="0" w:line="240" w:lineRule="auto"/>
    </w:pPr>
    <w:rPr>
      <w:rFonts w:ascii="Times New Roman" w:eastAsia="Times New Roman" w:hAnsi="Times New Roman"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3">
    <w:name w:val="toc 3"/>
    <w:basedOn w:val="Normal"/>
    <w:next w:val="Normal"/>
    <w:autoRedefine/>
    <w:uiPriority w:val="39"/>
    <w:semiHidden/>
    <w:unhideWhenUsed/>
    <w:rsid w:val="00B25E84"/>
    <w:pPr>
      <w:spacing w:after="100"/>
      <w:ind w:left="400"/>
    </w:pPr>
  </w:style>
  <w:style w:type="paragraph" w:customStyle="1" w:styleId="ColorfulList-Accent11">
    <w:name w:val="Colorful List - Accent 11"/>
    <w:basedOn w:val="Normal"/>
    <w:uiPriority w:val="34"/>
    <w:qFormat/>
    <w:rsid w:val="00D6667F"/>
    <w:pPr>
      <w:spacing w:after="0" w:line="240" w:lineRule="auto"/>
      <w:ind w:left="720"/>
      <w:contextualSpacing/>
    </w:pPr>
    <w:rPr>
      <w:rFonts w:ascii="Cambria" w:eastAsia="MS Mincho" w:hAnsi="Cambria" w:cs="Times New Roman"/>
      <w:sz w:val="24"/>
      <w:szCs w:val="24"/>
      <w:lang w:val="es-ES_tradnl"/>
    </w:rPr>
  </w:style>
  <w:style w:type="paragraph" w:customStyle="1" w:styleId="Pa29">
    <w:name w:val="Pa29"/>
    <w:basedOn w:val="Normal"/>
    <w:next w:val="Normal"/>
    <w:uiPriority w:val="99"/>
    <w:rsid w:val="00D6667F"/>
    <w:pPr>
      <w:widowControl w:val="0"/>
      <w:autoSpaceDE w:val="0"/>
      <w:autoSpaceDN w:val="0"/>
      <w:adjustRightInd w:val="0"/>
      <w:spacing w:after="0" w:line="261" w:lineRule="atLeast"/>
    </w:pPr>
    <w:rPr>
      <w:rFonts w:ascii="Presidencia Base" w:eastAsia="MS Mincho" w:hAnsi="Presidencia Base" w:cs="Times New Roman"/>
      <w:sz w:val="24"/>
      <w:szCs w:val="24"/>
      <w:lang w:val="en-US"/>
    </w:rPr>
  </w:style>
  <w:style w:type="paragraph" w:customStyle="1" w:styleId="Pa4">
    <w:name w:val="Pa4"/>
    <w:basedOn w:val="Normal"/>
    <w:next w:val="Normal"/>
    <w:uiPriority w:val="99"/>
    <w:rsid w:val="00D6667F"/>
    <w:pPr>
      <w:widowControl w:val="0"/>
      <w:autoSpaceDE w:val="0"/>
      <w:autoSpaceDN w:val="0"/>
      <w:adjustRightInd w:val="0"/>
      <w:spacing w:after="0" w:line="241" w:lineRule="atLeast"/>
    </w:pPr>
    <w:rPr>
      <w:rFonts w:ascii="Presidencia Base" w:eastAsia="MS Mincho" w:hAnsi="Presidencia Base" w:cs="Times New Roman"/>
      <w:sz w:val="24"/>
      <w:szCs w:val="24"/>
      <w:lang w:val="en-US"/>
    </w:rPr>
  </w:style>
  <w:style w:type="character" w:customStyle="1" w:styleId="A2">
    <w:name w:val="A2"/>
    <w:uiPriority w:val="99"/>
    <w:rsid w:val="00D6667F"/>
    <w:rPr>
      <w:rFonts w:cs="Presidencia Base"/>
      <w:color w:val="000000"/>
      <w:sz w:val="30"/>
      <w:szCs w:val="30"/>
    </w:rPr>
  </w:style>
  <w:style w:type="table" w:customStyle="1" w:styleId="Tablaconcuadrcula1">
    <w:name w:val="Tabla con cuadrícula1"/>
    <w:basedOn w:val="Tablanormal"/>
    <w:next w:val="Tablaconcuadrcula"/>
    <w:rsid w:val="00893788"/>
    <w:pPr>
      <w:spacing w:after="0" w:line="240" w:lineRule="auto"/>
      <w:jc w:val="left"/>
    </w:pPr>
    <w:rPr>
      <w:rFonts w:ascii="Times New Roman" w:eastAsia="Times New Roman" w:hAnsi="Times New Roman"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s-MX"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5CC8"/>
  </w:style>
  <w:style w:type="paragraph" w:styleId="Ttulo1">
    <w:name w:val="heading 1"/>
    <w:basedOn w:val="Normal"/>
    <w:next w:val="Normal"/>
    <w:link w:val="Ttulo1Car"/>
    <w:uiPriority w:val="9"/>
    <w:qFormat/>
    <w:rsid w:val="00265CC8"/>
    <w:pPr>
      <w:spacing w:before="300" w:after="40"/>
      <w:jc w:val="left"/>
      <w:outlineLvl w:val="0"/>
    </w:pPr>
    <w:rPr>
      <w:smallCaps/>
      <w:spacing w:val="5"/>
      <w:sz w:val="32"/>
      <w:szCs w:val="32"/>
    </w:rPr>
  </w:style>
  <w:style w:type="paragraph" w:styleId="Ttulo2">
    <w:name w:val="heading 2"/>
    <w:basedOn w:val="Normal"/>
    <w:next w:val="Normal"/>
    <w:link w:val="Ttulo2Car"/>
    <w:uiPriority w:val="9"/>
    <w:unhideWhenUsed/>
    <w:qFormat/>
    <w:rsid w:val="00265CC8"/>
    <w:pPr>
      <w:spacing w:before="240" w:after="80"/>
      <w:jc w:val="left"/>
      <w:outlineLvl w:val="1"/>
    </w:pPr>
    <w:rPr>
      <w:smallCaps/>
      <w:spacing w:val="5"/>
      <w:sz w:val="28"/>
      <w:szCs w:val="28"/>
    </w:rPr>
  </w:style>
  <w:style w:type="paragraph" w:styleId="Ttulo3">
    <w:name w:val="heading 3"/>
    <w:basedOn w:val="Normal"/>
    <w:next w:val="Normal"/>
    <w:link w:val="Ttulo3Car"/>
    <w:uiPriority w:val="9"/>
    <w:unhideWhenUsed/>
    <w:qFormat/>
    <w:rsid w:val="00265CC8"/>
    <w:pPr>
      <w:spacing w:after="0"/>
      <w:jc w:val="left"/>
      <w:outlineLvl w:val="2"/>
    </w:pPr>
    <w:rPr>
      <w:smallCaps/>
      <w:spacing w:val="5"/>
      <w:sz w:val="24"/>
      <w:szCs w:val="24"/>
    </w:rPr>
  </w:style>
  <w:style w:type="paragraph" w:styleId="Ttulo4">
    <w:name w:val="heading 4"/>
    <w:basedOn w:val="Normal"/>
    <w:next w:val="Normal"/>
    <w:link w:val="Ttulo4Car"/>
    <w:uiPriority w:val="9"/>
    <w:unhideWhenUsed/>
    <w:qFormat/>
    <w:rsid w:val="00265CC8"/>
    <w:pPr>
      <w:spacing w:before="240" w:after="0"/>
      <w:jc w:val="left"/>
      <w:outlineLvl w:val="3"/>
    </w:pPr>
    <w:rPr>
      <w:smallCaps/>
      <w:spacing w:val="10"/>
      <w:sz w:val="22"/>
      <w:szCs w:val="22"/>
    </w:rPr>
  </w:style>
  <w:style w:type="paragraph" w:styleId="Ttulo5">
    <w:name w:val="heading 5"/>
    <w:basedOn w:val="Normal"/>
    <w:next w:val="Normal"/>
    <w:link w:val="Ttulo5Car"/>
    <w:uiPriority w:val="9"/>
    <w:unhideWhenUsed/>
    <w:qFormat/>
    <w:rsid w:val="00265CC8"/>
    <w:pPr>
      <w:spacing w:before="200" w:after="0"/>
      <w:jc w:val="left"/>
      <w:outlineLvl w:val="4"/>
    </w:pPr>
    <w:rPr>
      <w:smallCaps/>
      <w:color w:val="943634" w:themeColor="accent2" w:themeShade="BF"/>
      <w:spacing w:val="10"/>
      <w:sz w:val="22"/>
      <w:szCs w:val="26"/>
    </w:rPr>
  </w:style>
  <w:style w:type="paragraph" w:styleId="Ttulo6">
    <w:name w:val="heading 6"/>
    <w:basedOn w:val="Normal"/>
    <w:next w:val="Normal"/>
    <w:link w:val="Ttulo6Car"/>
    <w:uiPriority w:val="9"/>
    <w:semiHidden/>
    <w:unhideWhenUsed/>
    <w:qFormat/>
    <w:rsid w:val="00265CC8"/>
    <w:pPr>
      <w:spacing w:after="0"/>
      <w:jc w:val="left"/>
      <w:outlineLvl w:val="5"/>
    </w:pPr>
    <w:rPr>
      <w:smallCaps/>
      <w:color w:val="C0504D" w:themeColor="accent2"/>
      <w:spacing w:val="5"/>
      <w:sz w:val="22"/>
    </w:rPr>
  </w:style>
  <w:style w:type="paragraph" w:styleId="Ttulo7">
    <w:name w:val="heading 7"/>
    <w:basedOn w:val="Normal"/>
    <w:next w:val="Normal"/>
    <w:link w:val="Ttulo7Car"/>
    <w:uiPriority w:val="9"/>
    <w:semiHidden/>
    <w:unhideWhenUsed/>
    <w:qFormat/>
    <w:rsid w:val="00265CC8"/>
    <w:pPr>
      <w:spacing w:after="0"/>
      <w:jc w:val="left"/>
      <w:outlineLvl w:val="6"/>
    </w:pPr>
    <w:rPr>
      <w:b/>
      <w:smallCaps/>
      <w:color w:val="C0504D" w:themeColor="accent2"/>
      <w:spacing w:val="10"/>
    </w:rPr>
  </w:style>
  <w:style w:type="paragraph" w:styleId="Ttulo8">
    <w:name w:val="heading 8"/>
    <w:basedOn w:val="Normal"/>
    <w:next w:val="Normal"/>
    <w:link w:val="Ttulo8Car"/>
    <w:uiPriority w:val="9"/>
    <w:semiHidden/>
    <w:unhideWhenUsed/>
    <w:qFormat/>
    <w:rsid w:val="00265CC8"/>
    <w:pPr>
      <w:spacing w:after="0"/>
      <w:jc w:val="left"/>
      <w:outlineLvl w:val="7"/>
    </w:pPr>
    <w:rPr>
      <w:b/>
      <w:i/>
      <w:smallCaps/>
      <w:color w:val="943634" w:themeColor="accent2" w:themeShade="BF"/>
    </w:rPr>
  </w:style>
  <w:style w:type="paragraph" w:styleId="Ttulo9">
    <w:name w:val="heading 9"/>
    <w:basedOn w:val="Normal"/>
    <w:next w:val="Normal"/>
    <w:link w:val="Ttulo9Car"/>
    <w:uiPriority w:val="9"/>
    <w:semiHidden/>
    <w:unhideWhenUsed/>
    <w:qFormat/>
    <w:rsid w:val="00265CC8"/>
    <w:pPr>
      <w:spacing w:after="0"/>
      <w:jc w:val="left"/>
      <w:outlineLvl w:val="8"/>
    </w:pPr>
    <w:rPr>
      <w:b/>
      <w:i/>
      <w:smallCaps/>
      <w:color w:val="622423" w:themeColor="accent2"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basedOn w:val="Normal"/>
    <w:link w:val="SinespaciadoCar"/>
    <w:uiPriority w:val="1"/>
    <w:qFormat/>
    <w:rsid w:val="00265CC8"/>
    <w:pPr>
      <w:spacing w:after="0" w:line="240" w:lineRule="auto"/>
    </w:pPr>
  </w:style>
  <w:style w:type="character" w:customStyle="1" w:styleId="SinespaciadoCar">
    <w:name w:val="Sin espaciado Car"/>
    <w:basedOn w:val="Fuentedeprrafopredeter"/>
    <w:link w:val="Sinespaciado"/>
    <w:uiPriority w:val="1"/>
    <w:rsid w:val="00265CC8"/>
  </w:style>
  <w:style w:type="paragraph" w:styleId="Textodeglobo">
    <w:name w:val="Balloon Text"/>
    <w:basedOn w:val="Normal"/>
    <w:link w:val="TextodegloboCar"/>
    <w:uiPriority w:val="99"/>
    <w:semiHidden/>
    <w:unhideWhenUsed/>
    <w:rsid w:val="00AC6FE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C6FE9"/>
    <w:rPr>
      <w:rFonts w:ascii="Tahoma" w:hAnsi="Tahoma" w:cs="Tahoma"/>
      <w:sz w:val="16"/>
      <w:szCs w:val="16"/>
    </w:rPr>
  </w:style>
  <w:style w:type="character" w:customStyle="1" w:styleId="Ttulo1Car">
    <w:name w:val="Título 1 Car"/>
    <w:basedOn w:val="Fuentedeprrafopredeter"/>
    <w:link w:val="Ttulo1"/>
    <w:uiPriority w:val="9"/>
    <w:rsid w:val="00265CC8"/>
    <w:rPr>
      <w:smallCaps/>
      <w:spacing w:val="5"/>
      <w:sz w:val="32"/>
      <w:szCs w:val="32"/>
    </w:rPr>
  </w:style>
  <w:style w:type="paragraph" w:styleId="Ttulo">
    <w:name w:val="Title"/>
    <w:basedOn w:val="Normal"/>
    <w:next w:val="Normal"/>
    <w:link w:val="TtuloCar"/>
    <w:uiPriority w:val="10"/>
    <w:qFormat/>
    <w:rsid w:val="00265CC8"/>
    <w:pPr>
      <w:pBdr>
        <w:top w:val="single" w:sz="12" w:space="1" w:color="C0504D" w:themeColor="accent2"/>
      </w:pBdr>
      <w:spacing w:line="240" w:lineRule="auto"/>
      <w:jc w:val="right"/>
    </w:pPr>
    <w:rPr>
      <w:smallCaps/>
      <w:sz w:val="48"/>
      <w:szCs w:val="48"/>
    </w:rPr>
  </w:style>
  <w:style w:type="character" w:customStyle="1" w:styleId="TtuloCar">
    <w:name w:val="Título Car"/>
    <w:basedOn w:val="Fuentedeprrafopredeter"/>
    <w:link w:val="Ttulo"/>
    <w:uiPriority w:val="10"/>
    <w:rsid w:val="00265CC8"/>
    <w:rPr>
      <w:smallCaps/>
      <w:sz w:val="48"/>
      <w:szCs w:val="48"/>
    </w:rPr>
  </w:style>
  <w:style w:type="paragraph" w:styleId="Subttulo">
    <w:name w:val="Subtitle"/>
    <w:basedOn w:val="Normal"/>
    <w:next w:val="Normal"/>
    <w:link w:val="SubttuloCar"/>
    <w:uiPriority w:val="11"/>
    <w:qFormat/>
    <w:rsid w:val="00265CC8"/>
    <w:pPr>
      <w:spacing w:after="720" w:line="240" w:lineRule="auto"/>
      <w:jc w:val="right"/>
    </w:pPr>
    <w:rPr>
      <w:rFonts w:asciiTheme="majorHAnsi" w:eastAsiaTheme="majorEastAsia" w:hAnsiTheme="majorHAnsi" w:cstheme="majorBidi"/>
      <w:szCs w:val="22"/>
    </w:rPr>
  </w:style>
  <w:style w:type="character" w:customStyle="1" w:styleId="SubttuloCar">
    <w:name w:val="Subtítulo Car"/>
    <w:basedOn w:val="Fuentedeprrafopredeter"/>
    <w:link w:val="Subttulo"/>
    <w:uiPriority w:val="11"/>
    <w:rsid w:val="00265CC8"/>
    <w:rPr>
      <w:rFonts w:asciiTheme="majorHAnsi" w:eastAsiaTheme="majorEastAsia" w:hAnsiTheme="majorHAnsi" w:cstheme="majorBidi"/>
      <w:szCs w:val="22"/>
    </w:rPr>
  </w:style>
  <w:style w:type="paragraph" w:styleId="Encabezado">
    <w:name w:val="header"/>
    <w:basedOn w:val="Normal"/>
    <w:link w:val="EncabezadoCar"/>
    <w:uiPriority w:val="99"/>
    <w:unhideWhenUsed/>
    <w:rsid w:val="00645AE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45AE3"/>
  </w:style>
  <w:style w:type="paragraph" w:styleId="Piedepgina">
    <w:name w:val="footer"/>
    <w:basedOn w:val="Normal"/>
    <w:link w:val="PiedepginaCar"/>
    <w:uiPriority w:val="99"/>
    <w:unhideWhenUsed/>
    <w:rsid w:val="00645A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45AE3"/>
  </w:style>
  <w:style w:type="character" w:customStyle="1" w:styleId="Ttulo2Car">
    <w:name w:val="Título 2 Car"/>
    <w:basedOn w:val="Fuentedeprrafopredeter"/>
    <w:link w:val="Ttulo2"/>
    <w:uiPriority w:val="9"/>
    <w:rsid w:val="00265CC8"/>
    <w:rPr>
      <w:smallCaps/>
      <w:spacing w:val="5"/>
      <w:sz w:val="28"/>
      <w:szCs w:val="28"/>
    </w:rPr>
  </w:style>
  <w:style w:type="character" w:customStyle="1" w:styleId="Ttulo3Car">
    <w:name w:val="Título 3 Car"/>
    <w:basedOn w:val="Fuentedeprrafopredeter"/>
    <w:link w:val="Ttulo3"/>
    <w:uiPriority w:val="9"/>
    <w:rsid w:val="00265CC8"/>
    <w:rPr>
      <w:smallCaps/>
      <w:spacing w:val="5"/>
      <w:sz w:val="24"/>
      <w:szCs w:val="24"/>
    </w:rPr>
  </w:style>
  <w:style w:type="character" w:customStyle="1" w:styleId="Ttulo4Car">
    <w:name w:val="Título 4 Car"/>
    <w:basedOn w:val="Fuentedeprrafopredeter"/>
    <w:link w:val="Ttulo4"/>
    <w:uiPriority w:val="9"/>
    <w:rsid w:val="00265CC8"/>
    <w:rPr>
      <w:smallCaps/>
      <w:spacing w:val="10"/>
      <w:sz w:val="22"/>
      <w:szCs w:val="22"/>
    </w:rPr>
  </w:style>
  <w:style w:type="character" w:customStyle="1" w:styleId="Ttulo5Car">
    <w:name w:val="Título 5 Car"/>
    <w:basedOn w:val="Fuentedeprrafopredeter"/>
    <w:link w:val="Ttulo5"/>
    <w:uiPriority w:val="9"/>
    <w:rsid w:val="00265CC8"/>
    <w:rPr>
      <w:smallCaps/>
      <w:color w:val="943634" w:themeColor="accent2" w:themeShade="BF"/>
      <w:spacing w:val="10"/>
      <w:sz w:val="22"/>
      <w:szCs w:val="26"/>
    </w:rPr>
  </w:style>
  <w:style w:type="character" w:customStyle="1" w:styleId="Ttulo6Car">
    <w:name w:val="Título 6 Car"/>
    <w:basedOn w:val="Fuentedeprrafopredeter"/>
    <w:link w:val="Ttulo6"/>
    <w:uiPriority w:val="9"/>
    <w:semiHidden/>
    <w:rsid w:val="00265CC8"/>
    <w:rPr>
      <w:smallCaps/>
      <w:color w:val="C0504D" w:themeColor="accent2"/>
      <w:spacing w:val="5"/>
      <w:sz w:val="22"/>
    </w:rPr>
  </w:style>
  <w:style w:type="character" w:customStyle="1" w:styleId="Ttulo7Car">
    <w:name w:val="Título 7 Car"/>
    <w:basedOn w:val="Fuentedeprrafopredeter"/>
    <w:link w:val="Ttulo7"/>
    <w:uiPriority w:val="9"/>
    <w:semiHidden/>
    <w:rsid w:val="00265CC8"/>
    <w:rPr>
      <w:b/>
      <w:smallCaps/>
      <w:color w:val="C0504D" w:themeColor="accent2"/>
      <w:spacing w:val="10"/>
    </w:rPr>
  </w:style>
  <w:style w:type="character" w:customStyle="1" w:styleId="Ttulo8Car">
    <w:name w:val="Título 8 Car"/>
    <w:basedOn w:val="Fuentedeprrafopredeter"/>
    <w:link w:val="Ttulo8"/>
    <w:uiPriority w:val="9"/>
    <w:semiHidden/>
    <w:rsid w:val="00265CC8"/>
    <w:rPr>
      <w:b/>
      <w:i/>
      <w:smallCaps/>
      <w:color w:val="943634" w:themeColor="accent2" w:themeShade="BF"/>
    </w:rPr>
  </w:style>
  <w:style w:type="character" w:customStyle="1" w:styleId="Ttulo9Car">
    <w:name w:val="Título 9 Car"/>
    <w:basedOn w:val="Fuentedeprrafopredeter"/>
    <w:link w:val="Ttulo9"/>
    <w:uiPriority w:val="9"/>
    <w:semiHidden/>
    <w:rsid w:val="00265CC8"/>
    <w:rPr>
      <w:b/>
      <w:i/>
      <w:smallCaps/>
      <w:color w:val="622423" w:themeColor="accent2" w:themeShade="7F"/>
    </w:rPr>
  </w:style>
  <w:style w:type="paragraph" w:styleId="Epgrafe">
    <w:name w:val="caption"/>
    <w:basedOn w:val="Normal"/>
    <w:next w:val="Normal"/>
    <w:uiPriority w:val="35"/>
    <w:semiHidden/>
    <w:unhideWhenUsed/>
    <w:qFormat/>
    <w:rsid w:val="00265CC8"/>
    <w:rPr>
      <w:b/>
      <w:bCs/>
      <w:caps/>
      <w:sz w:val="16"/>
      <w:szCs w:val="18"/>
    </w:rPr>
  </w:style>
  <w:style w:type="character" w:styleId="Textoennegrita">
    <w:name w:val="Strong"/>
    <w:uiPriority w:val="22"/>
    <w:qFormat/>
    <w:rsid w:val="00265CC8"/>
    <w:rPr>
      <w:b/>
      <w:color w:val="C0504D" w:themeColor="accent2"/>
    </w:rPr>
  </w:style>
  <w:style w:type="character" w:styleId="nfasis">
    <w:name w:val="Emphasis"/>
    <w:uiPriority w:val="20"/>
    <w:qFormat/>
    <w:rsid w:val="00265CC8"/>
    <w:rPr>
      <w:b/>
      <w:i/>
      <w:spacing w:val="10"/>
    </w:rPr>
  </w:style>
  <w:style w:type="paragraph" w:styleId="Prrafodelista">
    <w:name w:val="List Paragraph"/>
    <w:basedOn w:val="Normal"/>
    <w:uiPriority w:val="34"/>
    <w:qFormat/>
    <w:rsid w:val="00265CC8"/>
    <w:pPr>
      <w:ind w:left="720"/>
      <w:contextualSpacing/>
    </w:pPr>
  </w:style>
  <w:style w:type="paragraph" w:styleId="Cita">
    <w:name w:val="Quote"/>
    <w:basedOn w:val="Normal"/>
    <w:next w:val="Normal"/>
    <w:link w:val="CitaCar"/>
    <w:uiPriority w:val="29"/>
    <w:qFormat/>
    <w:rsid w:val="00265CC8"/>
    <w:rPr>
      <w:i/>
    </w:rPr>
  </w:style>
  <w:style w:type="character" w:customStyle="1" w:styleId="CitaCar">
    <w:name w:val="Cita Car"/>
    <w:basedOn w:val="Fuentedeprrafopredeter"/>
    <w:link w:val="Cita"/>
    <w:uiPriority w:val="29"/>
    <w:rsid w:val="00265CC8"/>
    <w:rPr>
      <w:i/>
    </w:rPr>
  </w:style>
  <w:style w:type="paragraph" w:styleId="Citadestacada">
    <w:name w:val="Intense Quote"/>
    <w:basedOn w:val="Normal"/>
    <w:next w:val="Normal"/>
    <w:link w:val="CitadestacadaCar"/>
    <w:uiPriority w:val="30"/>
    <w:qFormat/>
    <w:rsid w:val="00265CC8"/>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CitadestacadaCar">
    <w:name w:val="Cita destacada Car"/>
    <w:basedOn w:val="Fuentedeprrafopredeter"/>
    <w:link w:val="Citadestacada"/>
    <w:uiPriority w:val="30"/>
    <w:rsid w:val="00265CC8"/>
    <w:rPr>
      <w:b/>
      <w:i/>
      <w:color w:val="FFFFFF" w:themeColor="background1"/>
      <w:shd w:val="clear" w:color="auto" w:fill="C0504D" w:themeFill="accent2"/>
    </w:rPr>
  </w:style>
  <w:style w:type="character" w:styleId="nfasissutil">
    <w:name w:val="Subtle Emphasis"/>
    <w:uiPriority w:val="19"/>
    <w:qFormat/>
    <w:rsid w:val="00265CC8"/>
    <w:rPr>
      <w:i/>
    </w:rPr>
  </w:style>
  <w:style w:type="character" w:styleId="nfasisintenso">
    <w:name w:val="Intense Emphasis"/>
    <w:uiPriority w:val="21"/>
    <w:qFormat/>
    <w:rsid w:val="00265CC8"/>
    <w:rPr>
      <w:b/>
      <w:i/>
      <w:color w:val="C0504D" w:themeColor="accent2"/>
      <w:spacing w:val="10"/>
    </w:rPr>
  </w:style>
  <w:style w:type="character" w:styleId="Referenciasutil">
    <w:name w:val="Subtle Reference"/>
    <w:uiPriority w:val="31"/>
    <w:qFormat/>
    <w:rsid w:val="00265CC8"/>
    <w:rPr>
      <w:b/>
    </w:rPr>
  </w:style>
  <w:style w:type="character" w:styleId="Referenciaintensa">
    <w:name w:val="Intense Reference"/>
    <w:uiPriority w:val="32"/>
    <w:qFormat/>
    <w:rsid w:val="00265CC8"/>
    <w:rPr>
      <w:b/>
      <w:bCs/>
      <w:smallCaps/>
      <w:spacing w:val="5"/>
      <w:sz w:val="22"/>
      <w:szCs w:val="22"/>
      <w:u w:val="single"/>
    </w:rPr>
  </w:style>
  <w:style w:type="character" w:styleId="Ttulodellibro">
    <w:name w:val="Book Title"/>
    <w:uiPriority w:val="33"/>
    <w:qFormat/>
    <w:rsid w:val="00265CC8"/>
    <w:rPr>
      <w:rFonts w:asciiTheme="majorHAnsi" w:eastAsiaTheme="majorEastAsia" w:hAnsiTheme="majorHAnsi" w:cstheme="majorBidi"/>
      <w:i/>
      <w:iCs/>
      <w:sz w:val="20"/>
      <w:szCs w:val="20"/>
    </w:rPr>
  </w:style>
  <w:style w:type="paragraph" w:styleId="TtulodeTDC">
    <w:name w:val="TOC Heading"/>
    <w:basedOn w:val="Ttulo1"/>
    <w:next w:val="Normal"/>
    <w:uiPriority w:val="39"/>
    <w:semiHidden/>
    <w:unhideWhenUsed/>
    <w:qFormat/>
    <w:rsid w:val="00265CC8"/>
    <w:pPr>
      <w:outlineLvl w:val="9"/>
    </w:pPr>
    <w:rPr>
      <w:lang w:bidi="en-US"/>
    </w:rPr>
  </w:style>
  <w:style w:type="table" w:styleId="Tablaconcuadrcula">
    <w:name w:val="Table Grid"/>
    <w:basedOn w:val="Tablanormal"/>
    <w:rsid w:val="007218EE"/>
    <w:pPr>
      <w:spacing w:after="0" w:line="240" w:lineRule="auto"/>
    </w:pPr>
    <w:rPr>
      <w:rFonts w:ascii="Times New Roman" w:eastAsia="Times New Roman" w:hAnsi="Times New Roman"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3">
    <w:name w:val="toc 3"/>
    <w:basedOn w:val="Normal"/>
    <w:next w:val="Normal"/>
    <w:autoRedefine/>
    <w:uiPriority w:val="39"/>
    <w:semiHidden/>
    <w:unhideWhenUsed/>
    <w:rsid w:val="00B25E84"/>
    <w:pPr>
      <w:spacing w:after="100"/>
      <w:ind w:left="400"/>
    </w:pPr>
  </w:style>
  <w:style w:type="paragraph" w:customStyle="1" w:styleId="ColorfulList-Accent11">
    <w:name w:val="Colorful List - Accent 11"/>
    <w:basedOn w:val="Normal"/>
    <w:uiPriority w:val="34"/>
    <w:qFormat/>
    <w:rsid w:val="00D6667F"/>
    <w:pPr>
      <w:spacing w:after="0" w:line="240" w:lineRule="auto"/>
      <w:ind w:left="720"/>
      <w:contextualSpacing/>
    </w:pPr>
    <w:rPr>
      <w:rFonts w:ascii="Cambria" w:eastAsia="MS Mincho" w:hAnsi="Cambria" w:cs="Times New Roman"/>
      <w:sz w:val="24"/>
      <w:szCs w:val="24"/>
      <w:lang w:val="es-ES_tradnl"/>
    </w:rPr>
  </w:style>
  <w:style w:type="paragraph" w:customStyle="1" w:styleId="Pa29">
    <w:name w:val="Pa29"/>
    <w:basedOn w:val="Normal"/>
    <w:next w:val="Normal"/>
    <w:uiPriority w:val="99"/>
    <w:rsid w:val="00D6667F"/>
    <w:pPr>
      <w:widowControl w:val="0"/>
      <w:autoSpaceDE w:val="0"/>
      <w:autoSpaceDN w:val="0"/>
      <w:adjustRightInd w:val="0"/>
      <w:spacing w:after="0" w:line="261" w:lineRule="atLeast"/>
    </w:pPr>
    <w:rPr>
      <w:rFonts w:ascii="Presidencia Base" w:eastAsia="MS Mincho" w:hAnsi="Presidencia Base" w:cs="Times New Roman"/>
      <w:sz w:val="24"/>
      <w:szCs w:val="24"/>
      <w:lang w:val="en-US"/>
    </w:rPr>
  </w:style>
  <w:style w:type="paragraph" w:customStyle="1" w:styleId="Pa4">
    <w:name w:val="Pa4"/>
    <w:basedOn w:val="Normal"/>
    <w:next w:val="Normal"/>
    <w:uiPriority w:val="99"/>
    <w:rsid w:val="00D6667F"/>
    <w:pPr>
      <w:widowControl w:val="0"/>
      <w:autoSpaceDE w:val="0"/>
      <w:autoSpaceDN w:val="0"/>
      <w:adjustRightInd w:val="0"/>
      <w:spacing w:after="0" w:line="241" w:lineRule="atLeast"/>
    </w:pPr>
    <w:rPr>
      <w:rFonts w:ascii="Presidencia Base" w:eastAsia="MS Mincho" w:hAnsi="Presidencia Base" w:cs="Times New Roman"/>
      <w:sz w:val="24"/>
      <w:szCs w:val="24"/>
      <w:lang w:val="en-US"/>
    </w:rPr>
  </w:style>
  <w:style w:type="character" w:customStyle="1" w:styleId="A2">
    <w:name w:val="A2"/>
    <w:uiPriority w:val="99"/>
    <w:rsid w:val="00D6667F"/>
    <w:rPr>
      <w:rFonts w:cs="Presidencia Base"/>
      <w:color w:val="000000"/>
      <w:sz w:val="30"/>
      <w:szCs w:val="30"/>
    </w:rPr>
  </w:style>
  <w:style w:type="table" w:customStyle="1" w:styleId="Tablaconcuadrcula1">
    <w:name w:val="Tabla con cuadrícula1"/>
    <w:basedOn w:val="Tablanormal"/>
    <w:next w:val="Tablaconcuadrcula"/>
    <w:rsid w:val="00893788"/>
    <w:pPr>
      <w:spacing w:after="0" w:line="240" w:lineRule="auto"/>
      <w:jc w:val="left"/>
    </w:pPr>
    <w:rPr>
      <w:rFonts w:ascii="Times New Roman" w:eastAsia="Times New Roman" w:hAnsi="Times New Roman"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875227">
      <w:bodyDiv w:val="1"/>
      <w:marLeft w:val="0"/>
      <w:marRight w:val="0"/>
      <w:marTop w:val="0"/>
      <w:marBottom w:val="0"/>
      <w:divBdr>
        <w:top w:val="none" w:sz="0" w:space="0" w:color="auto"/>
        <w:left w:val="none" w:sz="0" w:space="0" w:color="auto"/>
        <w:bottom w:val="none" w:sz="0" w:space="0" w:color="auto"/>
        <w:right w:val="none" w:sz="0" w:space="0" w:color="auto"/>
      </w:divBdr>
    </w:div>
    <w:div w:id="705062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gi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pulento">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6FBECF-4001-4E5D-83E2-DB527C911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24</Pages>
  <Words>5297</Words>
  <Characters>29136</Characters>
  <Application>Microsoft Office Word</Application>
  <DocSecurity>0</DocSecurity>
  <Lines>242</Lines>
  <Paragraphs>68</Paragraphs>
  <ScaleCrop>false</ScaleCrop>
  <HeadingPairs>
    <vt:vector size="2" baseType="variant">
      <vt:variant>
        <vt:lpstr>Título</vt:lpstr>
      </vt:variant>
      <vt:variant>
        <vt:i4>1</vt:i4>
      </vt:variant>
    </vt:vector>
  </HeadingPairs>
  <TitlesOfParts>
    <vt:vector size="1" baseType="lpstr">
      <vt:lpstr>GUÍA PARA LA ELABORACIÓN DE PLAN DE MANEJO PARA LOS GENERADORES DE RESIDUOS DE MANEJO ESPECIAL</vt:lpstr>
    </vt:vector>
  </TitlesOfParts>
  <Company>IEEDS</Company>
  <LinksUpToDate>false</LinksUpToDate>
  <CharactersWithSpaces>34365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PARA LA ELABORACIÓN DE PLAN DE MANEJO PARA LOS GENERADORES DE RESIDUOS DE MANEJO ESPECIAL</dc:title>
  <dc:creator>Freddy</dc:creator>
  <cp:lastModifiedBy>SEMAEDESO</cp:lastModifiedBy>
  <cp:revision>15</cp:revision>
  <dcterms:created xsi:type="dcterms:W3CDTF">2013-08-19T15:04:00Z</dcterms:created>
  <dcterms:modified xsi:type="dcterms:W3CDTF">2020-11-18T17:55:00Z</dcterms:modified>
</cp:coreProperties>
</file>