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F995D" w14:textId="77777777" w:rsidR="009D63B0" w:rsidRDefault="009D6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806909E" w14:textId="575F9F13" w:rsidR="009D63B0" w:rsidRPr="00D11506" w:rsidRDefault="006A06DC" w:rsidP="00FF529C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D11506">
        <w:rPr>
          <w:rFonts w:ascii="Century Gothic" w:hAnsi="Century Gothic"/>
          <w:b/>
          <w:sz w:val="24"/>
          <w:szCs w:val="24"/>
        </w:rPr>
        <w:t xml:space="preserve">CARTA DE </w:t>
      </w:r>
      <w:r w:rsidR="00937651" w:rsidRPr="00D11506">
        <w:rPr>
          <w:rFonts w:ascii="Century Gothic" w:hAnsi="Century Gothic"/>
          <w:b/>
          <w:sz w:val="24"/>
          <w:szCs w:val="24"/>
        </w:rPr>
        <w:t>NOMBRAMIENTO DEL REPRESENTANTE DEL GRUPO O COMUNIDAD POSTULANTE</w:t>
      </w:r>
    </w:p>
    <w:p w14:paraId="0FD9CC23" w14:textId="3146BF71" w:rsidR="00FF529C" w:rsidRPr="00D11506" w:rsidRDefault="00FF529C" w:rsidP="00FF529C">
      <w:pPr>
        <w:spacing w:after="0" w:line="276" w:lineRule="auto"/>
        <w:jc w:val="center"/>
        <w:rPr>
          <w:rFonts w:ascii="Century Gothic" w:hAnsi="Century Gothic"/>
          <w:sz w:val="24"/>
          <w:szCs w:val="24"/>
        </w:rPr>
      </w:pPr>
      <w:r w:rsidRPr="00D11506">
        <w:rPr>
          <w:rFonts w:ascii="Century Gothic" w:hAnsi="Century Gothic"/>
          <w:sz w:val="24"/>
          <w:szCs w:val="24"/>
        </w:rPr>
        <w:t xml:space="preserve">CONVOCATORIA </w:t>
      </w:r>
      <w:r w:rsidR="00FF235D" w:rsidRPr="00D11506">
        <w:rPr>
          <w:rFonts w:ascii="Century Gothic" w:hAnsi="Century Gothic"/>
          <w:sz w:val="24"/>
          <w:szCs w:val="24"/>
        </w:rPr>
        <w:t>“TESOROS HUMANOS VIVOS, GUARDIANES DEL PATRIMONIO CULTURAL DE OAXACA”</w:t>
      </w:r>
    </w:p>
    <w:p w14:paraId="48538D71" w14:textId="77777777" w:rsidR="00FF529C" w:rsidRPr="00D11506" w:rsidRDefault="00FF529C" w:rsidP="00FF529C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75462006" w14:textId="7CFC9DF0" w:rsidR="009D63B0" w:rsidRPr="00D11506" w:rsidRDefault="00937651" w:rsidP="0093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hAnsi="Century Gothic"/>
          <w:color w:val="000000"/>
          <w:sz w:val="24"/>
          <w:szCs w:val="24"/>
        </w:rPr>
      </w:pPr>
      <w:r w:rsidRPr="00D11506">
        <w:rPr>
          <w:rFonts w:ascii="Century Gothic" w:hAnsi="Century Gothic"/>
          <w:color w:val="000000"/>
          <w:sz w:val="24"/>
          <w:szCs w:val="24"/>
        </w:rPr>
        <w:t>Lugar y fecha</w:t>
      </w:r>
      <w:r w:rsidR="00DD3473">
        <w:rPr>
          <w:rFonts w:ascii="Century Gothic" w:hAnsi="Century Gothic"/>
          <w:color w:val="000000"/>
          <w:sz w:val="24"/>
          <w:szCs w:val="24"/>
        </w:rPr>
        <w:t>_____________________________</w:t>
      </w:r>
      <w:bookmarkStart w:id="0" w:name="_GoBack"/>
      <w:bookmarkEnd w:id="0"/>
    </w:p>
    <w:p w14:paraId="1E478FD3" w14:textId="77777777" w:rsidR="009D63B0" w:rsidRPr="00D11506" w:rsidRDefault="009D63B0" w:rsidP="0093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hAnsi="Century Gothic"/>
          <w:bCs/>
          <w:color w:val="000000"/>
          <w:sz w:val="24"/>
          <w:szCs w:val="24"/>
        </w:rPr>
      </w:pPr>
    </w:p>
    <w:p w14:paraId="3A655F0E" w14:textId="77777777" w:rsidR="009D63B0" w:rsidRPr="00D11506" w:rsidRDefault="009D63B0" w:rsidP="0093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Arial" w:hAnsi="Century Gothic" w:cs="Arial"/>
          <w:bCs/>
          <w:color w:val="000000"/>
          <w:sz w:val="24"/>
          <w:szCs w:val="24"/>
        </w:rPr>
      </w:pPr>
    </w:p>
    <w:p w14:paraId="1214987F" w14:textId="50FE40BA" w:rsidR="00937651" w:rsidRPr="00D11506" w:rsidRDefault="00937651" w:rsidP="00937651">
      <w:pPr>
        <w:jc w:val="both"/>
        <w:rPr>
          <w:rFonts w:ascii="Century Gothic" w:hAnsi="Century Gothic"/>
          <w:bCs/>
          <w:sz w:val="24"/>
          <w:szCs w:val="24"/>
          <w:lang w:val="es-ES_tradnl"/>
        </w:rPr>
      </w:pPr>
      <w:r w:rsidRPr="00D11506">
        <w:rPr>
          <w:rFonts w:ascii="Century Gothic" w:hAnsi="Century Gothic"/>
          <w:bCs/>
          <w:sz w:val="24"/>
          <w:szCs w:val="24"/>
          <w:lang w:val="es-ES_tradnl"/>
        </w:rPr>
        <w:t>Quienes suscribimos la presente carta, nombramos a</w:t>
      </w:r>
      <w:r w:rsidR="00AE22CC" w:rsidRPr="00D11506">
        <w:rPr>
          <w:rFonts w:ascii="Century Gothic" w:hAnsi="Century Gothic"/>
          <w:bCs/>
          <w:sz w:val="24"/>
          <w:szCs w:val="24"/>
          <w:lang w:val="es-ES_tradnl"/>
        </w:rPr>
        <w:t>l C.</w:t>
      </w:r>
      <w:r w:rsidRPr="00D11506">
        <w:rPr>
          <w:rFonts w:ascii="Century Gothic" w:hAnsi="Century Gothic"/>
          <w:bCs/>
          <w:sz w:val="24"/>
          <w:szCs w:val="24"/>
          <w:lang w:val="es-ES_tradnl"/>
        </w:rPr>
        <w:t xml:space="preserve"> </w:t>
      </w:r>
      <w:r w:rsidRPr="00D11506">
        <w:rPr>
          <w:rFonts w:ascii="Century Gothic" w:hAnsi="Century Gothic"/>
          <w:bCs/>
          <w:i/>
          <w:color w:val="FF0000"/>
          <w:sz w:val="24"/>
          <w:szCs w:val="24"/>
          <w:lang w:val="es-ES_tradnl"/>
        </w:rPr>
        <w:t>(nombre de la persona representante del grupo o comunidad postulante)</w:t>
      </w:r>
      <w:r w:rsidRPr="00D11506">
        <w:rPr>
          <w:rFonts w:ascii="Century Gothic" w:hAnsi="Century Gothic"/>
          <w:bCs/>
          <w:sz w:val="24"/>
          <w:szCs w:val="24"/>
          <w:lang w:val="es-ES_tradnl"/>
        </w:rPr>
        <w:t xml:space="preserve"> para que lleve a cabo la gestión y trámites de la postulación de</w:t>
      </w:r>
      <w:r w:rsidR="00AE22CC" w:rsidRPr="00D11506">
        <w:rPr>
          <w:rFonts w:ascii="Century Gothic" w:hAnsi="Century Gothic"/>
          <w:bCs/>
          <w:sz w:val="24"/>
          <w:szCs w:val="24"/>
          <w:lang w:val="es-ES_tradnl"/>
        </w:rPr>
        <w:t>l</w:t>
      </w:r>
      <w:r w:rsidR="00FF235D" w:rsidRPr="00D11506">
        <w:rPr>
          <w:rFonts w:ascii="Century Gothic" w:hAnsi="Century Gothic"/>
          <w:bCs/>
          <w:sz w:val="24"/>
          <w:szCs w:val="24"/>
          <w:lang w:val="es-ES_tradnl"/>
        </w:rPr>
        <w:t>(a)</w:t>
      </w:r>
      <w:r w:rsidR="00AE22CC" w:rsidRPr="00D11506">
        <w:rPr>
          <w:rFonts w:ascii="Century Gothic" w:hAnsi="Century Gothic"/>
          <w:bCs/>
          <w:sz w:val="24"/>
          <w:szCs w:val="24"/>
          <w:lang w:val="es-ES_tradnl"/>
        </w:rPr>
        <w:t xml:space="preserve"> C. </w:t>
      </w:r>
      <w:r w:rsidRPr="00D11506">
        <w:rPr>
          <w:rFonts w:ascii="Century Gothic" w:hAnsi="Century Gothic"/>
          <w:bCs/>
          <w:i/>
          <w:color w:val="FF0000"/>
          <w:sz w:val="24"/>
          <w:szCs w:val="24"/>
          <w:lang w:val="es-ES_tradnl"/>
        </w:rPr>
        <w:t xml:space="preserve">(nombre del candidato a THV), </w:t>
      </w:r>
      <w:r w:rsidRPr="00D11506">
        <w:rPr>
          <w:rFonts w:ascii="Century Gothic" w:hAnsi="Century Gothic"/>
          <w:bCs/>
          <w:sz w:val="24"/>
          <w:szCs w:val="24"/>
          <w:lang w:val="es-ES_tradnl"/>
        </w:rPr>
        <w:t>para ser beneficiado</w:t>
      </w:r>
      <w:r w:rsidR="00FF235D" w:rsidRPr="00D11506">
        <w:rPr>
          <w:rFonts w:ascii="Century Gothic" w:hAnsi="Century Gothic"/>
          <w:bCs/>
          <w:sz w:val="24"/>
          <w:szCs w:val="24"/>
          <w:lang w:val="es-ES_tradnl"/>
        </w:rPr>
        <w:t>(a)</w:t>
      </w:r>
      <w:r w:rsidRPr="00D11506">
        <w:rPr>
          <w:rFonts w:ascii="Century Gothic" w:hAnsi="Century Gothic"/>
          <w:bCs/>
          <w:sz w:val="24"/>
          <w:szCs w:val="24"/>
          <w:lang w:val="es-ES_tradnl"/>
        </w:rPr>
        <w:t xml:space="preserve"> con uno de los estímulos de la Convocatoria de Tesoros Humanos Vivos. </w:t>
      </w:r>
    </w:p>
    <w:p w14:paraId="3B2AEA9F" w14:textId="66314C07" w:rsidR="00937651" w:rsidRPr="00D11506" w:rsidRDefault="00937651" w:rsidP="00937651">
      <w:pPr>
        <w:jc w:val="both"/>
        <w:rPr>
          <w:rFonts w:ascii="Century Gothic" w:hAnsi="Century Gothic"/>
          <w:b/>
          <w:sz w:val="24"/>
          <w:szCs w:val="24"/>
          <w:lang w:val="es-ES_tradnl"/>
        </w:rPr>
      </w:pPr>
      <w:r w:rsidRPr="00D11506">
        <w:rPr>
          <w:rFonts w:ascii="Century Gothic" w:hAnsi="Century Gothic"/>
          <w:bCs/>
          <w:sz w:val="24"/>
          <w:szCs w:val="24"/>
          <w:lang w:val="es-ES_tradnl"/>
        </w:rPr>
        <w:t xml:space="preserve">Declaramos que damos nuestro consentimiento previo, libre e informado para que nuestro(a) representante realice la postulación a nombre de nuestro </w:t>
      </w:r>
      <w:r w:rsidRPr="00D11506">
        <w:rPr>
          <w:rFonts w:ascii="Century Gothic" w:hAnsi="Century Gothic"/>
          <w:bCs/>
          <w:i/>
          <w:sz w:val="24"/>
          <w:szCs w:val="24"/>
          <w:lang w:val="es-ES_tradnl"/>
        </w:rPr>
        <w:t>grupo o comunidad</w:t>
      </w:r>
      <w:r w:rsidRPr="00D11506">
        <w:rPr>
          <w:rFonts w:ascii="Century Gothic" w:hAnsi="Century Gothic"/>
          <w:bCs/>
          <w:sz w:val="24"/>
          <w:szCs w:val="24"/>
          <w:lang w:val="es-ES_tradnl"/>
        </w:rPr>
        <w:t xml:space="preserve"> y que estamos de acuerdo en participar en la actividad de transmisión y en la cápsula de vídeo que documenta la trayectoria de nuestro candidato(a) a </w:t>
      </w:r>
      <w:r w:rsidR="002C1E62" w:rsidRPr="00D11506">
        <w:rPr>
          <w:rFonts w:ascii="Century Gothic" w:hAnsi="Century Gothic"/>
          <w:b/>
          <w:sz w:val="24"/>
          <w:szCs w:val="24"/>
          <w:lang w:val="es-ES_tradnl"/>
        </w:rPr>
        <w:t>Tesoros Humanos Vivos, Guardianes del Patrimonio Cultural De Oaxaca.</w:t>
      </w:r>
    </w:p>
    <w:p w14:paraId="7877AF39" w14:textId="349F3B2E" w:rsidR="00937651" w:rsidRPr="00D11506" w:rsidRDefault="00937651" w:rsidP="00937651">
      <w:pPr>
        <w:jc w:val="both"/>
        <w:rPr>
          <w:rFonts w:ascii="Century Gothic" w:hAnsi="Century Gothic"/>
          <w:bCs/>
          <w:sz w:val="24"/>
          <w:szCs w:val="24"/>
          <w:lang w:val="es-ES_tradnl"/>
        </w:rPr>
      </w:pPr>
      <w:r w:rsidRPr="00D11506">
        <w:rPr>
          <w:rFonts w:ascii="Century Gothic" w:hAnsi="Century Gothic"/>
          <w:bCs/>
          <w:sz w:val="24"/>
          <w:szCs w:val="24"/>
          <w:lang w:val="es-ES_tradnl"/>
        </w:rPr>
        <w:t>Sin otro particular</w:t>
      </w:r>
      <w:r w:rsidR="00AE22CC" w:rsidRPr="00D11506">
        <w:rPr>
          <w:rFonts w:ascii="Century Gothic" w:hAnsi="Century Gothic"/>
          <w:bCs/>
          <w:sz w:val="24"/>
          <w:szCs w:val="24"/>
          <w:lang w:val="es-ES_tradnl"/>
        </w:rPr>
        <w:t>, reciba un cordial saludo.</w:t>
      </w:r>
    </w:p>
    <w:p w14:paraId="26F80D69" w14:textId="77777777" w:rsidR="00937651" w:rsidRPr="00D11506" w:rsidRDefault="00937651" w:rsidP="00937651">
      <w:pPr>
        <w:jc w:val="both"/>
        <w:rPr>
          <w:rFonts w:ascii="Century Gothic" w:hAnsi="Century Gothic"/>
          <w:bCs/>
          <w:i/>
          <w:sz w:val="24"/>
          <w:szCs w:val="24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  <w:gridCol w:w="2571"/>
      </w:tblGrid>
      <w:tr w:rsidR="00937651" w:rsidRPr="00D11506" w14:paraId="5717A03F" w14:textId="77777777" w:rsidTr="00AE22CC">
        <w:trPr>
          <w:trHeight w:val="56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878" w14:textId="77777777" w:rsidR="00937651" w:rsidRPr="00D11506" w:rsidRDefault="00937651" w:rsidP="00D11506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_tradnl"/>
              </w:rPr>
            </w:pPr>
            <w:r w:rsidRPr="00D11506">
              <w:rPr>
                <w:rFonts w:ascii="Century Gothic" w:hAnsi="Century Gothic"/>
                <w:b/>
                <w:bCs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679" w14:textId="77777777" w:rsidR="00937651" w:rsidRPr="00D11506" w:rsidRDefault="00937651" w:rsidP="00D11506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_tradnl"/>
              </w:rPr>
            </w:pPr>
            <w:r w:rsidRPr="00D11506">
              <w:rPr>
                <w:rFonts w:ascii="Century Gothic" w:hAnsi="Century Gothic"/>
                <w:b/>
                <w:bCs/>
                <w:sz w:val="24"/>
                <w:szCs w:val="24"/>
                <w:lang w:val="es-ES_tradnl"/>
              </w:rPr>
              <w:t>Firma</w:t>
            </w:r>
          </w:p>
        </w:tc>
      </w:tr>
      <w:tr w:rsidR="00937651" w:rsidRPr="00D11506" w14:paraId="61486771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4E2" w14:textId="36FB424E" w:rsidR="00D11506" w:rsidRPr="00D11506" w:rsidRDefault="00D11506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D54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D11506" w14:paraId="06B86264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17E" w14:textId="1B8E9442" w:rsidR="00D11506" w:rsidRPr="00D11506" w:rsidRDefault="00D11506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7A4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D11506" w14:paraId="10681214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890" w14:textId="438C3138" w:rsidR="00D11506" w:rsidRPr="00D11506" w:rsidRDefault="00D11506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C09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D11506" w14:paraId="2F700D49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493" w14:textId="2F1414B5" w:rsidR="00D11506" w:rsidRPr="00D11506" w:rsidRDefault="00D11506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D91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D11506" w14:paraId="0D633F32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DD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F07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D11506" w14:paraId="7DAD9EEF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17DD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3B1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D11506" w14:paraId="7B0B9DAD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B87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187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D11506" w14:paraId="044D43E6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CF2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693" w14:textId="77777777" w:rsidR="00937651" w:rsidRPr="00D11506" w:rsidRDefault="00937651" w:rsidP="00937651">
            <w:pPr>
              <w:spacing w:after="160" w:line="259" w:lineRule="auto"/>
              <w:jc w:val="both"/>
              <w:rPr>
                <w:rFonts w:ascii="Century Gothic" w:hAnsi="Century Gothic"/>
                <w:bCs/>
                <w:sz w:val="24"/>
                <w:szCs w:val="24"/>
                <w:lang w:val="es-ES_tradnl"/>
              </w:rPr>
            </w:pPr>
          </w:p>
        </w:tc>
      </w:tr>
    </w:tbl>
    <w:p w14:paraId="7277707D" w14:textId="77777777" w:rsidR="00937651" w:rsidRPr="00D11506" w:rsidRDefault="00937651" w:rsidP="00937651">
      <w:pPr>
        <w:jc w:val="center"/>
        <w:rPr>
          <w:rFonts w:ascii="Century Gothic" w:hAnsi="Century Gothic"/>
          <w:b/>
          <w:i/>
          <w:sz w:val="24"/>
          <w:szCs w:val="24"/>
          <w:lang w:val="es-ES_tradnl"/>
        </w:rPr>
      </w:pPr>
    </w:p>
    <w:p w14:paraId="629C4DF7" w14:textId="5BAE2B00" w:rsidR="009D63B0" w:rsidRDefault="009D63B0" w:rsidP="00212E34">
      <w:pPr>
        <w:jc w:val="center"/>
      </w:pPr>
    </w:p>
    <w:sectPr w:rsidR="009D63B0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DE010" w14:textId="77777777" w:rsidR="000837CE" w:rsidRDefault="000837CE" w:rsidP="00D70856">
      <w:pPr>
        <w:spacing w:after="0" w:line="240" w:lineRule="auto"/>
      </w:pPr>
      <w:r>
        <w:separator/>
      </w:r>
    </w:p>
  </w:endnote>
  <w:endnote w:type="continuationSeparator" w:id="0">
    <w:p w14:paraId="77A5F593" w14:textId="77777777" w:rsidR="000837CE" w:rsidRDefault="000837CE" w:rsidP="00D7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BD6F2" w14:textId="77777777" w:rsidR="000837CE" w:rsidRDefault="000837CE" w:rsidP="00D70856">
      <w:pPr>
        <w:spacing w:after="0" w:line="240" w:lineRule="auto"/>
      </w:pPr>
      <w:r>
        <w:separator/>
      </w:r>
    </w:p>
  </w:footnote>
  <w:footnote w:type="continuationSeparator" w:id="0">
    <w:p w14:paraId="118C9324" w14:textId="77777777" w:rsidR="000837CE" w:rsidRDefault="000837CE" w:rsidP="00D7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90AD" w14:textId="1269EA86" w:rsidR="00D70856" w:rsidRDefault="00D11506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9DA0894" wp14:editId="1CCD73EC">
          <wp:simplePos x="0" y="0"/>
          <wp:positionH relativeFrom="margin">
            <wp:posOffset>3251835</wp:posOffset>
          </wp:positionH>
          <wp:positionV relativeFrom="paragraph">
            <wp:posOffset>-220345</wp:posOffset>
          </wp:positionV>
          <wp:extent cx="2676109" cy="543560"/>
          <wp:effectExtent l="0" t="0" r="0" b="8890"/>
          <wp:wrapNone/>
          <wp:docPr id="506611345" name="Imagen 506611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109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1F92EB7" wp14:editId="7A0180E4">
          <wp:simplePos x="0" y="0"/>
          <wp:positionH relativeFrom="column">
            <wp:posOffset>-318135</wp:posOffset>
          </wp:positionH>
          <wp:positionV relativeFrom="paragraph">
            <wp:posOffset>-220345</wp:posOffset>
          </wp:positionV>
          <wp:extent cx="3067588" cy="51803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C_DGVC_2025_col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588" cy="518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B0"/>
    <w:rsid w:val="000837CE"/>
    <w:rsid w:val="00173549"/>
    <w:rsid w:val="001C081B"/>
    <w:rsid w:val="00212E34"/>
    <w:rsid w:val="002A2001"/>
    <w:rsid w:val="002C1E62"/>
    <w:rsid w:val="00420A70"/>
    <w:rsid w:val="00505414"/>
    <w:rsid w:val="0065086D"/>
    <w:rsid w:val="006A06DC"/>
    <w:rsid w:val="008808BE"/>
    <w:rsid w:val="00937651"/>
    <w:rsid w:val="009D63B0"/>
    <w:rsid w:val="00A6213B"/>
    <w:rsid w:val="00AE22CC"/>
    <w:rsid w:val="00CC1FC8"/>
    <w:rsid w:val="00D11506"/>
    <w:rsid w:val="00D70856"/>
    <w:rsid w:val="00DD3473"/>
    <w:rsid w:val="00F40867"/>
    <w:rsid w:val="00FF235D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AAC4"/>
  <w15:docId w15:val="{89D06975-ECC0-4294-80DC-58D9968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56"/>
  </w:style>
  <w:style w:type="paragraph" w:styleId="Piedepgina">
    <w:name w:val="footer"/>
    <w:basedOn w:val="Normal"/>
    <w:link w:val="Piedepgina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56"/>
  </w:style>
  <w:style w:type="table" w:styleId="Tablaconcuadrcula">
    <w:name w:val="Table Grid"/>
    <w:basedOn w:val="Tablanormal"/>
    <w:uiPriority w:val="39"/>
    <w:rsid w:val="0093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 Hernández Pérez</dc:creator>
  <cp:lastModifiedBy>j</cp:lastModifiedBy>
  <cp:revision>7</cp:revision>
  <cp:lastPrinted>2024-08-26T18:21:00Z</cp:lastPrinted>
  <dcterms:created xsi:type="dcterms:W3CDTF">2023-09-13T22:38:00Z</dcterms:created>
  <dcterms:modified xsi:type="dcterms:W3CDTF">2025-08-13T17:35:00Z</dcterms:modified>
</cp:coreProperties>
</file>