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0C40" w14:textId="77777777" w:rsidR="00184A1A" w:rsidRPr="00184A1A" w:rsidRDefault="00184A1A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5BE1F673" w14:textId="21E8435D" w:rsidR="00184A1A" w:rsidRPr="00184A1A" w:rsidRDefault="00002114" w:rsidP="00184A1A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Solicitud por escrito dirigido al Director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General (</w:t>
      </w:r>
      <w:r w:rsidR="00BB3DFB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LIC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. </w:t>
      </w:r>
      <w:r w:rsidR="00BB3DFB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REYNALDO CUAUHTÉMOC HERNÁNDEZ CUEVAS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). ESPECIFICANDO DATOS COMPLETOS (NOMBRE, DOMICILIO, NUMERO TELEFONICO); </w:t>
      </w:r>
    </w:p>
    <w:p w14:paraId="06B875B8" w14:textId="77777777" w:rsidR="00184A1A" w:rsidRPr="00184A1A" w:rsidRDefault="00184A1A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6D88C272" w14:textId="77777777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 de escrituras o acta de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posesión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eastAsia="es-419"/>
        </w:rPr>
        <w:t xml:space="preserve"> </w:t>
      </w:r>
      <w:r w:rsid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(a nombre del solicitante).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</w:t>
      </w:r>
    </w:p>
    <w:p w14:paraId="32988EDE" w14:textId="77777777" w:rsidR="00184A1A" w:rsidRPr="00184A1A" w:rsidRDefault="00184A1A" w:rsidP="00184A1A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21ADB371" w14:textId="77777777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Copias de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identificación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oficial vigente del propietario (INE O IFE) o del representante le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gal (en caso de persona moral).</w:t>
      </w:r>
    </w:p>
    <w:p w14:paraId="1FC9B2E5" w14:textId="77777777" w:rsidR="00184A1A" w:rsidRPr="00184A1A" w:rsidRDefault="00184A1A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</w:t>
      </w:r>
      <w:r w:rsidR="00002114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de acta constitutiva (En caso de ser persona moral)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.</w:t>
      </w:r>
    </w:p>
    <w:p w14:paraId="17E0C18D" w14:textId="77777777" w:rsidR="00184A1A" w:rsidRPr="00184A1A" w:rsidRDefault="00184A1A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Copia</w:t>
      </w:r>
      <w:r w:rsidR="00002114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del RFC 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(Persona moral).</w:t>
      </w:r>
    </w:p>
    <w:p w14:paraId="246E0734" w14:textId="77777777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 del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número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Oficial expedido por el H. Ayuntamie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nto correspondiente.</w:t>
      </w:r>
    </w:p>
    <w:p w14:paraId="2C172C96" w14:textId="77777777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Croquis de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localización del predio.</w:t>
      </w:r>
    </w:p>
    <w:p w14:paraId="1016300A" w14:textId="77777777" w:rsidR="00184A1A" w:rsidRPr="00184A1A" w:rsidRDefault="00002114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Copia de planos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arquitectónicos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y de red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Hidráulica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sanitaria del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predio (con</w:t>
      </w: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medidas 60 X 90 </w:t>
      </w:r>
      <w:r w:rsidR="00184A1A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cm); Copia de la boleta predial.</w:t>
      </w:r>
    </w:p>
    <w:p w14:paraId="3E3DB64A" w14:textId="77777777" w:rsidR="00184A1A" w:rsidRPr="00184A1A" w:rsidRDefault="00184A1A" w:rsidP="00184A1A">
      <w:pPr>
        <w:pStyle w:val="Prrafodelista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Pago</w:t>
      </w:r>
      <w:r w:rsidR="00002114" w:rsidRPr="00184A1A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 xml:space="preserve"> de derechos.      </w:t>
      </w:r>
    </w:p>
    <w:p w14:paraId="608719BC" w14:textId="77777777" w:rsidR="00184A1A" w:rsidRPr="00184A1A" w:rsidRDefault="00184A1A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39F32DDE" w14:textId="77777777" w:rsidR="00184A1A" w:rsidRPr="00184A1A" w:rsidRDefault="00184A1A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</w:p>
    <w:p w14:paraId="41337F0E" w14:textId="77777777" w:rsidR="00002114" w:rsidRPr="00184A1A" w:rsidRDefault="00002114" w:rsidP="00002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</w:pPr>
      <w:r w:rsidRPr="00002114">
        <w:rPr>
          <w:rFonts w:ascii="Arial" w:eastAsia="Times New Roman" w:hAnsi="Arial" w:cs="Arial"/>
          <w:color w:val="000000"/>
          <w:sz w:val="24"/>
          <w:szCs w:val="24"/>
          <w:lang w:val="es-419" w:eastAsia="es-419"/>
        </w:rPr>
        <w:t>NOTA: Es necesario anexar tres juegos de cada uno de los requisitos para que sea posible realizar la factibilidad requerida.</w:t>
      </w:r>
    </w:p>
    <w:p w14:paraId="6F9E1B04" w14:textId="77777777" w:rsidR="00332366" w:rsidRDefault="00332366"/>
    <w:sectPr w:rsidR="00332366" w:rsidSect="00184A1A">
      <w:headerReference w:type="default" r:id="rId8"/>
      <w:pgSz w:w="12240" w:h="15840"/>
      <w:pgMar w:top="1417" w:right="1701" w:bottom="1417" w:left="170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67F7" w14:textId="77777777" w:rsidR="004B6D37" w:rsidRDefault="004B6D37" w:rsidP="00184A1A">
      <w:pPr>
        <w:spacing w:after="0" w:line="240" w:lineRule="auto"/>
      </w:pPr>
      <w:r>
        <w:separator/>
      </w:r>
    </w:p>
  </w:endnote>
  <w:endnote w:type="continuationSeparator" w:id="0">
    <w:p w14:paraId="4ABB9789" w14:textId="77777777" w:rsidR="004B6D37" w:rsidRDefault="004B6D37" w:rsidP="0018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2CDE" w14:textId="77777777" w:rsidR="004B6D37" w:rsidRDefault="004B6D37" w:rsidP="00184A1A">
      <w:pPr>
        <w:spacing w:after="0" w:line="240" w:lineRule="auto"/>
      </w:pPr>
      <w:r>
        <w:separator/>
      </w:r>
    </w:p>
  </w:footnote>
  <w:footnote w:type="continuationSeparator" w:id="0">
    <w:p w14:paraId="0068A7F4" w14:textId="77777777" w:rsidR="004B6D37" w:rsidRDefault="004B6D37" w:rsidP="0018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F162" w14:textId="77777777" w:rsidR="00184A1A" w:rsidRPr="00184A1A" w:rsidRDefault="00184A1A" w:rsidP="00184A1A">
    <w:pPr>
      <w:pStyle w:val="Encabezado"/>
      <w:jc w:val="center"/>
      <w:rPr>
        <w:sz w:val="36"/>
        <w:szCs w:val="36"/>
      </w:rPr>
    </w:pPr>
    <w:r w:rsidRPr="00184A1A">
      <w:rPr>
        <w:sz w:val="36"/>
        <w:szCs w:val="36"/>
      </w:rPr>
      <w:t>REQUISITOS DE FACTIBILIDAD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EFF"/>
    <w:multiLevelType w:val="hybridMultilevel"/>
    <w:tmpl w:val="9C90C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06247"/>
    <w:multiLevelType w:val="hybridMultilevel"/>
    <w:tmpl w:val="334E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33610">
    <w:abstractNumId w:val="0"/>
  </w:num>
  <w:num w:numId="2" w16cid:durableId="548764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14"/>
    <w:rsid w:val="00002114"/>
    <w:rsid w:val="00184A1A"/>
    <w:rsid w:val="00332366"/>
    <w:rsid w:val="004B6D37"/>
    <w:rsid w:val="00BB3DFB"/>
    <w:rsid w:val="00E13F9F"/>
    <w:rsid w:val="00F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59F7"/>
  <w15:chartTrackingRefBased/>
  <w15:docId w15:val="{06C75865-78A2-416D-BB12-E1D9E9A6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A1A"/>
  </w:style>
  <w:style w:type="paragraph" w:styleId="Piedepgina">
    <w:name w:val="footer"/>
    <w:basedOn w:val="Normal"/>
    <w:link w:val="PiedepginaCar"/>
    <w:uiPriority w:val="99"/>
    <w:unhideWhenUsed/>
    <w:rsid w:val="00184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A1A"/>
  </w:style>
  <w:style w:type="paragraph" w:styleId="Prrafodelista">
    <w:name w:val="List Paragraph"/>
    <w:basedOn w:val="Normal"/>
    <w:uiPriority w:val="34"/>
    <w:qFormat/>
    <w:rsid w:val="0018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D78D-70A9-47A0-BFC6-D08AB054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Miguel</cp:lastModifiedBy>
  <cp:revision>2</cp:revision>
  <dcterms:created xsi:type="dcterms:W3CDTF">2018-10-29T17:46:00Z</dcterms:created>
  <dcterms:modified xsi:type="dcterms:W3CDTF">2022-05-17T15:34:00Z</dcterms:modified>
</cp:coreProperties>
</file>