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7E" w:rsidRDefault="00B30B7E" w:rsidP="00C35575">
      <w:pPr>
        <w:pStyle w:val="Default"/>
        <w:jc w:val="both"/>
      </w:pPr>
    </w:p>
    <w:p w:rsidR="00B30B7E" w:rsidRDefault="00B30B7E" w:rsidP="00C35575">
      <w:pPr>
        <w:pStyle w:val="Default"/>
        <w:jc w:val="both"/>
        <w:rPr>
          <w:rFonts w:cs="Times New Roman"/>
          <w:color w:val="auto"/>
          <w:sz w:val="18"/>
          <w:szCs w:val="18"/>
        </w:rPr>
      </w:pPr>
      <w:r>
        <w:rPr>
          <w:rFonts w:cs="Times New Roman"/>
          <w:b/>
          <w:bCs/>
          <w:color w:val="auto"/>
          <w:sz w:val="18"/>
          <w:szCs w:val="18"/>
        </w:rPr>
        <w:t xml:space="preserve">IDENTIFICACIÓN DEL RESPONSABLE </w:t>
      </w:r>
    </w:p>
    <w:p w:rsidR="00B30B7E" w:rsidRDefault="00B30B7E" w:rsidP="00C35575">
      <w:pPr>
        <w:pStyle w:val="Default"/>
        <w:jc w:val="both"/>
        <w:rPr>
          <w:color w:val="auto"/>
          <w:sz w:val="18"/>
          <w:szCs w:val="18"/>
        </w:rPr>
      </w:pPr>
      <w:r>
        <w:rPr>
          <w:color w:val="auto"/>
          <w:sz w:val="18"/>
          <w:szCs w:val="18"/>
        </w:rPr>
        <w:t xml:space="preserve">La Subdirección General de Servicios de Salud de los Servicios de Salud de Oaxaca con domicilio en Calzada Porfirio Díaz No. 405, Colonia Reforma, Código Postal 68050 Ciudad de Oaxaca; es la responsable de los datos personales que usted proporcione, para efectos de la Ley de Protección de Datos Personales en Posesión de Sujetos Obligados del Estado de Oaxaca, por lo que estamos conscientes que usted como usuario o peticionario tiene derecho a conocer el uso que le damos a la información que nos proporciona. </w:t>
      </w:r>
    </w:p>
    <w:p w:rsidR="00106D98" w:rsidRDefault="00106D98" w:rsidP="00C35575">
      <w:pPr>
        <w:pStyle w:val="Default"/>
        <w:jc w:val="both"/>
        <w:rPr>
          <w:b/>
          <w:bCs/>
          <w:color w:val="auto"/>
          <w:sz w:val="18"/>
          <w:szCs w:val="18"/>
        </w:rPr>
      </w:pPr>
    </w:p>
    <w:p w:rsidR="00B30B7E" w:rsidRDefault="00B30B7E" w:rsidP="00C35575">
      <w:pPr>
        <w:pStyle w:val="Default"/>
        <w:jc w:val="both"/>
        <w:rPr>
          <w:color w:val="auto"/>
          <w:sz w:val="18"/>
          <w:szCs w:val="18"/>
        </w:rPr>
      </w:pPr>
      <w:r>
        <w:rPr>
          <w:b/>
          <w:bCs/>
          <w:color w:val="auto"/>
          <w:sz w:val="18"/>
          <w:szCs w:val="18"/>
        </w:rPr>
        <w:t xml:space="preserve">FINALIDADES </w:t>
      </w:r>
    </w:p>
    <w:p w:rsidR="00B30B7E" w:rsidRDefault="00B30B7E" w:rsidP="00C35575">
      <w:pPr>
        <w:pStyle w:val="Default"/>
        <w:spacing w:after="21"/>
        <w:jc w:val="both"/>
        <w:rPr>
          <w:color w:val="auto"/>
          <w:sz w:val="18"/>
          <w:szCs w:val="18"/>
        </w:rPr>
      </w:pPr>
      <w:r>
        <w:rPr>
          <w:color w:val="auto"/>
          <w:sz w:val="18"/>
          <w:szCs w:val="18"/>
        </w:rPr>
        <w:t xml:space="preserve">• Brindarle atención a sus peticiones, quejas y/o sugerencias escritas y/o verbales. </w:t>
      </w:r>
    </w:p>
    <w:p w:rsidR="00B30B7E" w:rsidRDefault="00B30B7E" w:rsidP="00C35575">
      <w:pPr>
        <w:pStyle w:val="Default"/>
        <w:spacing w:after="21"/>
        <w:jc w:val="both"/>
        <w:rPr>
          <w:color w:val="auto"/>
          <w:sz w:val="18"/>
          <w:szCs w:val="18"/>
        </w:rPr>
      </w:pPr>
      <w:r>
        <w:rPr>
          <w:color w:val="auto"/>
          <w:sz w:val="18"/>
          <w:szCs w:val="18"/>
        </w:rPr>
        <w:t xml:space="preserve">• Control de la agenda de citas con el Titular y/o enlaces de la Subdirección. </w:t>
      </w:r>
    </w:p>
    <w:p w:rsidR="00B30B7E" w:rsidRDefault="00B30B7E" w:rsidP="00C35575">
      <w:pPr>
        <w:pStyle w:val="Default"/>
        <w:spacing w:after="21"/>
        <w:jc w:val="both"/>
        <w:rPr>
          <w:color w:val="auto"/>
          <w:sz w:val="18"/>
          <w:szCs w:val="18"/>
        </w:rPr>
      </w:pPr>
      <w:r>
        <w:rPr>
          <w:color w:val="auto"/>
          <w:sz w:val="18"/>
          <w:szCs w:val="18"/>
        </w:rPr>
        <w:t xml:space="preserve">• Control del archivo de documentos y correspondencia. </w:t>
      </w:r>
    </w:p>
    <w:p w:rsidR="00B30B7E" w:rsidRDefault="00B30B7E" w:rsidP="00C35575">
      <w:pPr>
        <w:pStyle w:val="Default"/>
        <w:spacing w:after="21"/>
        <w:jc w:val="both"/>
        <w:rPr>
          <w:color w:val="auto"/>
          <w:sz w:val="18"/>
          <w:szCs w:val="18"/>
        </w:rPr>
      </w:pPr>
      <w:r>
        <w:rPr>
          <w:color w:val="auto"/>
          <w:sz w:val="18"/>
          <w:szCs w:val="18"/>
        </w:rPr>
        <w:t xml:space="preserve">• Gestión de citas médicas. </w:t>
      </w:r>
    </w:p>
    <w:p w:rsidR="00B30B7E" w:rsidRDefault="00B30B7E" w:rsidP="00C35575">
      <w:pPr>
        <w:pStyle w:val="Default"/>
        <w:spacing w:after="21"/>
        <w:jc w:val="both"/>
        <w:rPr>
          <w:color w:val="auto"/>
          <w:sz w:val="18"/>
          <w:szCs w:val="18"/>
        </w:rPr>
      </w:pPr>
      <w:r>
        <w:rPr>
          <w:color w:val="auto"/>
          <w:sz w:val="18"/>
          <w:szCs w:val="18"/>
        </w:rPr>
        <w:t xml:space="preserve">• Gestión de apoyos en especie relacionados con insumos para la salud. </w:t>
      </w:r>
    </w:p>
    <w:p w:rsidR="00B30B7E" w:rsidRDefault="00B30B7E" w:rsidP="00C35575">
      <w:pPr>
        <w:pStyle w:val="Default"/>
        <w:spacing w:after="21"/>
        <w:jc w:val="both"/>
        <w:rPr>
          <w:color w:val="auto"/>
          <w:sz w:val="18"/>
          <w:szCs w:val="18"/>
        </w:rPr>
      </w:pPr>
      <w:r>
        <w:rPr>
          <w:color w:val="auto"/>
          <w:sz w:val="18"/>
          <w:szCs w:val="18"/>
        </w:rPr>
        <w:t xml:space="preserve">• Compartir su información con las áreas de los Servicios de Salud de Oaxaca para la atención de sus peticiones o quejas. </w:t>
      </w:r>
    </w:p>
    <w:p w:rsidR="00B30B7E" w:rsidRDefault="00B30B7E" w:rsidP="00C35575">
      <w:pPr>
        <w:pStyle w:val="Default"/>
        <w:spacing w:after="21"/>
        <w:jc w:val="both"/>
        <w:rPr>
          <w:color w:val="auto"/>
          <w:sz w:val="18"/>
          <w:szCs w:val="18"/>
        </w:rPr>
      </w:pPr>
      <w:r>
        <w:rPr>
          <w:color w:val="auto"/>
          <w:sz w:val="18"/>
          <w:szCs w:val="18"/>
        </w:rPr>
        <w:t xml:space="preserve">• Controlar el acceso a las instalaciones y el Sistema de video vigilancia. </w:t>
      </w:r>
    </w:p>
    <w:p w:rsidR="00B30B7E" w:rsidRDefault="00B30B7E" w:rsidP="00C35575">
      <w:pPr>
        <w:pStyle w:val="Default"/>
        <w:spacing w:after="21"/>
        <w:jc w:val="both"/>
        <w:rPr>
          <w:color w:val="auto"/>
          <w:sz w:val="18"/>
          <w:szCs w:val="18"/>
        </w:rPr>
      </w:pPr>
      <w:r>
        <w:rPr>
          <w:color w:val="auto"/>
          <w:sz w:val="18"/>
          <w:szCs w:val="18"/>
        </w:rPr>
        <w:t xml:space="preserve">• Realizar invitaciones, reuniones, registro de asistentes. </w:t>
      </w:r>
    </w:p>
    <w:p w:rsidR="00B30B7E" w:rsidRDefault="00B30B7E" w:rsidP="00C35575">
      <w:pPr>
        <w:pStyle w:val="Default"/>
        <w:jc w:val="both"/>
        <w:rPr>
          <w:color w:val="auto"/>
          <w:sz w:val="18"/>
          <w:szCs w:val="18"/>
        </w:rPr>
      </w:pPr>
      <w:r>
        <w:rPr>
          <w:color w:val="auto"/>
          <w:sz w:val="18"/>
          <w:szCs w:val="18"/>
        </w:rPr>
        <w:t xml:space="preserve">• Elaborar oficios, citatorios, notificaciones o acuerdos. </w:t>
      </w:r>
    </w:p>
    <w:p w:rsidR="00B30B7E" w:rsidRDefault="00B30B7E" w:rsidP="00C35575">
      <w:pPr>
        <w:pStyle w:val="Default"/>
        <w:jc w:val="both"/>
        <w:rPr>
          <w:color w:val="auto"/>
          <w:sz w:val="18"/>
          <w:szCs w:val="18"/>
        </w:rPr>
      </w:pPr>
    </w:p>
    <w:p w:rsidR="00B30B7E" w:rsidRDefault="00B30B7E" w:rsidP="00C35575">
      <w:pPr>
        <w:pStyle w:val="Default"/>
        <w:jc w:val="both"/>
        <w:rPr>
          <w:color w:val="auto"/>
          <w:sz w:val="18"/>
          <w:szCs w:val="18"/>
        </w:rPr>
      </w:pPr>
      <w:r>
        <w:rPr>
          <w:color w:val="auto"/>
          <w:sz w:val="18"/>
          <w:szCs w:val="18"/>
        </w:rPr>
        <w:t xml:space="preserve">De manera adicional, los datos personales que nos proporcione podrán ser utilizados para contar con datos de control, estadísticos e informes sobre el servicio brindado; promover los eventos y actividades institucionales de promoción, prevención para la salud y el fomento sanitario. </w:t>
      </w:r>
    </w:p>
    <w:p w:rsidR="00B30B7E" w:rsidRDefault="00B30B7E" w:rsidP="00C35575">
      <w:pPr>
        <w:pStyle w:val="Default"/>
        <w:jc w:val="both"/>
        <w:rPr>
          <w:color w:val="auto"/>
          <w:sz w:val="18"/>
          <w:szCs w:val="18"/>
        </w:rPr>
      </w:pPr>
      <w:r>
        <w:rPr>
          <w:color w:val="auto"/>
          <w:sz w:val="18"/>
          <w:szCs w:val="18"/>
        </w:rPr>
        <w:t xml:space="preserve">Si los datos personales y/o sensibles recabados se necesitarán para una finalidad distinta a las enunciadas con anterioridad, la Subdirección General de Servicios de Salud lo comunicará al peticionario o usuario a fin de obtener su autorización para el tratamiento de sus datos de acuerdo con la nueva finalidad. </w:t>
      </w:r>
    </w:p>
    <w:p w:rsidR="00B30B7E" w:rsidRDefault="00B30B7E" w:rsidP="00C35575">
      <w:pPr>
        <w:pStyle w:val="Default"/>
        <w:jc w:val="both"/>
        <w:rPr>
          <w:color w:val="auto"/>
          <w:sz w:val="18"/>
          <w:szCs w:val="18"/>
        </w:rPr>
      </w:pPr>
    </w:p>
    <w:p w:rsidR="00B30B7E" w:rsidRDefault="00B30B7E" w:rsidP="00C35575">
      <w:pPr>
        <w:pStyle w:val="Default"/>
        <w:jc w:val="both"/>
        <w:rPr>
          <w:color w:val="auto"/>
          <w:sz w:val="18"/>
          <w:szCs w:val="18"/>
        </w:rPr>
      </w:pPr>
      <w:r>
        <w:rPr>
          <w:b/>
          <w:bCs/>
          <w:color w:val="auto"/>
          <w:sz w:val="18"/>
          <w:szCs w:val="18"/>
        </w:rPr>
        <w:t xml:space="preserve">TRANSMISIÓN Y TRANSFERENCIA DE DATOS PERSONALES Y SENSIBLES </w:t>
      </w:r>
    </w:p>
    <w:p w:rsidR="00B30B7E" w:rsidRDefault="00B30B7E" w:rsidP="00C35575">
      <w:pPr>
        <w:pStyle w:val="Default"/>
        <w:jc w:val="both"/>
        <w:rPr>
          <w:color w:val="auto"/>
          <w:sz w:val="18"/>
          <w:szCs w:val="18"/>
        </w:rPr>
      </w:pPr>
      <w:r>
        <w:rPr>
          <w:color w:val="auto"/>
          <w:sz w:val="18"/>
          <w:szCs w:val="18"/>
        </w:rPr>
        <w:t xml:space="preserve">Si usted no manifiesta lo contrario, le informamos que sus datos personales podrán ser transferidos dentro y fuera de la Institución (Servicios de Salud de Oaxaca): </w:t>
      </w:r>
    </w:p>
    <w:p w:rsidR="00B30B7E" w:rsidRDefault="00B30B7E" w:rsidP="00C35575">
      <w:pPr>
        <w:pStyle w:val="Default"/>
        <w:jc w:val="both"/>
        <w:rPr>
          <w:color w:val="auto"/>
          <w:sz w:val="18"/>
          <w:szCs w:val="18"/>
        </w:rPr>
      </w:pPr>
      <w:r>
        <w:rPr>
          <w:rFonts w:ascii="Wingdings" w:hAnsi="Wingdings" w:cs="Wingdings"/>
          <w:color w:val="auto"/>
          <w:sz w:val="20"/>
          <w:szCs w:val="20"/>
        </w:rPr>
        <w:t>▪</w:t>
      </w:r>
      <w:r>
        <w:rPr>
          <w:rFonts w:ascii="Wingdings" w:hAnsi="Wingdings" w:cs="Wingdings"/>
          <w:color w:val="auto"/>
          <w:sz w:val="20"/>
          <w:szCs w:val="20"/>
        </w:rPr>
        <w:t></w:t>
      </w:r>
      <w:r>
        <w:rPr>
          <w:color w:val="auto"/>
          <w:sz w:val="18"/>
          <w:szCs w:val="18"/>
        </w:rPr>
        <w:t xml:space="preserve">Con las unidades médicas donde se gestione la cita médica para fines de integrar su diagnóstico, pronóstico y tratamiento. </w:t>
      </w:r>
    </w:p>
    <w:p w:rsidR="00B30B7E" w:rsidRDefault="00B30B7E" w:rsidP="00C35575">
      <w:pPr>
        <w:pStyle w:val="Default"/>
        <w:jc w:val="both"/>
        <w:rPr>
          <w:color w:val="auto"/>
          <w:sz w:val="18"/>
          <w:szCs w:val="18"/>
        </w:rPr>
      </w:pPr>
      <w:r>
        <w:rPr>
          <w:rFonts w:ascii="Wingdings" w:hAnsi="Wingdings" w:cs="Wingdings"/>
          <w:color w:val="auto"/>
          <w:sz w:val="20"/>
          <w:szCs w:val="20"/>
        </w:rPr>
        <w:t>▪</w:t>
      </w:r>
      <w:r>
        <w:rPr>
          <w:rFonts w:ascii="Wingdings" w:hAnsi="Wingdings" w:cs="Wingdings"/>
          <w:color w:val="auto"/>
          <w:sz w:val="20"/>
          <w:szCs w:val="20"/>
        </w:rPr>
        <w:t></w:t>
      </w:r>
      <w:r>
        <w:rPr>
          <w:color w:val="auto"/>
          <w:sz w:val="18"/>
          <w:szCs w:val="18"/>
        </w:rPr>
        <w:t xml:space="preserve">Con las otras áreas de los Servicios de Salud de Oaxaca para atender su petición. </w:t>
      </w:r>
    </w:p>
    <w:p w:rsidR="00B30B7E" w:rsidRDefault="00B30B7E" w:rsidP="00C35575">
      <w:pPr>
        <w:pStyle w:val="Default"/>
        <w:jc w:val="both"/>
        <w:rPr>
          <w:color w:val="auto"/>
          <w:sz w:val="18"/>
          <w:szCs w:val="18"/>
        </w:rPr>
      </w:pPr>
      <w:r>
        <w:rPr>
          <w:rFonts w:ascii="Wingdings" w:hAnsi="Wingdings" w:cs="Wingdings"/>
          <w:color w:val="auto"/>
          <w:sz w:val="20"/>
          <w:szCs w:val="20"/>
        </w:rPr>
        <w:t>▪</w:t>
      </w:r>
      <w:r>
        <w:rPr>
          <w:rFonts w:ascii="Wingdings" w:hAnsi="Wingdings" w:cs="Wingdings"/>
          <w:color w:val="auto"/>
          <w:sz w:val="20"/>
          <w:szCs w:val="20"/>
        </w:rPr>
        <w:t></w:t>
      </w:r>
      <w:r>
        <w:rPr>
          <w:color w:val="auto"/>
          <w:sz w:val="18"/>
          <w:szCs w:val="18"/>
        </w:rPr>
        <w:t xml:space="preserve">Con otras Instituciones Médicas en caso de derechohabiencia. </w:t>
      </w:r>
    </w:p>
    <w:p w:rsidR="00B30B7E" w:rsidRDefault="00B30B7E" w:rsidP="00C35575">
      <w:pPr>
        <w:pStyle w:val="Default"/>
        <w:jc w:val="both"/>
        <w:rPr>
          <w:color w:val="auto"/>
          <w:sz w:val="18"/>
          <w:szCs w:val="18"/>
        </w:rPr>
      </w:pPr>
    </w:p>
    <w:p w:rsidR="00B30B7E" w:rsidRDefault="00B30B7E" w:rsidP="00C35575">
      <w:pPr>
        <w:pStyle w:val="Default"/>
        <w:jc w:val="both"/>
        <w:rPr>
          <w:color w:val="auto"/>
          <w:sz w:val="18"/>
          <w:szCs w:val="18"/>
        </w:rPr>
      </w:pPr>
      <w:r>
        <w:rPr>
          <w:b/>
          <w:bCs/>
          <w:color w:val="auto"/>
          <w:sz w:val="18"/>
          <w:szCs w:val="18"/>
        </w:rPr>
        <w:t xml:space="preserve">MECANISMOS Y MEDIOS DISPONIBLES PARA MANIFESTAR LA NEGATIVA AL TRATAMIENTO DE LOS DATOS PERSONALES: </w:t>
      </w:r>
    </w:p>
    <w:p w:rsidR="00B30B7E" w:rsidRDefault="00B30B7E" w:rsidP="00C35575">
      <w:pPr>
        <w:pStyle w:val="Default"/>
        <w:jc w:val="both"/>
        <w:rPr>
          <w:color w:val="auto"/>
          <w:sz w:val="18"/>
          <w:szCs w:val="18"/>
        </w:rPr>
      </w:pPr>
      <w:r>
        <w:rPr>
          <w:color w:val="auto"/>
          <w:sz w:val="18"/>
          <w:szCs w:val="18"/>
        </w:rPr>
        <w:t xml:space="preserve">En caso de que Usted desee revocar o negar su consentimiento para que sus datos personales sean usados para las finalidades antes descritas, agradeceremos presente su solicitud por escrito a través de los siguientes medios: </w:t>
      </w:r>
    </w:p>
    <w:p w:rsidR="00B30B7E" w:rsidRDefault="00B30B7E" w:rsidP="00C35575">
      <w:pPr>
        <w:pStyle w:val="Default"/>
        <w:jc w:val="both"/>
        <w:rPr>
          <w:color w:val="auto"/>
          <w:sz w:val="18"/>
          <w:szCs w:val="18"/>
        </w:rPr>
      </w:pPr>
      <w:r>
        <w:rPr>
          <w:rFonts w:ascii="Wingdings" w:hAnsi="Wingdings" w:cs="Wingdings"/>
          <w:color w:val="auto"/>
          <w:sz w:val="20"/>
          <w:szCs w:val="20"/>
        </w:rPr>
        <w:t>▪</w:t>
      </w:r>
      <w:r>
        <w:rPr>
          <w:rFonts w:ascii="Wingdings" w:hAnsi="Wingdings" w:cs="Wingdings"/>
          <w:color w:val="auto"/>
          <w:sz w:val="20"/>
          <w:szCs w:val="20"/>
        </w:rPr>
        <w:t></w:t>
      </w:r>
      <w:r>
        <w:rPr>
          <w:color w:val="auto"/>
          <w:sz w:val="18"/>
          <w:szCs w:val="18"/>
        </w:rPr>
        <w:t xml:space="preserve">Subdirección General de Servicios de Salud, ubicada en Calzada Porfirio Díaz No. 407, Colonia Reforma, Oaxaca CP. 68050. De lunes a viernes de 9:00 a 15:00 horas. </w:t>
      </w:r>
    </w:p>
    <w:p w:rsidR="00B30B7E" w:rsidRDefault="00B30B7E" w:rsidP="00C35575">
      <w:pPr>
        <w:pStyle w:val="Default"/>
        <w:jc w:val="both"/>
        <w:rPr>
          <w:color w:val="auto"/>
          <w:sz w:val="18"/>
          <w:szCs w:val="18"/>
        </w:rPr>
      </w:pPr>
      <w:r>
        <w:rPr>
          <w:color w:val="auto"/>
          <w:sz w:val="18"/>
          <w:szCs w:val="18"/>
        </w:rPr>
        <w:t xml:space="preserve">subgeneral.salud@gmail.com; las 24 horas del día, los 365 días del año. </w:t>
      </w:r>
    </w:p>
    <w:p w:rsidR="00B30B7E" w:rsidRDefault="00B30B7E" w:rsidP="00C35575">
      <w:pPr>
        <w:pStyle w:val="Default"/>
        <w:jc w:val="both"/>
        <w:rPr>
          <w:color w:val="auto"/>
          <w:sz w:val="18"/>
          <w:szCs w:val="18"/>
        </w:rPr>
      </w:pPr>
      <w:r>
        <w:rPr>
          <w:rFonts w:ascii="Wingdings" w:hAnsi="Wingdings" w:cs="Wingdings"/>
          <w:color w:val="auto"/>
          <w:sz w:val="20"/>
          <w:szCs w:val="20"/>
        </w:rPr>
        <w:t>▪</w:t>
      </w:r>
      <w:r>
        <w:rPr>
          <w:rFonts w:ascii="Wingdings" w:hAnsi="Wingdings" w:cs="Wingdings"/>
          <w:color w:val="auto"/>
          <w:sz w:val="20"/>
          <w:szCs w:val="20"/>
        </w:rPr>
        <w:t></w:t>
      </w:r>
      <w:r>
        <w:rPr>
          <w:color w:val="auto"/>
          <w:sz w:val="18"/>
          <w:szCs w:val="18"/>
        </w:rPr>
        <w:t xml:space="preserve">Unidad de Transparencia de los Servicios de Salud de Oaxaca ubicada en Av. Independencia No. 407, Colonia Centro, Oaxaca CP. 68000. De lunes a viernes de 9:00 a 16:00 horas. </w:t>
      </w:r>
    </w:p>
    <w:p w:rsidR="00B30B7E" w:rsidRDefault="00B30B7E" w:rsidP="00C35575">
      <w:pPr>
        <w:pStyle w:val="Default"/>
        <w:jc w:val="both"/>
        <w:rPr>
          <w:color w:val="auto"/>
          <w:sz w:val="18"/>
          <w:szCs w:val="18"/>
        </w:rPr>
      </w:pPr>
      <w:r>
        <w:rPr>
          <w:color w:val="auto"/>
          <w:sz w:val="18"/>
          <w:szCs w:val="18"/>
        </w:rPr>
        <w:t xml:space="preserve">@oaxaca.com.mx o asesoriajursso1@hotmail.com. Las 24 horas del día, los 365 días del año. </w:t>
      </w:r>
    </w:p>
    <w:p w:rsidR="00B30B7E" w:rsidRDefault="00B30B7E" w:rsidP="00C35575">
      <w:pPr>
        <w:pStyle w:val="Default"/>
        <w:jc w:val="both"/>
        <w:rPr>
          <w:color w:val="auto"/>
          <w:sz w:val="18"/>
          <w:szCs w:val="18"/>
        </w:rPr>
      </w:pPr>
    </w:p>
    <w:p w:rsidR="00B30B7E" w:rsidRDefault="00B30B7E" w:rsidP="00C35575">
      <w:pPr>
        <w:pStyle w:val="Default"/>
        <w:jc w:val="both"/>
        <w:rPr>
          <w:color w:val="auto"/>
          <w:sz w:val="18"/>
          <w:szCs w:val="18"/>
        </w:rPr>
      </w:pPr>
      <w:r>
        <w:rPr>
          <w:color w:val="auto"/>
          <w:sz w:val="18"/>
          <w:szCs w:val="18"/>
        </w:rPr>
        <w:t xml:space="preserve">Lo anterior dentro de un plazo de diez días hábiles posteriores a que haya proporcionado sus datos personales y sensibles. </w:t>
      </w:r>
    </w:p>
    <w:p w:rsidR="00B30B7E" w:rsidRDefault="00B30B7E" w:rsidP="00C35575">
      <w:pPr>
        <w:pStyle w:val="Default"/>
        <w:jc w:val="both"/>
        <w:rPr>
          <w:rFonts w:cs="Times New Roman"/>
          <w:color w:val="auto"/>
        </w:rPr>
      </w:pPr>
    </w:p>
    <w:p w:rsidR="00B93D7B" w:rsidRDefault="00B93D7B" w:rsidP="00B93D7B">
      <w:pPr>
        <w:pStyle w:val="Default"/>
        <w:jc w:val="both"/>
        <w:rPr>
          <w:color w:val="auto"/>
          <w:sz w:val="18"/>
          <w:szCs w:val="18"/>
        </w:rPr>
      </w:pPr>
      <w:r>
        <w:rPr>
          <w:b/>
          <w:bCs/>
          <w:color w:val="auto"/>
          <w:sz w:val="18"/>
          <w:szCs w:val="18"/>
        </w:rPr>
        <w:t xml:space="preserve">SITIO DONDE PODRÁ SER CONSULTADO EL AVISO DE PRIVACIDAD: </w:t>
      </w:r>
    </w:p>
    <w:p w:rsidR="00B93D7B" w:rsidRDefault="00B93D7B" w:rsidP="00B93D7B">
      <w:pPr>
        <w:pStyle w:val="Default"/>
        <w:jc w:val="both"/>
        <w:rPr>
          <w:color w:val="auto"/>
          <w:sz w:val="18"/>
          <w:szCs w:val="18"/>
        </w:rPr>
      </w:pPr>
    </w:p>
    <w:p w:rsidR="00B70FD7" w:rsidRPr="008823CB" w:rsidRDefault="00B93D7B" w:rsidP="00B70FD7">
      <w:pPr>
        <w:pStyle w:val="Default"/>
        <w:jc w:val="both"/>
        <w:rPr>
          <w:color w:val="auto"/>
          <w:sz w:val="18"/>
          <w:szCs w:val="18"/>
        </w:rPr>
      </w:pPr>
      <w:r w:rsidRPr="008823CB">
        <w:rPr>
          <w:color w:val="auto"/>
          <w:sz w:val="18"/>
          <w:szCs w:val="18"/>
        </w:rPr>
        <w:t xml:space="preserve">La Subdirección General de Servicios de Salud de los Servicios de Salud de Oaxaca, pone el aviso de privacidad en el siguiente vínculo  </w:t>
      </w:r>
      <w:hyperlink r:id="rId7" w:history="1">
        <w:r w:rsidR="00B70FD7" w:rsidRPr="008823CB">
          <w:rPr>
            <w:rStyle w:val="Hipervnculo"/>
            <w:color w:val="auto"/>
            <w:sz w:val="18"/>
            <w:szCs w:val="18"/>
          </w:rPr>
          <w:t>https://www.oaxaca.gob.mx/salud/aviso-de-privacidad/</w:t>
        </w:r>
      </w:hyperlink>
      <w:r w:rsidR="00B70FD7">
        <w:rPr>
          <w:color w:val="auto"/>
          <w:sz w:val="18"/>
          <w:szCs w:val="18"/>
        </w:rPr>
        <w:t>.</w:t>
      </w:r>
    </w:p>
    <w:p w:rsidR="00C35575" w:rsidRDefault="00C35575" w:rsidP="00C35575">
      <w:pPr>
        <w:pStyle w:val="Default"/>
        <w:jc w:val="both"/>
        <w:rPr>
          <w:b/>
          <w:bCs/>
          <w:color w:val="auto"/>
          <w:sz w:val="18"/>
          <w:szCs w:val="18"/>
        </w:rPr>
      </w:pPr>
    </w:p>
    <w:p w:rsidR="004932AF" w:rsidRDefault="00B30B7E" w:rsidP="00C35575">
      <w:pPr>
        <w:pStyle w:val="Default"/>
        <w:jc w:val="both"/>
      </w:pPr>
      <w:r>
        <w:rPr>
          <w:b/>
          <w:bCs/>
          <w:color w:val="auto"/>
          <w:sz w:val="18"/>
          <w:szCs w:val="18"/>
        </w:rPr>
        <w:t xml:space="preserve">FECHA DE APROBACIÓN: </w:t>
      </w:r>
      <w:r w:rsidR="00EE0244">
        <w:rPr>
          <w:sz w:val="18"/>
          <w:szCs w:val="18"/>
        </w:rPr>
        <w:t xml:space="preserve">Octubre de </w:t>
      </w:r>
      <w:r>
        <w:rPr>
          <w:sz w:val="18"/>
          <w:szCs w:val="18"/>
        </w:rPr>
        <w:t>2019</w:t>
      </w:r>
      <w:r w:rsidR="00EE0244">
        <w:rPr>
          <w:sz w:val="18"/>
          <w:szCs w:val="18"/>
        </w:rPr>
        <w:t>.</w:t>
      </w:r>
      <w:bookmarkStart w:id="0" w:name="_GoBack"/>
      <w:bookmarkEnd w:id="0"/>
    </w:p>
    <w:sectPr w:rsidR="004932AF" w:rsidSect="00121734">
      <w:headerReference w:type="default" r:id="rId8"/>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D86" w:rsidRDefault="006B3D86" w:rsidP="00106D98">
      <w:pPr>
        <w:spacing w:after="0" w:line="240" w:lineRule="auto"/>
      </w:pPr>
      <w:r>
        <w:separator/>
      </w:r>
    </w:p>
  </w:endnote>
  <w:endnote w:type="continuationSeparator" w:id="0">
    <w:p w:rsidR="006B3D86" w:rsidRDefault="006B3D86" w:rsidP="0010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ia Pro Light">
    <w:altName w:val="Calibri"/>
    <w:panose1 w:val="00000000000000000000"/>
    <w:charset w:val="00"/>
    <w:family w:val="modern"/>
    <w:notTrueType/>
    <w:pitch w:val="variable"/>
    <w:sig w:usb0="A00002EF" w:usb1="5000E47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D86" w:rsidRDefault="006B3D86" w:rsidP="00106D98">
      <w:pPr>
        <w:spacing w:after="0" w:line="240" w:lineRule="auto"/>
      </w:pPr>
      <w:r>
        <w:separator/>
      </w:r>
    </w:p>
  </w:footnote>
  <w:footnote w:type="continuationSeparator" w:id="0">
    <w:p w:rsidR="006B3D86" w:rsidRDefault="006B3D86" w:rsidP="00106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D98" w:rsidRDefault="00106D98" w:rsidP="00106D98">
    <w:pPr>
      <w:pStyle w:val="Default"/>
      <w:jc w:val="center"/>
      <w:rPr>
        <w:b/>
        <w:bCs/>
        <w:sz w:val="23"/>
        <w:szCs w:val="23"/>
      </w:rPr>
    </w:pPr>
    <w:r w:rsidRPr="00106D98">
      <w:rPr>
        <w:rFonts w:ascii="Univia Pro Light" w:eastAsia="Times New Roman" w:hAnsi="Univia Pro Light" w:cs="Times New Roman"/>
        <w:noProof/>
        <w:color w:val="auto"/>
        <w:sz w:val="96"/>
        <w:szCs w:val="96"/>
        <w:lang w:eastAsia="es-MX"/>
      </w:rPr>
      <mc:AlternateContent>
        <mc:Choice Requires="wpg">
          <w:drawing>
            <wp:anchor distT="0" distB="0" distL="114300" distR="114300" simplePos="0" relativeHeight="251659264" behindDoc="1" locked="0" layoutInCell="1" allowOverlap="1" wp14:anchorId="5C864879" wp14:editId="26974058">
              <wp:simplePos x="0" y="0"/>
              <wp:positionH relativeFrom="page">
                <wp:align>right</wp:align>
              </wp:positionH>
              <wp:positionV relativeFrom="paragraph">
                <wp:posOffset>-448310</wp:posOffset>
              </wp:positionV>
              <wp:extent cx="3810000" cy="771525"/>
              <wp:effectExtent l="0" t="0" r="0" b="9525"/>
              <wp:wrapNone/>
              <wp:docPr id="6" name="Grupo 6"/>
              <wp:cNvGraphicFramePr/>
              <a:graphic xmlns:a="http://schemas.openxmlformats.org/drawingml/2006/main">
                <a:graphicData uri="http://schemas.microsoft.com/office/word/2010/wordprocessingGroup">
                  <wpg:wgp>
                    <wpg:cNvGrpSpPr/>
                    <wpg:grpSpPr>
                      <a:xfrm>
                        <a:off x="0" y="0"/>
                        <a:ext cx="3810000" cy="771525"/>
                        <a:chOff x="0" y="0"/>
                        <a:chExt cx="3810000" cy="771525"/>
                      </a:xfrm>
                    </wpg:grpSpPr>
                    <pic:pic xmlns:pic="http://schemas.openxmlformats.org/drawingml/2006/picture">
                      <pic:nvPicPr>
                        <pic:cNvPr id="7" name="Imagen 7" descr="C:\Users\Info_Jur\Desktop\Mio\Salud buen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800225" y="0"/>
                          <a:ext cx="2009775" cy="771525"/>
                        </a:xfrm>
                        <a:prstGeom prst="rect">
                          <a:avLst/>
                        </a:prstGeom>
                        <a:noFill/>
                        <a:ln>
                          <a:noFill/>
                        </a:ln>
                      </pic:spPr>
                    </pic:pic>
                    <pic:pic xmlns:pic="http://schemas.openxmlformats.org/drawingml/2006/picture">
                      <pic:nvPicPr>
                        <pic:cNvPr id="8" name="Imagen 8" descr="Resultado de imagen para oaxaca construimos el cambi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90500"/>
                          <a:ext cx="1506855" cy="462280"/>
                        </a:xfrm>
                        <a:prstGeom prst="rect">
                          <a:avLst/>
                        </a:prstGeom>
                        <a:noFill/>
                        <a:ln>
                          <a:noFill/>
                        </a:ln>
                      </pic:spPr>
                    </pic:pic>
                  </wpg:wgp>
                </a:graphicData>
              </a:graphic>
            </wp:anchor>
          </w:drawing>
        </mc:Choice>
        <mc:Fallback>
          <w:pict>
            <v:group w14:anchorId="7D89867C" id="Grupo 6" o:spid="_x0000_s1026" style="position:absolute;margin-left:248.8pt;margin-top:-35.3pt;width:300pt;height:60.75pt;z-index:-251657216;mso-position-horizontal:right;mso-position-horizontal-relative:page" coordsize="38100,7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8002;width:20098;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EJB7EAAAA2gAAAA8AAABkcnMvZG93bnJldi54bWxEj0FrwkAUhO8F/8PyhF6KbuqhSuoqolY8&#10;iGjsD3hkn9mQ7NuY3Wrsr3eFQo/DzHzDTOedrcWVWl86VvA+TEAQ506XXCj4Pn0NJiB8QNZYOyYF&#10;d/Iwn/Vepphqd+MjXbNQiAhhn6ICE0KTSulzQxb90DXE0Tu71mKIsi2kbvEW4baWoyT5kBZLjgsG&#10;G1oayqvsxypY79e7/HRfjapltTn87i7HN8qMUq/9bvEJIlAX/sN/7a1WMIbnlXgD5O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IEJB7EAAAA2gAAAA8AAAAAAAAAAAAAAAAA&#10;nwIAAGRycy9kb3ducmV2LnhtbFBLBQYAAAAABAAEAPcAAACQAwAAAAA=&#10;">
                <v:imagedata r:id="rId3" o:title="Salud bueno"/>
                <v:path arrowok="t"/>
              </v:shape>
              <v:shape id="Imagen 8" o:spid="_x0000_s1028" type="#_x0000_t75" alt="Resultado de imagen para oaxaca construimos el cambio" style="position:absolute;top:1905;width:15068;height:4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iZKzAAAAA2gAAAA8AAABkcnMvZG93bnJldi54bWxET89rwjAUvgv+D+ENvGk6mTo6o4ibIHjR&#10;urHrI3lri81L10Rb/evNQfD48f2eLztbiQs1vnSs4HWUgCDWzpScK/g+bobvIHxANlg5JgVX8rBc&#10;9HtzTI1r+UCXLOQihrBPUUERQp1K6XVBFv3I1cSR+3ONxRBhk0vTYBvDbSXHSTKVFkuODQXWtC5I&#10;n7KzVUBf/798m+x1m7+djtcfPfuc7XdKDV661QeIQF14ih/urVEQt8Yr8QbIx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CJkrMAAAADaAAAADwAAAAAAAAAAAAAAAACfAgAA&#10;ZHJzL2Rvd25yZXYueG1sUEsFBgAAAAAEAAQA9wAAAIwDAAAAAA==&#10;">
                <v:imagedata r:id="rId4" o:title="Resultado de imagen para oaxaca construimos el cambio"/>
                <v:path arrowok="t"/>
              </v:shape>
              <w10:wrap anchorx="page"/>
            </v:group>
          </w:pict>
        </mc:Fallback>
      </mc:AlternateContent>
    </w:r>
  </w:p>
  <w:p w:rsidR="00106D98" w:rsidRDefault="00106D98" w:rsidP="00106D98">
    <w:pPr>
      <w:pStyle w:val="Default"/>
      <w:jc w:val="center"/>
      <w:rPr>
        <w:b/>
        <w:bCs/>
        <w:sz w:val="23"/>
        <w:szCs w:val="23"/>
      </w:rPr>
    </w:pPr>
  </w:p>
  <w:p w:rsidR="00106D98" w:rsidRDefault="00106D98" w:rsidP="00106D98">
    <w:pPr>
      <w:pStyle w:val="Default"/>
      <w:jc w:val="center"/>
      <w:rPr>
        <w:b/>
        <w:bCs/>
        <w:sz w:val="23"/>
        <w:szCs w:val="23"/>
      </w:rPr>
    </w:pPr>
  </w:p>
  <w:p w:rsidR="00106D98" w:rsidRDefault="00106D98" w:rsidP="00106D98">
    <w:pPr>
      <w:pStyle w:val="Default"/>
      <w:jc w:val="center"/>
      <w:rPr>
        <w:b/>
        <w:bCs/>
        <w:sz w:val="23"/>
        <w:szCs w:val="23"/>
      </w:rPr>
    </w:pPr>
    <w:r>
      <w:rPr>
        <w:b/>
        <w:bCs/>
        <w:sz w:val="23"/>
        <w:szCs w:val="23"/>
      </w:rPr>
      <w:t>SUBDIRECCIÓN GENERAL DE SERVICIOS DE SALUD</w:t>
    </w:r>
  </w:p>
  <w:p w:rsidR="00106D98" w:rsidRDefault="00106D98" w:rsidP="00106D98">
    <w:pPr>
      <w:pStyle w:val="Default"/>
      <w:jc w:val="center"/>
      <w:rPr>
        <w:sz w:val="32"/>
        <w:szCs w:val="32"/>
      </w:rPr>
    </w:pPr>
    <w:r>
      <w:rPr>
        <w:b/>
        <w:bCs/>
        <w:sz w:val="32"/>
        <w:szCs w:val="32"/>
      </w:rPr>
      <w:t>AVISO SIMPLIFICADO DE PRIVACIDAD</w:t>
    </w:r>
  </w:p>
  <w:p w:rsidR="00106D98" w:rsidRDefault="00106D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A059A"/>
    <w:multiLevelType w:val="hybridMultilevel"/>
    <w:tmpl w:val="1E362A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7E"/>
    <w:rsid w:val="00106D98"/>
    <w:rsid w:val="00121734"/>
    <w:rsid w:val="0014538F"/>
    <w:rsid w:val="004932AF"/>
    <w:rsid w:val="005F636C"/>
    <w:rsid w:val="006B3D86"/>
    <w:rsid w:val="009C60AE"/>
    <w:rsid w:val="00B30B7E"/>
    <w:rsid w:val="00B70FD7"/>
    <w:rsid w:val="00B93D7B"/>
    <w:rsid w:val="00C35575"/>
    <w:rsid w:val="00D20B15"/>
    <w:rsid w:val="00EE02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55215-300B-4AF4-916B-0650A23F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0B7E"/>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106D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6D98"/>
  </w:style>
  <w:style w:type="paragraph" w:styleId="Piedepgina">
    <w:name w:val="footer"/>
    <w:basedOn w:val="Normal"/>
    <w:link w:val="PiedepginaCar"/>
    <w:uiPriority w:val="99"/>
    <w:unhideWhenUsed/>
    <w:rsid w:val="00106D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6D98"/>
  </w:style>
  <w:style w:type="character" w:styleId="Hipervnculo">
    <w:name w:val="Hyperlink"/>
    <w:basedOn w:val="Fuentedeprrafopredeter"/>
    <w:uiPriority w:val="99"/>
    <w:semiHidden/>
    <w:unhideWhenUsed/>
    <w:rsid w:val="00B93D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axaca.gob.mx/salud/aviso-de-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557</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aminta vargas</dc:creator>
  <cp:keywords/>
  <dc:description/>
  <cp:lastModifiedBy>lore</cp:lastModifiedBy>
  <cp:revision>10</cp:revision>
  <dcterms:created xsi:type="dcterms:W3CDTF">2019-11-04T20:10:00Z</dcterms:created>
  <dcterms:modified xsi:type="dcterms:W3CDTF">2019-11-13T20:27:00Z</dcterms:modified>
</cp:coreProperties>
</file>