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0F" w:rsidRDefault="00952E35" w:rsidP="00F61AA4">
      <w:pPr>
        <w:rPr>
          <w:rFonts w:ascii="Arial" w:hAnsi="Arial" w:cs="Arial"/>
          <w:sz w:val="20"/>
          <w:szCs w:val="20"/>
        </w:rPr>
      </w:pPr>
      <w:r>
        <w:rPr>
          <w:noProof/>
          <w:lang w:val="es-MX" w:eastAsia="es-MX"/>
        </w:rPr>
        <w:pict>
          <v:rect id="Rectángulo 16" o:spid="_x0000_s1026" style="position:absolute;margin-left:15.3pt;margin-top:112.95pt;width:504.6pt;height:147.7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" o:allowincell="f" fillcolor="#974706 [1609]" strokecolor="white [3212]" strokeweight="1pt">
            <v:textbox inset="14.4pt,,14.4pt">
              <w:txbxContent>
                <w:sdt>
                  <w:sdtPr>
                    <w:rPr>
                      <w:rFonts w:asciiTheme="majorHAnsi" w:eastAsiaTheme="majorEastAsia" w:hAnsiTheme="majorHAnsi" w:cstheme="majorBidi"/>
                      <w:color w:val="FFFFFF" w:themeColor="background1"/>
                      <w:sz w:val="48"/>
                      <w:szCs w:val="48"/>
                    </w:rPr>
                    <w:alias w:val="Título"/>
                    <w:id w:val="-173342179"/>
                    <w:dataBinding w:prefixMappings="xmlns:ns0='http://schemas.openxmlformats.org/package/2006/metadata/core-properties' xmlns:ns1='http://purl.org/dc/elements/1.1/'" w:xpath="/ns0:coreProperties[1]/ns1:title[1]" w:storeItemID="{6C3C8BC8-F283-45AE-878A-BAB7291924A1}"/>
                    <w:text/>
                  </w:sdtPr>
                  <w:sdtEndPr/>
                  <w:sdtContent>
                    <w:p w:rsidR="001015D8" w:rsidRPr="00660063" w:rsidRDefault="001015D8" w:rsidP="008457BC">
                      <w:pPr>
                        <w:pStyle w:val="Sinespaciado"/>
                        <w:rPr>
                          <w:rFonts w:asciiTheme="majorHAnsi" w:eastAsiaTheme="majorEastAsia" w:hAnsiTheme="majorHAnsi" w:cstheme="majorBidi"/>
                          <w:color w:val="FFFFFF" w:themeColor="background1"/>
                          <w:sz w:val="48"/>
                          <w:szCs w:val="48"/>
                        </w:rPr>
                      </w:pPr>
                      <w:r>
                        <w:rPr>
                          <w:rFonts w:asciiTheme="majorHAnsi" w:eastAsiaTheme="majorEastAsia" w:hAnsiTheme="majorHAnsi" w:cstheme="majorBidi"/>
                          <w:color w:val="FFFFFF" w:themeColor="background1"/>
                          <w:sz w:val="48"/>
                          <w:szCs w:val="48"/>
                        </w:rPr>
                        <w:t>GUÍA PARA LA ELABORACIÓN DEL PLAN DE MANEJO PARA LA RECOLECCIÓN, TRANSPORTE, ACOPIO Y ALMACENAMIENTO DE RESIDUOS DE MANEJO ESPECIAL</w:t>
                      </w:r>
                    </w:p>
                  </w:sdtContent>
                </w:sdt>
              </w:txbxContent>
            </v:textbox>
            <w10:wrap anchorx="page" anchory="page"/>
          </v:rect>
        </w:pict>
      </w:r>
      <w:r w:rsidR="00277E2C">
        <w:rPr>
          <w:noProof/>
          <w:lang w:val="es-MX" w:eastAsia="es-MX"/>
        </w:rPr>
        <w:drawing>
          <wp:anchor distT="0" distB="0" distL="114300" distR="114300" simplePos="0" relativeHeight="251667456" behindDoc="0" locked="0" layoutInCell="1" allowOverlap="1" wp14:anchorId="0AF7BB91" wp14:editId="5CE36791">
            <wp:simplePos x="0" y="0"/>
            <wp:positionH relativeFrom="column">
              <wp:posOffset>-72257</wp:posOffset>
            </wp:positionH>
            <wp:positionV relativeFrom="paragraph">
              <wp:posOffset>2318769</wp:posOffset>
            </wp:positionV>
            <wp:extent cx="5850122" cy="4859079"/>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122" cy="4859079"/>
                    </a:xfrm>
                    <a:prstGeom prst="rect">
                      <a:avLst/>
                    </a:prstGeom>
                    <a:ln>
                      <a:noFill/>
                    </a:ln>
                    <a:effectLst>
                      <a:softEdge rad="112500"/>
                    </a:effectLst>
                  </pic:spPr>
                </pic:pic>
              </a:graphicData>
            </a:graphic>
          </wp:anchor>
        </w:drawing>
      </w:r>
      <w:r>
        <w:rPr>
          <w:noProof/>
          <w:lang w:val="es-MX" w:eastAsia="es-MX"/>
        </w:rPr>
        <w:pict>
          <v:group id="Group 364" o:spid="_x0000_s1032" style="position:absolute;margin-left:-332.5pt;margin-top:4.45pt;width:607.55pt;height:607.2pt;z-index:251659264;mso-position-horizontal-relative:text;mso-position-vertical-relative:text;mso-height-relative:margin" coordorigin="2519,11978" coordsize="9884,1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">
            <v:rect id="Rectangle 365" o:spid="_x0000_s1027" style="position:absolute;left:7898;top:11978;width:4505;height:130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9AscYA&#10;AADcAAAADwAAAGRycy9kb3ducmV2LnhtbESPT2vCQBTE7wW/w/KE3upGa1WimyBtxXoR/IN4fGSf&#10;SWj2bcyuJv323ULB4zAzv2EWaWcqcafGlZYVDAcRCOLM6pJzBcfD6mUGwnlkjZVlUvBDDtKk97TA&#10;WNuWd3Tf+1wECLsYFRTe17GULivIoBvYmjh4F9sY9EE2udQNtgFuKjmKook0WHJYKLCm94Ky7/3N&#10;KKBqfLqOu9tZj9x02X5e6WOz3ir13O+WcxCeOv8I/7e/tILXyRv8nQlH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9AscYAAADcAAAADwAAAAAAAAAAAAAAAACYAgAAZHJz&#10;L2Rvd25yZXYueG1sUEsFBgAAAAAEAAQA9QAAAIsDAAAAAA==&#10;" fillcolor="#d08b00" stroked="f" strokecolor="#d8d8d8"/>
            <v:rect id="Rectangle 366" o:spid="_x0000_s1028" alt="Light vertical" style="position:absolute;left:2519;top:14858;width:1014;height:100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9" o:title="" opacity="52428f" color2="white [3212]" o:opacity2="52428f" type="pattern"/>
              <v:shadow color="#d8d8d8" offset="3pt,3pt"/>
            </v:rect>
          </v:group>
        </w:pict>
      </w:r>
      <w:sdt>
        <w:sdtPr>
          <w:id w:val="1471790022"/>
          <w:docPartObj>
            <w:docPartGallery w:val="Cover Pages"/>
            <w:docPartUnique/>
          </w:docPartObj>
        </w:sdtPr>
        <w:sdtEndPr>
          <w:rPr>
            <w:rFonts w:ascii="Arial" w:hAnsi="Arial" w:cs="Arial"/>
            <w:sz w:val="20"/>
            <w:szCs w:val="20"/>
          </w:rPr>
        </w:sdtEndPr>
        <w:sdtContent>
          <w:r w:rsidR="00DF410F">
            <w:rPr>
              <w:rFonts w:ascii="Arial" w:hAnsi="Arial" w:cs="Arial"/>
              <w:sz w:val="20"/>
              <w:szCs w:val="20"/>
            </w:rPr>
            <w:br w:type="page"/>
          </w:r>
        </w:sdtContent>
      </w:sdt>
    </w:p>
    <w:p w:rsidR="00D92B3C" w:rsidRPr="00500C75" w:rsidRDefault="00EC6D7D" w:rsidP="00422C6F">
      <w:pPr>
        <w:jc w:val="center"/>
        <w:rPr>
          <w:rFonts w:ascii="Trebuchet MS" w:hAnsi="Trebuchet MS" w:cs="Arial"/>
          <w:sz w:val="36"/>
          <w:szCs w:val="36"/>
        </w:rPr>
      </w:pPr>
      <w:r>
        <w:rPr>
          <w:rFonts w:ascii="Trebuchet MS" w:hAnsi="Trebuchet MS" w:cs="Arial"/>
          <w:sz w:val="32"/>
          <w:szCs w:val="32"/>
        </w:rPr>
        <w:lastRenderedPageBreak/>
        <w:t>GUÍA PARA LA ELABORACIÓ</w:t>
      </w:r>
      <w:r w:rsidR="00D414D0" w:rsidRPr="00500C75">
        <w:rPr>
          <w:rFonts w:ascii="Trebuchet MS" w:hAnsi="Trebuchet MS" w:cs="Arial"/>
          <w:sz w:val="32"/>
          <w:szCs w:val="32"/>
        </w:rPr>
        <w:t>N DEL PLAN DE MANEJO PARA LA RECOLECCIÓN, TRANSPORTE, ACOPIO Y ALMACENAMIENTO DE RESIDUOS DE MANEJO ESPECIAL</w:t>
      </w:r>
      <w:r w:rsidR="00D414D0" w:rsidRPr="00500C75">
        <w:rPr>
          <w:rFonts w:ascii="Trebuchet MS" w:hAnsi="Trebuchet MS" w:cs="Arial"/>
          <w:sz w:val="36"/>
          <w:szCs w:val="36"/>
        </w:rPr>
        <w:t>.</w:t>
      </w:r>
    </w:p>
    <w:tbl>
      <w:tblPr>
        <w:tblStyle w:val="Tablaconcuadrcula1"/>
        <w:tblpPr w:leftFromText="141" w:rightFromText="141" w:vertAnchor="text" w:horzAnchor="margin" w:tblpY="46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3"/>
        <w:gridCol w:w="1559"/>
      </w:tblGrid>
      <w:tr w:rsidR="00D414D0" w:rsidRPr="00B12561" w:rsidTr="00280224">
        <w:tc>
          <w:tcPr>
            <w:tcW w:w="7763" w:type="dxa"/>
          </w:tcPr>
          <w:p w:rsidR="00D414D0" w:rsidRPr="00B12561" w:rsidRDefault="00D414D0" w:rsidP="00500C75">
            <w:pPr>
              <w:spacing w:before="120"/>
              <w:rPr>
                <w:rFonts w:ascii="Arial" w:hAnsi="Arial" w:cs="Arial"/>
                <w:b/>
                <w:sz w:val="20"/>
                <w:szCs w:val="20"/>
                <w:lang w:val="es-MX"/>
              </w:rPr>
            </w:pPr>
            <w:r w:rsidRPr="00D7278F">
              <w:rPr>
                <w:rFonts w:ascii="Arial" w:hAnsi="Arial" w:cs="Arial"/>
                <w:sz w:val="20"/>
                <w:szCs w:val="20"/>
              </w:rPr>
              <w:t>Disposiciones gener</w:t>
            </w:r>
            <w:r w:rsidR="00422C6F">
              <w:rPr>
                <w:rFonts w:ascii="Arial" w:hAnsi="Arial" w:cs="Arial"/>
                <w:sz w:val="20"/>
                <w:szCs w:val="20"/>
              </w:rPr>
              <w:t>ales para la implementación de Planes de M</w:t>
            </w:r>
            <w:r w:rsidRPr="00D7278F">
              <w:rPr>
                <w:rFonts w:ascii="Arial" w:hAnsi="Arial" w:cs="Arial"/>
                <w:sz w:val="20"/>
                <w:szCs w:val="20"/>
              </w:rPr>
              <w:t xml:space="preserve">anejo de </w:t>
            </w:r>
            <w:r w:rsidR="00422C6F">
              <w:rPr>
                <w:rFonts w:ascii="Arial" w:hAnsi="Arial" w:cs="Arial"/>
                <w:sz w:val="20"/>
                <w:szCs w:val="20"/>
              </w:rPr>
              <w:t>R</w:t>
            </w:r>
            <w:r w:rsidRPr="00D7278F">
              <w:rPr>
                <w:rFonts w:ascii="Arial" w:hAnsi="Arial" w:cs="Arial"/>
                <w:sz w:val="20"/>
                <w:szCs w:val="20"/>
              </w:rPr>
              <w:t>esiduos</w:t>
            </w:r>
          </w:p>
        </w:tc>
        <w:tc>
          <w:tcPr>
            <w:tcW w:w="1559" w:type="dxa"/>
          </w:tcPr>
          <w:p w:rsidR="00D414D0" w:rsidRPr="00B12561" w:rsidRDefault="00D414D0" w:rsidP="00500C75">
            <w:pPr>
              <w:spacing w:before="120"/>
              <w:jc w:val="right"/>
              <w:rPr>
                <w:rFonts w:ascii="Arial" w:hAnsi="Arial" w:cs="Arial"/>
                <w:sz w:val="20"/>
                <w:szCs w:val="20"/>
              </w:rPr>
            </w:pPr>
            <w:r>
              <w:rPr>
                <w:rFonts w:ascii="Arial" w:hAnsi="Arial" w:cs="Arial"/>
                <w:sz w:val="20"/>
                <w:szCs w:val="20"/>
              </w:rPr>
              <w:t>2</w:t>
            </w:r>
          </w:p>
        </w:tc>
      </w:tr>
      <w:tr w:rsidR="00D414D0" w:rsidRPr="00B12561" w:rsidTr="00280224">
        <w:trPr>
          <w:trHeight w:val="481"/>
        </w:trPr>
        <w:tc>
          <w:tcPr>
            <w:tcW w:w="7763" w:type="dxa"/>
          </w:tcPr>
          <w:p w:rsidR="00D414D0" w:rsidRPr="00B12561" w:rsidRDefault="00D414D0" w:rsidP="00500C75">
            <w:pPr>
              <w:spacing w:before="120"/>
              <w:rPr>
                <w:rFonts w:ascii="Arial" w:hAnsi="Arial" w:cs="Arial"/>
                <w:sz w:val="20"/>
                <w:szCs w:val="20"/>
              </w:rPr>
            </w:pPr>
            <w:r>
              <w:rPr>
                <w:rFonts w:ascii="Arial" w:hAnsi="Arial" w:cs="Arial"/>
                <w:sz w:val="20"/>
                <w:szCs w:val="20"/>
              </w:rPr>
              <w:t>Justificación</w:t>
            </w:r>
            <w:r w:rsidR="00422C6F">
              <w:rPr>
                <w:rFonts w:ascii="Arial" w:hAnsi="Arial" w:cs="Arial"/>
                <w:sz w:val="20"/>
                <w:szCs w:val="20"/>
              </w:rPr>
              <w:t xml:space="preserve"> del Plan de M</w:t>
            </w:r>
            <w:r>
              <w:rPr>
                <w:rFonts w:ascii="Arial" w:hAnsi="Arial" w:cs="Arial"/>
                <w:sz w:val="20"/>
                <w:szCs w:val="20"/>
              </w:rPr>
              <w:t>anejo</w:t>
            </w:r>
          </w:p>
        </w:tc>
        <w:tc>
          <w:tcPr>
            <w:tcW w:w="1559" w:type="dxa"/>
          </w:tcPr>
          <w:p w:rsidR="00D414D0" w:rsidRPr="00B12561" w:rsidRDefault="00D414D0" w:rsidP="00500C75">
            <w:pPr>
              <w:tabs>
                <w:tab w:val="left" w:pos="1260"/>
              </w:tabs>
              <w:spacing w:before="120"/>
              <w:jc w:val="right"/>
              <w:rPr>
                <w:rFonts w:ascii="Arial" w:hAnsi="Arial" w:cs="Arial"/>
                <w:sz w:val="20"/>
                <w:szCs w:val="20"/>
              </w:rPr>
            </w:pPr>
            <w:r>
              <w:rPr>
                <w:rFonts w:ascii="Arial" w:hAnsi="Arial" w:cs="Arial"/>
                <w:sz w:val="20"/>
                <w:szCs w:val="20"/>
              </w:rPr>
              <w:t>2</w:t>
            </w:r>
          </w:p>
        </w:tc>
      </w:tr>
      <w:tr w:rsidR="00D414D0" w:rsidRPr="00B12561" w:rsidTr="00280224">
        <w:tc>
          <w:tcPr>
            <w:tcW w:w="7763" w:type="dxa"/>
          </w:tcPr>
          <w:p w:rsidR="00D414D0" w:rsidRPr="00B12561" w:rsidRDefault="00D414D0" w:rsidP="00500C75">
            <w:pPr>
              <w:spacing w:before="120"/>
              <w:rPr>
                <w:rFonts w:ascii="Arial" w:hAnsi="Arial" w:cs="Arial"/>
                <w:sz w:val="20"/>
                <w:szCs w:val="20"/>
                <w:lang w:val="es-MX"/>
              </w:rPr>
            </w:pPr>
            <w:r>
              <w:rPr>
                <w:rFonts w:ascii="Arial" w:hAnsi="Arial" w:cs="Arial"/>
                <w:sz w:val="20"/>
                <w:szCs w:val="20"/>
                <w:lang w:val="es-MX"/>
              </w:rPr>
              <w:t xml:space="preserve">¿Qué es el Plan de </w:t>
            </w:r>
            <w:r w:rsidR="00422C6F">
              <w:rPr>
                <w:rFonts w:ascii="Arial" w:hAnsi="Arial" w:cs="Arial"/>
                <w:sz w:val="20"/>
                <w:szCs w:val="20"/>
                <w:lang w:val="es-MX"/>
              </w:rPr>
              <w:t>Manejo</w:t>
            </w:r>
            <w:r>
              <w:rPr>
                <w:rFonts w:ascii="Arial" w:hAnsi="Arial" w:cs="Arial"/>
                <w:sz w:val="20"/>
                <w:szCs w:val="20"/>
                <w:lang w:val="es-MX"/>
              </w:rPr>
              <w:t>?</w:t>
            </w:r>
          </w:p>
        </w:tc>
        <w:tc>
          <w:tcPr>
            <w:tcW w:w="1559" w:type="dxa"/>
          </w:tcPr>
          <w:p w:rsidR="00D414D0" w:rsidRPr="00B12561" w:rsidRDefault="00413444" w:rsidP="00500C75">
            <w:pPr>
              <w:spacing w:before="120"/>
              <w:jc w:val="right"/>
              <w:rPr>
                <w:rFonts w:ascii="Arial" w:hAnsi="Arial" w:cs="Arial"/>
                <w:smallCaps/>
                <w:sz w:val="20"/>
                <w:szCs w:val="20"/>
              </w:rPr>
            </w:pPr>
            <w:r>
              <w:rPr>
                <w:rFonts w:ascii="Arial" w:hAnsi="Arial" w:cs="Arial"/>
                <w:smallCaps/>
                <w:sz w:val="20"/>
                <w:szCs w:val="20"/>
              </w:rPr>
              <w:t>3</w:t>
            </w:r>
          </w:p>
        </w:tc>
      </w:tr>
      <w:tr w:rsidR="00D414D0" w:rsidRPr="00B12561" w:rsidTr="00280224">
        <w:tc>
          <w:tcPr>
            <w:tcW w:w="7763" w:type="dxa"/>
          </w:tcPr>
          <w:p w:rsidR="00D414D0" w:rsidRPr="00B12561" w:rsidRDefault="00422C6F" w:rsidP="00500C75">
            <w:pPr>
              <w:spacing w:before="120"/>
              <w:jc w:val="both"/>
              <w:rPr>
                <w:rFonts w:ascii="Arial" w:hAnsi="Arial" w:cs="Arial"/>
                <w:sz w:val="20"/>
                <w:szCs w:val="20"/>
              </w:rPr>
            </w:pPr>
            <w:r>
              <w:rPr>
                <w:rFonts w:ascii="Arial" w:hAnsi="Arial" w:cs="Arial"/>
                <w:sz w:val="20"/>
                <w:szCs w:val="20"/>
              </w:rPr>
              <w:t>¿Qué es un R</w:t>
            </w:r>
            <w:r w:rsidR="00D414D0">
              <w:rPr>
                <w:rFonts w:ascii="Arial" w:hAnsi="Arial" w:cs="Arial"/>
                <w:sz w:val="20"/>
                <w:szCs w:val="20"/>
              </w:rPr>
              <w:t>esiduo de Manejo Especial?</w:t>
            </w:r>
          </w:p>
        </w:tc>
        <w:tc>
          <w:tcPr>
            <w:tcW w:w="1559" w:type="dxa"/>
          </w:tcPr>
          <w:p w:rsidR="00D414D0" w:rsidRPr="00B12561" w:rsidRDefault="00D414D0" w:rsidP="00500C75">
            <w:pPr>
              <w:spacing w:before="120" w:line="276" w:lineRule="auto"/>
              <w:jc w:val="right"/>
              <w:rPr>
                <w:rFonts w:ascii="Arial" w:hAnsi="Arial" w:cs="Arial"/>
                <w:sz w:val="20"/>
                <w:szCs w:val="20"/>
              </w:rPr>
            </w:pPr>
            <w:r>
              <w:rPr>
                <w:rFonts w:ascii="Arial" w:hAnsi="Arial" w:cs="Arial"/>
                <w:sz w:val="20"/>
                <w:szCs w:val="20"/>
              </w:rPr>
              <w:t>3</w:t>
            </w:r>
          </w:p>
        </w:tc>
      </w:tr>
      <w:tr w:rsidR="00D414D0" w:rsidRPr="00B12561" w:rsidTr="00280224">
        <w:trPr>
          <w:trHeight w:val="266"/>
        </w:trPr>
        <w:tc>
          <w:tcPr>
            <w:tcW w:w="7763" w:type="dxa"/>
          </w:tcPr>
          <w:p w:rsidR="00D414D0" w:rsidRPr="00B12561" w:rsidRDefault="00D414D0" w:rsidP="00500C75">
            <w:pPr>
              <w:spacing w:before="120"/>
              <w:jc w:val="both"/>
              <w:rPr>
                <w:rFonts w:ascii="Arial" w:hAnsi="Arial" w:cs="Arial"/>
                <w:sz w:val="20"/>
                <w:szCs w:val="20"/>
              </w:rPr>
            </w:pPr>
            <w:r w:rsidRPr="00D7278F">
              <w:rPr>
                <w:rFonts w:ascii="Arial" w:hAnsi="Arial" w:cs="Arial"/>
                <w:sz w:val="20"/>
                <w:szCs w:val="20"/>
              </w:rPr>
              <w:t>¿Qué es el Acopio?</w:t>
            </w:r>
          </w:p>
        </w:tc>
        <w:tc>
          <w:tcPr>
            <w:tcW w:w="1559" w:type="dxa"/>
          </w:tcPr>
          <w:p w:rsidR="00D414D0" w:rsidRPr="00B12561" w:rsidRDefault="00413444" w:rsidP="00500C75">
            <w:pPr>
              <w:spacing w:before="120" w:line="276" w:lineRule="auto"/>
              <w:jc w:val="right"/>
              <w:rPr>
                <w:rFonts w:ascii="Arial" w:hAnsi="Arial" w:cs="Arial"/>
                <w:sz w:val="20"/>
                <w:szCs w:val="20"/>
              </w:rPr>
            </w:pPr>
            <w:r>
              <w:rPr>
                <w:rFonts w:ascii="Arial" w:hAnsi="Arial" w:cs="Arial"/>
                <w:sz w:val="20"/>
                <w:szCs w:val="20"/>
              </w:rPr>
              <w:t>4</w:t>
            </w:r>
          </w:p>
        </w:tc>
      </w:tr>
      <w:tr w:rsidR="00D414D0" w:rsidRPr="00B12561" w:rsidTr="00280224">
        <w:tc>
          <w:tcPr>
            <w:tcW w:w="7763" w:type="dxa"/>
          </w:tcPr>
          <w:p w:rsidR="00D414D0" w:rsidRPr="00B12561" w:rsidRDefault="00D414D0" w:rsidP="00500C75">
            <w:pPr>
              <w:tabs>
                <w:tab w:val="left" w:pos="6300"/>
              </w:tabs>
              <w:autoSpaceDE w:val="0"/>
              <w:autoSpaceDN w:val="0"/>
              <w:adjustRightInd w:val="0"/>
              <w:spacing w:before="120"/>
              <w:rPr>
                <w:rFonts w:ascii="Arial" w:hAnsi="Arial" w:cs="Arial"/>
                <w:sz w:val="20"/>
                <w:szCs w:val="20"/>
              </w:rPr>
            </w:pPr>
            <w:r w:rsidRPr="00D7278F">
              <w:rPr>
                <w:rFonts w:ascii="Arial" w:hAnsi="Arial" w:cs="Arial"/>
                <w:sz w:val="20"/>
                <w:szCs w:val="20"/>
              </w:rPr>
              <w:t>¿Qué es el Almacenamiento?</w:t>
            </w:r>
          </w:p>
        </w:tc>
        <w:tc>
          <w:tcPr>
            <w:tcW w:w="1559" w:type="dxa"/>
          </w:tcPr>
          <w:p w:rsidR="00D414D0" w:rsidRPr="00B12561" w:rsidRDefault="00413444" w:rsidP="00500C75">
            <w:pPr>
              <w:autoSpaceDE w:val="0"/>
              <w:autoSpaceDN w:val="0"/>
              <w:adjustRightInd w:val="0"/>
              <w:spacing w:before="120" w:line="276" w:lineRule="auto"/>
              <w:jc w:val="right"/>
              <w:rPr>
                <w:rFonts w:ascii="Arial" w:hAnsi="Arial" w:cs="Arial"/>
                <w:sz w:val="20"/>
                <w:szCs w:val="20"/>
              </w:rPr>
            </w:pPr>
            <w:r>
              <w:rPr>
                <w:rFonts w:ascii="Arial" w:hAnsi="Arial" w:cs="Arial"/>
                <w:sz w:val="20"/>
                <w:szCs w:val="20"/>
              </w:rPr>
              <w:t>4</w:t>
            </w:r>
          </w:p>
        </w:tc>
      </w:tr>
      <w:tr w:rsidR="00D414D0" w:rsidRPr="00B12561" w:rsidTr="00280224">
        <w:tc>
          <w:tcPr>
            <w:tcW w:w="7763" w:type="dxa"/>
          </w:tcPr>
          <w:p w:rsidR="00D414D0" w:rsidRPr="00B12561" w:rsidRDefault="00D414D0" w:rsidP="00500C75">
            <w:pPr>
              <w:spacing w:before="120"/>
              <w:rPr>
                <w:rFonts w:ascii="Arial" w:hAnsi="Arial" w:cs="Arial"/>
                <w:bCs/>
                <w:sz w:val="20"/>
                <w:szCs w:val="20"/>
              </w:rPr>
            </w:pPr>
            <w:r w:rsidRPr="00D7278F">
              <w:rPr>
                <w:rFonts w:ascii="Arial" w:hAnsi="Arial" w:cs="Arial"/>
                <w:bCs/>
                <w:sz w:val="20"/>
                <w:szCs w:val="20"/>
              </w:rPr>
              <w:t>¿Qué es la Recolección?</w:t>
            </w:r>
          </w:p>
        </w:tc>
        <w:tc>
          <w:tcPr>
            <w:tcW w:w="1559" w:type="dxa"/>
          </w:tcPr>
          <w:p w:rsidR="00D414D0" w:rsidRPr="00B12561" w:rsidRDefault="00413444" w:rsidP="00500C75">
            <w:pPr>
              <w:spacing w:before="120"/>
              <w:jc w:val="right"/>
              <w:rPr>
                <w:rFonts w:ascii="Arial" w:hAnsi="Arial" w:cs="Arial"/>
                <w:bCs/>
                <w:sz w:val="20"/>
                <w:szCs w:val="20"/>
              </w:rPr>
            </w:pPr>
            <w:r>
              <w:rPr>
                <w:rFonts w:ascii="Arial" w:hAnsi="Arial" w:cs="Arial"/>
                <w:bCs/>
                <w:sz w:val="20"/>
                <w:szCs w:val="20"/>
              </w:rPr>
              <w:t>4</w:t>
            </w:r>
          </w:p>
        </w:tc>
      </w:tr>
      <w:tr w:rsidR="00D414D0" w:rsidRPr="00B12561" w:rsidTr="00280224">
        <w:tc>
          <w:tcPr>
            <w:tcW w:w="7763" w:type="dxa"/>
          </w:tcPr>
          <w:p w:rsidR="00D414D0" w:rsidRPr="00D7278F" w:rsidRDefault="00D414D0" w:rsidP="00500C75">
            <w:pPr>
              <w:spacing w:before="120"/>
              <w:rPr>
                <w:rFonts w:ascii="Arial" w:hAnsi="Arial" w:cs="Arial"/>
                <w:sz w:val="20"/>
                <w:szCs w:val="20"/>
                <w:lang w:val="es-MX"/>
              </w:rPr>
            </w:pPr>
            <w:r w:rsidRPr="00D7278F">
              <w:rPr>
                <w:rFonts w:ascii="Arial" w:hAnsi="Arial" w:cs="Arial"/>
                <w:sz w:val="20"/>
                <w:szCs w:val="20"/>
                <w:lang w:val="es-MX"/>
              </w:rPr>
              <w:t xml:space="preserve">¿Qué es un Centro de Acopio? </w:t>
            </w:r>
          </w:p>
        </w:tc>
        <w:tc>
          <w:tcPr>
            <w:tcW w:w="1559" w:type="dxa"/>
          </w:tcPr>
          <w:p w:rsidR="00D414D0" w:rsidRPr="00B12561" w:rsidRDefault="00D414D0" w:rsidP="00500C75">
            <w:pPr>
              <w:spacing w:before="120"/>
              <w:jc w:val="right"/>
              <w:rPr>
                <w:rFonts w:ascii="Arial" w:hAnsi="Arial" w:cs="Arial"/>
                <w:sz w:val="20"/>
                <w:szCs w:val="20"/>
              </w:rPr>
            </w:pPr>
            <w:r>
              <w:rPr>
                <w:rFonts w:ascii="Arial" w:hAnsi="Arial" w:cs="Arial"/>
                <w:sz w:val="20"/>
                <w:szCs w:val="20"/>
              </w:rPr>
              <w:t>4</w:t>
            </w:r>
          </w:p>
        </w:tc>
      </w:tr>
      <w:tr w:rsidR="00422C6F" w:rsidRPr="00B12561" w:rsidTr="00280224">
        <w:tc>
          <w:tcPr>
            <w:tcW w:w="7763" w:type="dxa"/>
          </w:tcPr>
          <w:p w:rsidR="00D414D0" w:rsidRPr="00D7278F" w:rsidRDefault="00D414D0" w:rsidP="00500C75">
            <w:pPr>
              <w:spacing w:before="120"/>
              <w:rPr>
                <w:rFonts w:ascii="Arial" w:hAnsi="Arial" w:cs="Arial"/>
                <w:sz w:val="20"/>
                <w:szCs w:val="20"/>
                <w:lang w:val="es-MX"/>
              </w:rPr>
            </w:pPr>
            <w:r w:rsidRPr="00D7278F">
              <w:rPr>
                <w:rFonts w:ascii="Arial" w:hAnsi="Arial" w:cs="Arial"/>
                <w:sz w:val="20"/>
                <w:szCs w:val="20"/>
                <w:lang w:val="es-MX"/>
              </w:rPr>
              <w:t>Fundamento Legal</w:t>
            </w:r>
          </w:p>
        </w:tc>
        <w:tc>
          <w:tcPr>
            <w:tcW w:w="1559" w:type="dxa"/>
          </w:tcPr>
          <w:p w:rsidR="00D414D0" w:rsidRPr="00B12561" w:rsidRDefault="00413444" w:rsidP="00500C75">
            <w:pPr>
              <w:spacing w:before="120"/>
              <w:jc w:val="right"/>
              <w:rPr>
                <w:rFonts w:ascii="Arial" w:hAnsi="Arial" w:cs="Arial"/>
                <w:sz w:val="20"/>
                <w:szCs w:val="20"/>
              </w:rPr>
            </w:pPr>
            <w:r>
              <w:rPr>
                <w:rFonts w:ascii="Arial" w:hAnsi="Arial" w:cs="Arial"/>
                <w:sz w:val="20"/>
                <w:szCs w:val="20"/>
              </w:rPr>
              <w:t>5</w:t>
            </w:r>
          </w:p>
        </w:tc>
      </w:tr>
      <w:tr w:rsidR="00422C6F" w:rsidRPr="00B12561" w:rsidTr="00280224">
        <w:tc>
          <w:tcPr>
            <w:tcW w:w="7763" w:type="dxa"/>
          </w:tcPr>
          <w:p w:rsidR="00D414D0" w:rsidRPr="00D7278F" w:rsidRDefault="00EC6D7D" w:rsidP="00500C75">
            <w:pPr>
              <w:pStyle w:val="Prrafodelista"/>
              <w:numPr>
                <w:ilvl w:val="0"/>
                <w:numId w:val="15"/>
              </w:numPr>
              <w:spacing w:before="120"/>
              <w:ind w:left="851" w:hanging="567"/>
              <w:rPr>
                <w:rFonts w:ascii="Arial" w:hAnsi="Arial" w:cs="Arial"/>
                <w:b/>
                <w:sz w:val="20"/>
                <w:szCs w:val="20"/>
                <w:lang w:val="es-MX"/>
              </w:rPr>
            </w:pPr>
            <w:r>
              <w:rPr>
                <w:rFonts w:ascii="Arial" w:hAnsi="Arial" w:cs="Arial"/>
                <w:b/>
                <w:sz w:val="20"/>
                <w:szCs w:val="20"/>
                <w:lang w:val="es-MX"/>
              </w:rPr>
              <w:t>DOCUMENTACIÓ</w:t>
            </w:r>
            <w:r w:rsidR="00D414D0" w:rsidRPr="00D7278F">
              <w:rPr>
                <w:rFonts w:ascii="Arial" w:hAnsi="Arial" w:cs="Arial"/>
                <w:b/>
                <w:sz w:val="20"/>
                <w:szCs w:val="20"/>
                <w:lang w:val="es-MX"/>
              </w:rPr>
              <w:t>N REQUERIDA</w:t>
            </w:r>
          </w:p>
        </w:tc>
        <w:tc>
          <w:tcPr>
            <w:tcW w:w="1559" w:type="dxa"/>
          </w:tcPr>
          <w:p w:rsidR="00D414D0" w:rsidRPr="00B12561" w:rsidRDefault="00413444" w:rsidP="00500C75">
            <w:pPr>
              <w:spacing w:before="120"/>
              <w:jc w:val="right"/>
              <w:rPr>
                <w:rFonts w:ascii="Arial" w:hAnsi="Arial" w:cs="Arial"/>
                <w:sz w:val="20"/>
                <w:szCs w:val="20"/>
              </w:rPr>
            </w:pPr>
            <w:r>
              <w:rPr>
                <w:rFonts w:ascii="Arial" w:hAnsi="Arial" w:cs="Arial"/>
                <w:sz w:val="20"/>
                <w:szCs w:val="20"/>
              </w:rPr>
              <w:t>6</w:t>
            </w:r>
          </w:p>
        </w:tc>
      </w:tr>
      <w:tr w:rsidR="00D414D0" w:rsidRPr="00B12561" w:rsidTr="00280224">
        <w:tc>
          <w:tcPr>
            <w:tcW w:w="7763" w:type="dxa"/>
          </w:tcPr>
          <w:p w:rsidR="00D414D0" w:rsidRPr="00D7278F" w:rsidRDefault="00D414D0" w:rsidP="00500C75">
            <w:pPr>
              <w:pStyle w:val="Prrafodelista"/>
              <w:numPr>
                <w:ilvl w:val="0"/>
                <w:numId w:val="15"/>
              </w:numPr>
              <w:spacing w:before="120"/>
              <w:ind w:left="851" w:hanging="567"/>
              <w:rPr>
                <w:rFonts w:ascii="Arial" w:hAnsi="Arial" w:cs="Arial"/>
                <w:b/>
                <w:sz w:val="20"/>
                <w:szCs w:val="20"/>
                <w:lang w:val="es-MX"/>
              </w:rPr>
            </w:pPr>
            <w:r w:rsidRPr="00D7278F">
              <w:rPr>
                <w:rFonts w:ascii="Arial" w:hAnsi="Arial" w:cs="Arial"/>
                <w:b/>
                <w:sz w:val="20"/>
                <w:szCs w:val="20"/>
                <w:lang w:val="es-MX"/>
              </w:rPr>
              <w:t>INSTRUCCIONES DE LLENADO DEL FORMATO DE SOLICITUD</w:t>
            </w:r>
          </w:p>
        </w:tc>
        <w:tc>
          <w:tcPr>
            <w:tcW w:w="1559" w:type="dxa"/>
          </w:tcPr>
          <w:p w:rsidR="00D414D0" w:rsidRPr="00B12561" w:rsidRDefault="00413444" w:rsidP="00500C75">
            <w:pPr>
              <w:spacing w:before="120"/>
              <w:ind w:left="1080"/>
              <w:jc w:val="right"/>
              <w:rPr>
                <w:rFonts w:ascii="Arial" w:hAnsi="Arial" w:cs="Arial"/>
                <w:sz w:val="20"/>
                <w:szCs w:val="20"/>
              </w:rPr>
            </w:pPr>
            <w:r>
              <w:rPr>
                <w:rFonts w:ascii="Arial" w:hAnsi="Arial" w:cs="Arial"/>
                <w:sz w:val="20"/>
                <w:szCs w:val="20"/>
              </w:rPr>
              <w:t>8</w:t>
            </w:r>
          </w:p>
        </w:tc>
      </w:tr>
      <w:tr w:rsidR="00422C6F" w:rsidRPr="00372833" w:rsidTr="00280224">
        <w:tc>
          <w:tcPr>
            <w:tcW w:w="7763" w:type="dxa"/>
          </w:tcPr>
          <w:p w:rsidR="00D414D0" w:rsidRPr="00D7278F" w:rsidRDefault="00D414D0" w:rsidP="00500C75">
            <w:pPr>
              <w:pStyle w:val="Prrafodelista"/>
              <w:numPr>
                <w:ilvl w:val="0"/>
                <w:numId w:val="15"/>
              </w:numPr>
              <w:spacing w:before="120"/>
              <w:ind w:left="851" w:hanging="567"/>
              <w:rPr>
                <w:rFonts w:ascii="Arial" w:hAnsi="Arial" w:cs="Arial"/>
                <w:b/>
                <w:sz w:val="20"/>
                <w:szCs w:val="20"/>
                <w:lang w:val="es-MX"/>
              </w:rPr>
            </w:pPr>
            <w:r w:rsidRPr="00D7278F">
              <w:rPr>
                <w:rFonts w:ascii="Arial" w:hAnsi="Arial" w:cs="Arial"/>
                <w:b/>
                <w:sz w:val="20"/>
                <w:szCs w:val="20"/>
                <w:lang w:val="es-MX"/>
              </w:rPr>
              <w:t>FORMATO DE PLAN DE MANEJO</w:t>
            </w:r>
          </w:p>
        </w:tc>
        <w:tc>
          <w:tcPr>
            <w:tcW w:w="1559" w:type="dxa"/>
          </w:tcPr>
          <w:p w:rsidR="00D414D0" w:rsidRPr="00B12561" w:rsidRDefault="00413444" w:rsidP="00500C75">
            <w:pPr>
              <w:spacing w:before="120"/>
              <w:ind w:left="1080"/>
              <w:jc w:val="right"/>
              <w:rPr>
                <w:rFonts w:ascii="Arial" w:hAnsi="Arial" w:cs="Arial"/>
                <w:sz w:val="20"/>
                <w:szCs w:val="20"/>
              </w:rPr>
            </w:pPr>
            <w:r>
              <w:rPr>
                <w:rFonts w:ascii="Arial" w:hAnsi="Arial" w:cs="Arial"/>
                <w:sz w:val="20"/>
                <w:szCs w:val="20"/>
              </w:rPr>
              <w:t>9</w:t>
            </w:r>
          </w:p>
        </w:tc>
      </w:tr>
      <w:tr w:rsidR="00422C6F" w:rsidRPr="00372833" w:rsidTr="00280224">
        <w:tc>
          <w:tcPr>
            <w:tcW w:w="7763" w:type="dxa"/>
          </w:tcPr>
          <w:p w:rsidR="00D414D0" w:rsidRPr="008A3261" w:rsidRDefault="008D0C8A" w:rsidP="00500C75">
            <w:pPr>
              <w:pStyle w:val="Prrafodelista"/>
              <w:numPr>
                <w:ilvl w:val="0"/>
                <w:numId w:val="16"/>
              </w:numPr>
              <w:spacing w:before="120"/>
              <w:rPr>
                <w:rFonts w:ascii="Arial" w:hAnsi="Arial" w:cs="Arial"/>
                <w:sz w:val="20"/>
                <w:szCs w:val="20"/>
              </w:rPr>
            </w:pPr>
            <w:r>
              <w:rPr>
                <w:rFonts w:ascii="Arial" w:hAnsi="Arial" w:cs="Arial"/>
                <w:sz w:val="20"/>
                <w:szCs w:val="20"/>
              </w:rPr>
              <w:t>Información G</w:t>
            </w:r>
            <w:r w:rsidR="00D414D0">
              <w:rPr>
                <w:rFonts w:ascii="Arial" w:hAnsi="Arial" w:cs="Arial"/>
                <w:sz w:val="20"/>
                <w:szCs w:val="20"/>
              </w:rPr>
              <w:t>eneral</w:t>
            </w:r>
          </w:p>
        </w:tc>
        <w:tc>
          <w:tcPr>
            <w:tcW w:w="1559" w:type="dxa"/>
          </w:tcPr>
          <w:p w:rsidR="00D414D0" w:rsidRPr="00B12561" w:rsidRDefault="00413444" w:rsidP="00500C75">
            <w:pPr>
              <w:spacing w:before="120"/>
              <w:ind w:left="1080"/>
              <w:jc w:val="right"/>
              <w:rPr>
                <w:rFonts w:ascii="Arial" w:hAnsi="Arial" w:cs="Arial"/>
                <w:sz w:val="20"/>
                <w:szCs w:val="20"/>
              </w:rPr>
            </w:pPr>
            <w:r>
              <w:rPr>
                <w:rFonts w:ascii="Arial" w:hAnsi="Arial" w:cs="Arial"/>
                <w:sz w:val="20"/>
                <w:szCs w:val="20"/>
              </w:rPr>
              <w:t>9</w:t>
            </w:r>
          </w:p>
        </w:tc>
      </w:tr>
      <w:tr w:rsidR="00D414D0" w:rsidRPr="00B12561" w:rsidTr="00280224">
        <w:tc>
          <w:tcPr>
            <w:tcW w:w="7763" w:type="dxa"/>
          </w:tcPr>
          <w:p w:rsidR="00D414D0" w:rsidRPr="00D7278F" w:rsidRDefault="008D0C8A" w:rsidP="00500C75">
            <w:pPr>
              <w:pStyle w:val="Prrafodelista"/>
              <w:numPr>
                <w:ilvl w:val="0"/>
                <w:numId w:val="16"/>
              </w:numPr>
              <w:tabs>
                <w:tab w:val="left" w:pos="2175"/>
              </w:tabs>
              <w:spacing w:before="120"/>
              <w:rPr>
                <w:rFonts w:ascii="Arial" w:hAnsi="Arial" w:cs="Arial"/>
                <w:sz w:val="20"/>
                <w:szCs w:val="20"/>
                <w:lang w:val="es-MX"/>
              </w:rPr>
            </w:pPr>
            <w:r>
              <w:rPr>
                <w:rFonts w:ascii="Arial" w:hAnsi="Arial" w:cs="Arial"/>
                <w:sz w:val="20"/>
                <w:szCs w:val="20"/>
                <w:lang w:val="es-MX"/>
              </w:rPr>
              <w:t>Información de la Persona Física o M</w:t>
            </w:r>
            <w:r w:rsidR="00D414D0" w:rsidRPr="00D7278F">
              <w:rPr>
                <w:rFonts w:ascii="Arial" w:hAnsi="Arial" w:cs="Arial"/>
                <w:sz w:val="20"/>
                <w:szCs w:val="20"/>
                <w:lang w:val="es-MX"/>
              </w:rPr>
              <w:t>oral</w:t>
            </w:r>
          </w:p>
        </w:tc>
        <w:tc>
          <w:tcPr>
            <w:tcW w:w="1559" w:type="dxa"/>
          </w:tcPr>
          <w:p w:rsidR="00D414D0" w:rsidRPr="00B12561" w:rsidRDefault="00413444" w:rsidP="00500C75">
            <w:pPr>
              <w:spacing w:before="120"/>
              <w:ind w:left="708"/>
              <w:jc w:val="right"/>
              <w:rPr>
                <w:rFonts w:ascii="Arial" w:hAnsi="Arial" w:cs="Arial"/>
                <w:sz w:val="20"/>
                <w:szCs w:val="20"/>
              </w:rPr>
            </w:pPr>
            <w:r>
              <w:rPr>
                <w:rFonts w:ascii="Arial" w:hAnsi="Arial" w:cs="Arial"/>
                <w:sz w:val="20"/>
                <w:szCs w:val="20"/>
              </w:rPr>
              <w:t>10</w:t>
            </w:r>
          </w:p>
        </w:tc>
      </w:tr>
      <w:tr w:rsidR="00422C6F"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Datos Generales de los V</w:t>
            </w:r>
            <w:r w:rsidR="00D414D0" w:rsidRPr="00D7278F">
              <w:rPr>
                <w:rFonts w:ascii="Arial" w:hAnsi="Arial" w:cs="Arial"/>
                <w:sz w:val="20"/>
                <w:szCs w:val="20"/>
                <w:lang w:val="es-MX"/>
              </w:rPr>
              <w:t>ehículos</w:t>
            </w:r>
          </w:p>
        </w:tc>
        <w:tc>
          <w:tcPr>
            <w:tcW w:w="1559" w:type="dxa"/>
          </w:tcPr>
          <w:p w:rsidR="00D414D0" w:rsidRPr="00B12561" w:rsidRDefault="00413444" w:rsidP="00500C75">
            <w:pPr>
              <w:spacing w:before="120"/>
              <w:ind w:left="708"/>
              <w:jc w:val="right"/>
              <w:rPr>
                <w:rFonts w:ascii="Arial" w:hAnsi="Arial" w:cs="Arial"/>
                <w:sz w:val="20"/>
                <w:szCs w:val="20"/>
              </w:rPr>
            </w:pPr>
            <w:r>
              <w:rPr>
                <w:rFonts w:ascii="Arial" w:hAnsi="Arial" w:cs="Arial"/>
                <w:sz w:val="20"/>
                <w:szCs w:val="20"/>
              </w:rPr>
              <w:t>11</w:t>
            </w:r>
          </w:p>
        </w:tc>
      </w:tr>
      <w:tr w:rsidR="00D414D0"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Datos Generales de los C</w:t>
            </w:r>
            <w:r w:rsidR="00D414D0" w:rsidRPr="00D7278F">
              <w:rPr>
                <w:rFonts w:ascii="Arial" w:hAnsi="Arial" w:cs="Arial"/>
                <w:sz w:val="20"/>
                <w:szCs w:val="20"/>
                <w:lang w:val="es-MX"/>
              </w:rPr>
              <w:t>onductores</w:t>
            </w:r>
          </w:p>
        </w:tc>
        <w:tc>
          <w:tcPr>
            <w:tcW w:w="1559" w:type="dxa"/>
          </w:tcPr>
          <w:p w:rsidR="00D414D0" w:rsidRPr="009B1A61" w:rsidRDefault="00413444" w:rsidP="00500C75">
            <w:pPr>
              <w:spacing w:before="120"/>
              <w:jc w:val="right"/>
              <w:rPr>
                <w:rFonts w:ascii="Arial" w:hAnsi="Arial" w:cs="Arial"/>
                <w:sz w:val="20"/>
                <w:szCs w:val="20"/>
              </w:rPr>
            </w:pPr>
            <w:r>
              <w:rPr>
                <w:rFonts w:ascii="Arial" w:hAnsi="Arial" w:cs="Arial"/>
                <w:sz w:val="20"/>
                <w:szCs w:val="20"/>
              </w:rPr>
              <w:t>11</w:t>
            </w:r>
          </w:p>
        </w:tc>
      </w:tr>
      <w:tr w:rsidR="00422C6F"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Tipos de Residuos de Manejo E</w:t>
            </w:r>
            <w:r w:rsidR="00D414D0" w:rsidRPr="00D7278F">
              <w:rPr>
                <w:rFonts w:ascii="Arial" w:hAnsi="Arial" w:cs="Arial"/>
                <w:sz w:val="20"/>
                <w:szCs w:val="20"/>
                <w:lang w:val="es-MX"/>
              </w:rPr>
              <w:t>special</w:t>
            </w:r>
          </w:p>
        </w:tc>
        <w:tc>
          <w:tcPr>
            <w:tcW w:w="1559" w:type="dxa"/>
          </w:tcPr>
          <w:p w:rsidR="00D414D0" w:rsidRDefault="00413444" w:rsidP="00500C75">
            <w:pPr>
              <w:spacing w:before="120"/>
              <w:ind w:left="708"/>
              <w:jc w:val="right"/>
              <w:rPr>
                <w:rFonts w:ascii="Arial" w:hAnsi="Arial" w:cs="Arial"/>
                <w:sz w:val="20"/>
                <w:szCs w:val="20"/>
              </w:rPr>
            </w:pPr>
            <w:r>
              <w:rPr>
                <w:rFonts w:ascii="Arial" w:hAnsi="Arial" w:cs="Arial"/>
                <w:sz w:val="20"/>
                <w:szCs w:val="20"/>
              </w:rPr>
              <w:t>12</w:t>
            </w:r>
          </w:p>
        </w:tc>
      </w:tr>
      <w:tr w:rsidR="00422C6F"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Diagrama de F</w:t>
            </w:r>
            <w:r w:rsidR="00D414D0" w:rsidRPr="00D7278F">
              <w:rPr>
                <w:rFonts w:ascii="Arial" w:hAnsi="Arial" w:cs="Arial"/>
                <w:sz w:val="20"/>
                <w:szCs w:val="20"/>
                <w:lang w:val="es-MX"/>
              </w:rPr>
              <w:t>lujo</w:t>
            </w:r>
          </w:p>
        </w:tc>
        <w:tc>
          <w:tcPr>
            <w:tcW w:w="1559" w:type="dxa"/>
          </w:tcPr>
          <w:p w:rsidR="00D414D0" w:rsidRDefault="00413444" w:rsidP="00500C75">
            <w:pPr>
              <w:spacing w:before="120"/>
              <w:ind w:left="708"/>
              <w:jc w:val="right"/>
              <w:rPr>
                <w:rFonts w:ascii="Arial" w:hAnsi="Arial" w:cs="Arial"/>
                <w:sz w:val="20"/>
                <w:szCs w:val="20"/>
              </w:rPr>
            </w:pPr>
            <w:r>
              <w:rPr>
                <w:rFonts w:ascii="Arial" w:hAnsi="Arial" w:cs="Arial"/>
                <w:sz w:val="20"/>
                <w:szCs w:val="20"/>
              </w:rPr>
              <w:t>16</w:t>
            </w:r>
          </w:p>
        </w:tc>
      </w:tr>
      <w:tr w:rsidR="00422C6F"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Almacenamiento T</w:t>
            </w:r>
            <w:r w:rsidR="00D414D0" w:rsidRPr="00D7278F">
              <w:rPr>
                <w:rFonts w:ascii="Arial" w:hAnsi="Arial" w:cs="Arial"/>
                <w:sz w:val="20"/>
                <w:szCs w:val="20"/>
                <w:lang w:val="es-MX"/>
              </w:rPr>
              <w:t xml:space="preserve">emporal de los </w:t>
            </w:r>
            <w:r>
              <w:rPr>
                <w:rFonts w:ascii="Arial" w:hAnsi="Arial" w:cs="Arial"/>
                <w:sz w:val="20"/>
                <w:szCs w:val="20"/>
                <w:lang w:val="es-MX"/>
              </w:rPr>
              <w:t>R</w:t>
            </w:r>
            <w:r w:rsidR="00D414D0" w:rsidRPr="00D7278F">
              <w:rPr>
                <w:rFonts w:ascii="Arial" w:hAnsi="Arial" w:cs="Arial"/>
                <w:sz w:val="20"/>
                <w:szCs w:val="20"/>
                <w:lang w:val="es-MX"/>
              </w:rPr>
              <w:t>esiduos</w:t>
            </w:r>
          </w:p>
        </w:tc>
        <w:tc>
          <w:tcPr>
            <w:tcW w:w="1559" w:type="dxa"/>
          </w:tcPr>
          <w:p w:rsidR="00D414D0" w:rsidRDefault="00413444" w:rsidP="00500C75">
            <w:pPr>
              <w:spacing w:before="120"/>
              <w:ind w:left="708"/>
              <w:jc w:val="right"/>
              <w:rPr>
                <w:rFonts w:ascii="Arial" w:hAnsi="Arial" w:cs="Arial"/>
                <w:sz w:val="20"/>
                <w:szCs w:val="20"/>
              </w:rPr>
            </w:pPr>
            <w:r>
              <w:rPr>
                <w:rFonts w:ascii="Arial" w:hAnsi="Arial" w:cs="Arial"/>
                <w:sz w:val="20"/>
                <w:szCs w:val="20"/>
              </w:rPr>
              <w:t>17</w:t>
            </w:r>
          </w:p>
        </w:tc>
      </w:tr>
      <w:tr w:rsidR="00D414D0" w:rsidRPr="00B12561" w:rsidTr="00280224">
        <w:tc>
          <w:tcPr>
            <w:tcW w:w="7763" w:type="dxa"/>
          </w:tcPr>
          <w:p w:rsidR="00D414D0" w:rsidRPr="00D7278F"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Listado de Personas Físicas o Morales del Origen de los Residuos de Manejo E</w:t>
            </w:r>
            <w:r w:rsidR="00D414D0" w:rsidRPr="00D7278F">
              <w:rPr>
                <w:rFonts w:ascii="Arial" w:hAnsi="Arial" w:cs="Arial"/>
                <w:sz w:val="20"/>
                <w:szCs w:val="20"/>
                <w:lang w:val="es-MX"/>
              </w:rPr>
              <w:t>special</w:t>
            </w:r>
          </w:p>
        </w:tc>
        <w:tc>
          <w:tcPr>
            <w:tcW w:w="1559" w:type="dxa"/>
          </w:tcPr>
          <w:p w:rsidR="00D414D0" w:rsidRPr="00B12561" w:rsidRDefault="00413444" w:rsidP="00500C75">
            <w:pPr>
              <w:spacing w:before="120"/>
              <w:ind w:left="1080"/>
              <w:jc w:val="right"/>
              <w:rPr>
                <w:rFonts w:ascii="Arial" w:hAnsi="Arial" w:cs="Arial"/>
                <w:smallCaps/>
                <w:sz w:val="20"/>
                <w:szCs w:val="20"/>
              </w:rPr>
            </w:pPr>
            <w:r>
              <w:rPr>
                <w:rFonts w:ascii="Arial" w:hAnsi="Arial" w:cs="Arial"/>
                <w:smallCaps/>
                <w:sz w:val="20"/>
                <w:szCs w:val="20"/>
              </w:rPr>
              <w:t>17</w:t>
            </w:r>
          </w:p>
        </w:tc>
      </w:tr>
      <w:tr w:rsidR="00422C6F" w:rsidRPr="00B12561" w:rsidTr="00280224">
        <w:tc>
          <w:tcPr>
            <w:tcW w:w="7763" w:type="dxa"/>
          </w:tcPr>
          <w:p w:rsidR="00D414D0" w:rsidRPr="009E7631"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Listado de Personas Físicas o Morales del D</w:t>
            </w:r>
            <w:r w:rsidR="00D414D0">
              <w:rPr>
                <w:rFonts w:ascii="Arial" w:hAnsi="Arial" w:cs="Arial"/>
                <w:sz w:val="20"/>
                <w:szCs w:val="20"/>
                <w:lang w:val="es-MX"/>
              </w:rPr>
              <w:t xml:space="preserve">estino de </w:t>
            </w:r>
            <w:r>
              <w:rPr>
                <w:rFonts w:ascii="Arial" w:hAnsi="Arial" w:cs="Arial"/>
                <w:sz w:val="20"/>
                <w:szCs w:val="20"/>
                <w:lang w:val="es-MX"/>
              </w:rPr>
              <w:t>los Residuos de Manejo E</w:t>
            </w:r>
            <w:r w:rsidR="00D414D0">
              <w:rPr>
                <w:rFonts w:ascii="Arial" w:hAnsi="Arial" w:cs="Arial"/>
                <w:sz w:val="20"/>
                <w:szCs w:val="20"/>
                <w:lang w:val="es-MX"/>
              </w:rPr>
              <w:t>special</w:t>
            </w:r>
          </w:p>
        </w:tc>
        <w:tc>
          <w:tcPr>
            <w:tcW w:w="1559" w:type="dxa"/>
          </w:tcPr>
          <w:p w:rsidR="00D414D0" w:rsidRPr="00B432A3" w:rsidRDefault="00D414D0" w:rsidP="00500C75">
            <w:pPr>
              <w:spacing w:before="120"/>
              <w:ind w:left="1080"/>
              <w:jc w:val="right"/>
              <w:rPr>
                <w:rFonts w:ascii="Arial" w:hAnsi="Arial" w:cs="Arial"/>
                <w:smallCaps/>
                <w:sz w:val="20"/>
                <w:szCs w:val="20"/>
              </w:rPr>
            </w:pPr>
            <w:r>
              <w:rPr>
                <w:rFonts w:ascii="Arial" w:hAnsi="Arial" w:cs="Arial"/>
                <w:smallCaps/>
                <w:sz w:val="20"/>
                <w:szCs w:val="20"/>
              </w:rPr>
              <w:t>17</w:t>
            </w:r>
          </w:p>
        </w:tc>
      </w:tr>
      <w:tr w:rsidR="00422C6F" w:rsidRPr="00B12561" w:rsidTr="00280224">
        <w:tc>
          <w:tcPr>
            <w:tcW w:w="7763" w:type="dxa"/>
          </w:tcPr>
          <w:p w:rsidR="00D414D0" w:rsidRPr="009E7631"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Descripción de E</w:t>
            </w:r>
            <w:r w:rsidR="00D414D0">
              <w:rPr>
                <w:rFonts w:ascii="Arial" w:hAnsi="Arial" w:cs="Arial"/>
                <w:sz w:val="20"/>
                <w:szCs w:val="20"/>
                <w:lang w:val="es-MX"/>
              </w:rPr>
              <w:t>quipos</w:t>
            </w:r>
          </w:p>
        </w:tc>
        <w:tc>
          <w:tcPr>
            <w:tcW w:w="1559" w:type="dxa"/>
          </w:tcPr>
          <w:p w:rsidR="00D414D0" w:rsidRPr="00B432A3" w:rsidRDefault="00413444" w:rsidP="00500C75">
            <w:pPr>
              <w:spacing w:before="120"/>
              <w:ind w:left="1080"/>
              <w:jc w:val="right"/>
              <w:rPr>
                <w:rFonts w:ascii="Arial" w:hAnsi="Arial" w:cs="Arial"/>
                <w:smallCaps/>
                <w:sz w:val="20"/>
                <w:szCs w:val="20"/>
              </w:rPr>
            </w:pPr>
            <w:r>
              <w:rPr>
                <w:rFonts w:ascii="Arial" w:hAnsi="Arial" w:cs="Arial"/>
                <w:smallCaps/>
                <w:sz w:val="20"/>
                <w:szCs w:val="20"/>
              </w:rPr>
              <w:t>18</w:t>
            </w:r>
          </w:p>
        </w:tc>
      </w:tr>
      <w:tr w:rsidR="00422C6F" w:rsidRPr="00B12561" w:rsidTr="00280224">
        <w:tc>
          <w:tcPr>
            <w:tcW w:w="7763" w:type="dxa"/>
          </w:tcPr>
          <w:p w:rsidR="00D414D0" w:rsidRPr="009E7631"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Medidas a I</w:t>
            </w:r>
            <w:r w:rsidR="00D414D0">
              <w:rPr>
                <w:rFonts w:ascii="Arial" w:hAnsi="Arial" w:cs="Arial"/>
                <w:sz w:val="20"/>
                <w:szCs w:val="20"/>
                <w:lang w:val="es-MX"/>
              </w:rPr>
              <w:t>mplementar</w:t>
            </w:r>
          </w:p>
        </w:tc>
        <w:tc>
          <w:tcPr>
            <w:tcW w:w="1559" w:type="dxa"/>
          </w:tcPr>
          <w:p w:rsidR="00D414D0" w:rsidRPr="00B432A3" w:rsidRDefault="00413444" w:rsidP="00500C75">
            <w:pPr>
              <w:spacing w:before="120"/>
              <w:ind w:left="1080"/>
              <w:jc w:val="right"/>
              <w:rPr>
                <w:rFonts w:ascii="Arial" w:hAnsi="Arial" w:cs="Arial"/>
                <w:smallCaps/>
                <w:sz w:val="20"/>
                <w:szCs w:val="20"/>
              </w:rPr>
            </w:pPr>
            <w:r>
              <w:rPr>
                <w:rFonts w:ascii="Arial" w:hAnsi="Arial" w:cs="Arial"/>
                <w:smallCaps/>
                <w:sz w:val="20"/>
                <w:szCs w:val="20"/>
              </w:rPr>
              <w:t>18</w:t>
            </w:r>
          </w:p>
        </w:tc>
      </w:tr>
      <w:tr w:rsidR="00D414D0" w:rsidRPr="00B12561" w:rsidTr="00280224">
        <w:tc>
          <w:tcPr>
            <w:tcW w:w="7763" w:type="dxa"/>
          </w:tcPr>
          <w:p w:rsidR="00D414D0" w:rsidRPr="009E7631" w:rsidRDefault="00D414D0"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 xml:space="preserve">Cronograma de </w:t>
            </w:r>
            <w:r w:rsidR="008D0C8A">
              <w:rPr>
                <w:rFonts w:ascii="Arial" w:hAnsi="Arial" w:cs="Arial"/>
                <w:sz w:val="20"/>
                <w:szCs w:val="20"/>
                <w:lang w:val="es-MX"/>
              </w:rPr>
              <w:t>A</w:t>
            </w:r>
            <w:r>
              <w:rPr>
                <w:rFonts w:ascii="Arial" w:hAnsi="Arial" w:cs="Arial"/>
                <w:sz w:val="20"/>
                <w:szCs w:val="20"/>
                <w:lang w:val="es-MX"/>
              </w:rPr>
              <w:t>ctividades</w:t>
            </w:r>
          </w:p>
        </w:tc>
        <w:tc>
          <w:tcPr>
            <w:tcW w:w="1559" w:type="dxa"/>
          </w:tcPr>
          <w:p w:rsidR="00D414D0" w:rsidRPr="00B432A3" w:rsidRDefault="00413444" w:rsidP="00500C75">
            <w:pPr>
              <w:spacing w:before="120"/>
              <w:ind w:left="1080"/>
              <w:jc w:val="right"/>
              <w:rPr>
                <w:rFonts w:ascii="Arial" w:hAnsi="Arial" w:cs="Arial"/>
                <w:smallCaps/>
                <w:sz w:val="20"/>
                <w:szCs w:val="20"/>
              </w:rPr>
            </w:pPr>
            <w:r>
              <w:rPr>
                <w:rFonts w:ascii="Arial" w:hAnsi="Arial" w:cs="Arial"/>
                <w:smallCaps/>
                <w:sz w:val="20"/>
                <w:szCs w:val="20"/>
              </w:rPr>
              <w:t>18</w:t>
            </w:r>
          </w:p>
        </w:tc>
      </w:tr>
      <w:tr w:rsidR="00D414D0" w:rsidRPr="00B12561" w:rsidTr="00280224">
        <w:tc>
          <w:tcPr>
            <w:tcW w:w="7763" w:type="dxa"/>
          </w:tcPr>
          <w:p w:rsidR="00D414D0" w:rsidRPr="009E7631" w:rsidRDefault="008D0C8A" w:rsidP="00500C75">
            <w:pPr>
              <w:pStyle w:val="Prrafodelista"/>
              <w:numPr>
                <w:ilvl w:val="0"/>
                <w:numId w:val="16"/>
              </w:numPr>
              <w:spacing w:before="120"/>
              <w:rPr>
                <w:rFonts w:ascii="Arial" w:hAnsi="Arial" w:cs="Arial"/>
                <w:sz w:val="20"/>
                <w:szCs w:val="20"/>
                <w:lang w:val="es-MX"/>
              </w:rPr>
            </w:pPr>
            <w:r>
              <w:rPr>
                <w:rFonts w:ascii="Arial" w:hAnsi="Arial" w:cs="Arial"/>
                <w:sz w:val="20"/>
                <w:szCs w:val="20"/>
                <w:lang w:val="es-MX"/>
              </w:rPr>
              <w:t>Evaluación de Plan de M</w:t>
            </w:r>
            <w:r w:rsidR="00D414D0">
              <w:rPr>
                <w:rFonts w:ascii="Arial" w:hAnsi="Arial" w:cs="Arial"/>
                <w:sz w:val="20"/>
                <w:szCs w:val="20"/>
                <w:lang w:val="es-MX"/>
              </w:rPr>
              <w:t xml:space="preserve">anejo </w:t>
            </w:r>
          </w:p>
        </w:tc>
        <w:tc>
          <w:tcPr>
            <w:tcW w:w="1559" w:type="dxa"/>
          </w:tcPr>
          <w:p w:rsidR="00D414D0" w:rsidRPr="00B432A3" w:rsidRDefault="00413444" w:rsidP="00500C75">
            <w:pPr>
              <w:spacing w:before="120"/>
              <w:ind w:left="1080"/>
              <w:jc w:val="right"/>
              <w:rPr>
                <w:rFonts w:ascii="Arial" w:hAnsi="Arial" w:cs="Arial"/>
                <w:smallCaps/>
                <w:sz w:val="20"/>
                <w:szCs w:val="20"/>
              </w:rPr>
            </w:pPr>
            <w:r>
              <w:rPr>
                <w:rFonts w:ascii="Arial" w:hAnsi="Arial" w:cs="Arial"/>
                <w:smallCaps/>
                <w:sz w:val="20"/>
                <w:szCs w:val="20"/>
              </w:rPr>
              <w:t>18</w:t>
            </w:r>
          </w:p>
        </w:tc>
      </w:tr>
    </w:tbl>
    <w:p w:rsidR="00D414D0" w:rsidRDefault="00D414D0" w:rsidP="00422C6F">
      <w:pPr>
        <w:spacing w:before="120"/>
        <w:jc w:val="both"/>
        <w:rPr>
          <w:rFonts w:ascii="Arial" w:hAnsi="Arial" w:cs="Arial"/>
          <w:sz w:val="20"/>
          <w:szCs w:val="20"/>
        </w:rPr>
      </w:pPr>
    </w:p>
    <w:p w:rsidR="00D414D0" w:rsidRDefault="00D414D0" w:rsidP="00422C6F">
      <w:pPr>
        <w:spacing w:before="120"/>
        <w:jc w:val="both"/>
        <w:rPr>
          <w:rFonts w:ascii="Arial" w:hAnsi="Arial" w:cs="Arial"/>
          <w:sz w:val="20"/>
          <w:szCs w:val="20"/>
        </w:rPr>
      </w:pPr>
    </w:p>
    <w:p w:rsidR="00D414D0" w:rsidRDefault="00D414D0" w:rsidP="00422C6F">
      <w:pPr>
        <w:spacing w:before="120"/>
        <w:jc w:val="both"/>
        <w:rPr>
          <w:rFonts w:ascii="Arial" w:hAnsi="Arial" w:cs="Arial"/>
          <w:sz w:val="20"/>
          <w:szCs w:val="20"/>
        </w:rPr>
      </w:pPr>
    </w:p>
    <w:p w:rsidR="00D414D0" w:rsidRDefault="00D414D0" w:rsidP="00D92B3C">
      <w:pPr>
        <w:jc w:val="both"/>
        <w:rPr>
          <w:rFonts w:ascii="Arial" w:hAnsi="Arial" w:cs="Arial"/>
          <w:sz w:val="20"/>
          <w:szCs w:val="20"/>
        </w:rPr>
      </w:pPr>
    </w:p>
    <w:p w:rsidR="00422C6F" w:rsidRDefault="00422C6F" w:rsidP="00D92B3C">
      <w:pPr>
        <w:jc w:val="both"/>
        <w:rPr>
          <w:rFonts w:ascii="Arial" w:hAnsi="Arial" w:cs="Arial"/>
          <w:sz w:val="20"/>
          <w:szCs w:val="20"/>
        </w:rPr>
      </w:pPr>
    </w:p>
    <w:p w:rsidR="00422C6F" w:rsidRDefault="00422C6F" w:rsidP="00D92B3C">
      <w:pPr>
        <w:jc w:val="both"/>
        <w:rPr>
          <w:rFonts w:ascii="Arial" w:hAnsi="Arial" w:cs="Arial"/>
          <w:sz w:val="20"/>
          <w:szCs w:val="20"/>
        </w:rPr>
      </w:pPr>
    </w:p>
    <w:p w:rsidR="00E53E1F" w:rsidRDefault="00E53E1F" w:rsidP="00241985">
      <w:pPr>
        <w:spacing w:line="360" w:lineRule="auto"/>
        <w:jc w:val="both"/>
        <w:rPr>
          <w:rFonts w:ascii="Arial" w:hAnsi="Arial" w:cs="Arial"/>
          <w:b/>
          <w:sz w:val="20"/>
          <w:szCs w:val="20"/>
        </w:rPr>
      </w:pPr>
    </w:p>
    <w:p w:rsidR="00422C6F" w:rsidRDefault="00422C6F" w:rsidP="008079B5">
      <w:pPr>
        <w:spacing w:line="360" w:lineRule="auto"/>
        <w:jc w:val="center"/>
        <w:rPr>
          <w:rFonts w:ascii="Arial" w:hAnsi="Arial" w:cs="Arial"/>
          <w:b/>
          <w:sz w:val="20"/>
          <w:szCs w:val="20"/>
        </w:rPr>
      </w:pPr>
      <w:r w:rsidRPr="00241985">
        <w:rPr>
          <w:rFonts w:ascii="Arial" w:hAnsi="Arial" w:cs="Arial"/>
          <w:b/>
          <w:sz w:val="20"/>
          <w:szCs w:val="20"/>
        </w:rPr>
        <w:t>DISPOSICIONES GENERALES PARA LA IMPLEMENTACIÓN DE PLANES DE MANEJO DE RESIDUOS.</w:t>
      </w:r>
    </w:p>
    <w:p w:rsidR="00241985" w:rsidRPr="00241985" w:rsidRDefault="00241985" w:rsidP="00241985">
      <w:pPr>
        <w:spacing w:line="360" w:lineRule="auto"/>
        <w:jc w:val="both"/>
        <w:rPr>
          <w:rFonts w:ascii="Arial" w:hAnsi="Arial" w:cs="Arial"/>
          <w:b/>
          <w:sz w:val="6"/>
          <w:szCs w:val="6"/>
        </w:rPr>
      </w:pPr>
    </w:p>
    <w:p w:rsidR="00D92B3C" w:rsidRPr="00241985" w:rsidRDefault="00D92B3C" w:rsidP="00241985">
      <w:pPr>
        <w:spacing w:line="360" w:lineRule="auto"/>
        <w:jc w:val="both"/>
        <w:rPr>
          <w:rFonts w:ascii="Arial" w:hAnsi="Arial" w:cs="Arial"/>
          <w:sz w:val="20"/>
          <w:szCs w:val="20"/>
        </w:rPr>
      </w:pPr>
      <w:r w:rsidRPr="00241985">
        <w:rPr>
          <w:rFonts w:ascii="Arial" w:hAnsi="Arial" w:cs="Arial"/>
          <w:sz w:val="20"/>
          <w:szCs w:val="20"/>
        </w:rPr>
        <w:t xml:space="preserve">Con la finalidad de dar el cumplimiento a la Ley General para la Prevención y Gestión Integral de los Residuos </w:t>
      </w:r>
      <w:r w:rsidRPr="00241985">
        <w:rPr>
          <w:rFonts w:ascii="Arial" w:hAnsi="Arial" w:cs="Arial"/>
          <w:b/>
          <w:sz w:val="20"/>
          <w:szCs w:val="20"/>
        </w:rPr>
        <w:t xml:space="preserve">(LGPGIR) </w:t>
      </w:r>
      <w:r w:rsidRPr="00241985">
        <w:rPr>
          <w:rFonts w:ascii="Arial" w:hAnsi="Arial" w:cs="Arial"/>
          <w:sz w:val="20"/>
          <w:szCs w:val="20"/>
        </w:rPr>
        <w:t xml:space="preserve">y a la Ley para la Prevención y Gestión Integral de los Residuos Sólidos, </w:t>
      </w:r>
      <w:r w:rsidRPr="00241985">
        <w:rPr>
          <w:rFonts w:ascii="Arial" w:hAnsi="Arial" w:cs="Arial"/>
          <w:b/>
          <w:sz w:val="20"/>
          <w:szCs w:val="20"/>
        </w:rPr>
        <w:t>(LPGIRS),</w:t>
      </w:r>
      <w:r w:rsidR="00FA3F5B" w:rsidRPr="00241985">
        <w:rPr>
          <w:rFonts w:ascii="Arial" w:hAnsi="Arial" w:cs="Arial"/>
          <w:sz w:val="20"/>
          <w:szCs w:val="20"/>
        </w:rPr>
        <w:t xml:space="preserve"> </w:t>
      </w:r>
      <w:r w:rsidR="002049DA">
        <w:rPr>
          <w:rFonts w:ascii="Arial" w:hAnsi="Arial" w:cs="Arial"/>
          <w:sz w:val="20"/>
          <w:szCs w:val="20"/>
        </w:rPr>
        <w:t xml:space="preserve">la Secretaría del Medio Ambiente, </w:t>
      </w:r>
      <w:r w:rsidR="00BC5908">
        <w:rPr>
          <w:rFonts w:ascii="Arial" w:hAnsi="Arial" w:cs="Arial"/>
          <w:sz w:val="20"/>
          <w:szCs w:val="20"/>
        </w:rPr>
        <w:t xml:space="preserve">Biodiversidad, </w:t>
      </w:r>
      <w:r w:rsidR="002049DA">
        <w:rPr>
          <w:rFonts w:ascii="Arial" w:hAnsi="Arial" w:cs="Arial"/>
          <w:sz w:val="20"/>
          <w:szCs w:val="20"/>
        </w:rPr>
        <w:t xml:space="preserve">Energías </w:t>
      </w:r>
      <w:r w:rsidRPr="00241985">
        <w:rPr>
          <w:rFonts w:ascii="Arial" w:hAnsi="Arial" w:cs="Arial"/>
          <w:sz w:val="20"/>
          <w:szCs w:val="20"/>
        </w:rPr>
        <w:t xml:space="preserve">y </w:t>
      </w:r>
      <w:r w:rsidR="00BC5908">
        <w:rPr>
          <w:rFonts w:ascii="Arial" w:hAnsi="Arial" w:cs="Arial"/>
          <w:sz w:val="20"/>
          <w:szCs w:val="20"/>
        </w:rPr>
        <w:t>Sostenibilidad</w:t>
      </w:r>
      <w:r w:rsidR="001015D8">
        <w:rPr>
          <w:rFonts w:ascii="Arial" w:hAnsi="Arial" w:cs="Arial"/>
          <w:sz w:val="20"/>
          <w:szCs w:val="20"/>
        </w:rPr>
        <w:t xml:space="preserve"> </w:t>
      </w:r>
      <w:r w:rsidR="00FA3F5B" w:rsidRPr="00241985">
        <w:rPr>
          <w:rFonts w:ascii="Arial" w:hAnsi="Arial" w:cs="Arial"/>
          <w:sz w:val="20"/>
          <w:szCs w:val="20"/>
        </w:rPr>
        <w:t>ha elaborado e</w:t>
      </w:r>
      <w:r w:rsidRPr="00241985">
        <w:rPr>
          <w:rFonts w:ascii="Arial" w:hAnsi="Arial" w:cs="Arial"/>
          <w:sz w:val="20"/>
          <w:szCs w:val="20"/>
        </w:rPr>
        <w:t xml:space="preserve">sta guía para facilitar la realización de los Planes de Manejo </w:t>
      </w:r>
      <w:r w:rsidR="000125D2" w:rsidRPr="00241985">
        <w:rPr>
          <w:rFonts w:ascii="Arial" w:hAnsi="Arial" w:cs="Arial"/>
          <w:sz w:val="20"/>
          <w:szCs w:val="20"/>
        </w:rPr>
        <w:t xml:space="preserve"> para el Transporte, Recolección, Acopio y Almacenamiento </w:t>
      </w:r>
      <w:r w:rsidRPr="00241985">
        <w:rPr>
          <w:rFonts w:ascii="Arial" w:hAnsi="Arial" w:cs="Arial"/>
          <w:sz w:val="20"/>
          <w:szCs w:val="20"/>
        </w:rPr>
        <w:t>de Residuos de Manejo Especial.</w:t>
      </w:r>
    </w:p>
    <w:p w:rsidR="00D92B3C" w:rsidRPr="00241985" w:rsidRDefault="00D92B3C" w:rsidP="00241985">
      <w:pPr>
        <w:spacing w:line="360" w:lineRule="auto"/>
        <w:jc w:val="both"/>
        <w:rPr>
          <w:rFonts w:ascii="Arial" w:hAnsi="Arial" w:cs="Arial"/>
          <w:sz w:val="20"/>
          <w:szCs w:val="20"/>
          <w:lang w:val="es-MX"/>
        </w:rPr>
      </w:pPr>
    </w:p>
    <w:p w:rsidR="00D92B3C" w:rsidRPr="00241985" w:rsidRDefault="00D92B3C" w:rsidP="00241985">
      <w:pPr>
        <w:spacing w:line="360" w:lineRule="auto"/>
        <w:jc w:val="both"/>
        <w:rPr>
          <w:rFonts w:ascii="Arial" w:hAnsi="Arial" w:cs="Arial"/>
          <w:b/>
          <w:sz w:val="20"/>
          <w:szCs w:val="20"/>
          <w:lang w:val="es-MX"/>
        </w:rPr>
      </w:pPr>
      <w:r w:rsidRPr="00241985">
        <w:rPr>
          <w:rFonts w:ascii="Arial" w:hAnsi="Arial" w:cs="Arial"/>
          <w:b/>
          <w:sz w:val="20"/>
          <w:szCs w:val="20"/>
          <w:lang w:val="es-MX"/>
        </w:rPr>
        <w:t>JUSTIFICACIÓN DEL PLAN DE MANEJO</w:t>
      </w:r>
    </w:p>
    <w:p w:rsidR="00D92B3C" w:rsidRPr="00241985" w:rsidRDefault="00D92B3C" w:rsidP="00241985">
      <w:pPr>
        <w:spacing w:line="360" w:lineRule="auto"/>
        <w:jc w:val="both"/>
        <w:rPr>
          <w:rFonts w:ascii="Arial" w:hAnsi="Arial" w:cs="Arial"/>
          <w:sz w:val="6"/>
          <w:szCs w:val="6"/>
          <w:lang w:val="es-MX"/>
        </w:rPr>
      </w:pPr>
    </w:p>
    <w:p w:rsidR="001D2DE5" w:rsidRPr="001015D8" w:rsidRDefault="00C12F06" w:rsidP="001015D8">
      <w:pPr>
        <w:pStyle w:val="Default"/>
        <w:jc w:val="both"/>
      </w:pPr>
      <w:r>
        <w:rPr>
          <w:rFonts w:ascii="Arial" w:hAnsi="Arial" w:cs="Arial"/>
          <w:sz w:val="20"/>
          <w:szCs w:val="20"/>
        </w:rPr>
        <w:t>Con base en el Artículo 9 F</w:t>
      </w:r>
      <w:r w:rsidR="001D2DE5" w:rsidRPr="00241985">
        <w:rPr>
          <w:rFonts w:ascii="Arial" w:hAnsi="Arial" w:cs="Arial"/>
          <w:sz w:val="20"/>
          <w:szCs w:val="20"/>
        </w:rPr>
        <w:t xml:space="preserve">racción II, III y VI de la </w:t>
      </w:r>
      <w:r w:rsidR="001015D8" w:rsidRPr="001015D8">
        <w:rPr>
          <w:rFonts w:ascii="Arial" w:hAnsi="Arial" w:cs="Arial"/>
          <w:bCs/>
          <w:sz w:val="20"/>
          <w:szCs w:val="20"/>
        </w:rPr>
        <w:t>Ley General Para La Prevención Y Gestión Integral De Los Residuos</w:t>
      </w:r>
      <w:r w:rsidR="007D540E">
        <w:rPr>
          <w:rFonts w:ascii="Arial" w:hAnsi="Arial" w:cs="Arial"/>
          <w:bCs/>
          <w:sz w:val="20"/>
          <w:szCs w:val="20"/>
        </w:rPr>
        <w:t xml:space="preserve"> </w:t>
      </w:r>
      <w:r w:rsidR="007D540E">
        <w:rPr>
          <w:rFonts w:ascii="Arial" w:hAnsi="Arial" w:cs="Arial"/>
          <w:sz w:val="20"/>
          <w:szCs w:val="20"/>
        </w:rPr>
        <w:t xml:space="preserve">(LGPGIR), </w:t>
      </w:r>
      <w:r w:rsidR="001D2DE5" w:rsidRPr="00241985">
        <w:rPr>
          <w:rFonts w:ascii="Arial" w:hAnsi="Arial" w:cs="Arial"/>
          <w:sz w:val="20"/>
          <w:szCs w:val="20"/>
        </w:rPr>
        <w:t>para expedir conforme</w:t>
      </w:r>
      <w:r w:rsidR="007D540E">
        <w:rPr>
          <w:rFonts w:ascii="Arial" w:hAnsi="Arial" w:cs="Arial"/>
          <w:sz w:val="20"/>
          <w:szCs w:val="20"/>
        </w:rPr>
        <w:t xml:space="preserve"> a sus respectivas atribuciones</w:t>
      </w:r>
      <w:r w:rsidR="001D2DE5" w:rsidRPr="00241985">
        <w:rPr>
          <w:rFonts w:ascii="Arial" w:hAnsi="Arial" w:cs="Arial"/>
          <w:sz w:val="20"/>
          <w:szCs w:val="20"/>
        </w:rPr>
        <w:t xml:space="preserve"> y de acuerdo con las </w:t>
      </w:r>
      <w:r w:rsidR="001015D8">
        <w:rPr>
          <w:rFonts w:ascii="Arial" w:hAnsi="Arial" w:cs="Arial"/>
          <w:sz w:val="20"/>
          <w:szCs w:val="20"/>
        </w:rPr>
        <w:t>disposiciones de dicha Ley, l</w:t>
      </w:r>
      <w:r w:rsidR="007D540E">
        <w:rPr>
          <w:rFonts w:ascii="Arial" w:hAnsi="Arial" w:cs="Arial"/>
          <w:sz w:val="20"/>
          <w:szCs w:val="20"/>
        </w:rPr>
        <w:t>a prevención y gestión integral de los r</w:t>
      </w:r>
      <w:r w:rsidR="001D2DE5" w:rsidRPr="00241985">
        <w:rPr>
          <w:rFonts w:ascii="Arial" w:hAnsi="Arial" w:cs="Arial"/>
          <w:sz w:val="20"/>
          <w:szCs w:val="20"/>
        </w:rPr>
        <w:t>esiduos son facultades de las entidades federativas ordenamientos jurídicos que permitan darle cumplimiento conforme a sus circunstancias particulares, en materia de manejo de residuos de manejo especial, así como de prevención de la contaminación de sitios con dichos residuos y su remediación; así también autorizar el manejo integral de residuos de manejo especial, e identificar los que dentro de su territorio puedan estar sujetos a planes de manejo.</w:t>
      </w:r>
    </w:p>
    <w:p w:rsidR="001D2DE5" w:rsidRPr="00241985" w:rsidRDefault="001D2DE5" w:rsidP="00241985">
      <w:pPr>
        <w:spacing w:line="360" w:lineRule="auto"/>
        <w:jc w:val="both"/>
        <w:rPr>
          <w:rFonts w:ascii="Arial" w:hAnsi="Arial" w:cs="Arial"/>
          <w:sz w:val="10"/>
          <w:szCs w:val="10"/>
        </w:rPr>
      </w:pPr>
    </w:p>
    <w:p w:rsidR="001D2DE5" w:rsidRPr="00241985" w:rsidRDefault="001D2DE5" w:rsidP="00241985">
      <w:pPr>
        <w:spacing w:line="360" w:lineRule="auto"/>
        <w:jc w:val="both"/>
        <w:rPr>
          <w:rFonts w:ascii="Arial" w:hAnsi="Arial" w:cs="Arial"/>
          <w:sz w:val="20"/>
          <w:szCs w:val="20"/>
        </w:rPr>
      </w:pPr>
      <w:r w:rsidRPr="00241985">
        <w:rPr>
          <w:rFonts w:ascii="Arial" w:hAnsi="Arial" w:cs="Arial"/>
          <w:sz w:val="20"/>
          <w:szCs w:val="20"/>
        </w:rPr>
        <w:t>De la misma manera es faculta</w:t>
      </w:r>
      <w:r w:rsidR="007D540E">
        <w:rPr>
          <w:rFonts w:ascii="Arial" w:hAnsi="Arial" w:cs="Arial"/>
          <w:sz w:val="20"/>
          <w:szCs w:val="20"/>
        </w:rPr>
        <w:t>d de las Entidades Federativas e</w:t>
      </w:r>
      <w:r w:rsidRPr="00241985">
        <w:rPr>
          <w:rFonts w:ascii="Arial" w:hAnsi="Arial" w:cs="Arial"/>
          <w:sz w:val="20"/>
          <w:szCs w:val="20"/>
        </w:rPr>
        <w:t>stablecer el registro de planes de manejo y programas para la instalación de sistemas destinados a su recolección, acopio, almacenamiento, transporte, tratamiento, valorización y disposición final, conforme a los lineamientos e</w:t>
      </w:r>
      <w:r w:rsidR="007D540E">
        <w:rPr>
          <w:rFonts w:ascii="Arial" w:hAnsi="Arial" w:cs="Arial"/>
          <w:sz w:val="20"/>
          <w:szCs w:val="20"/>
        </w:rPr>
        <w:t>stablecidos en la LGPGIR y las Normas Oficiales M</w:t>
      </w:r>
      <w:r w:rsidRPr="00241985">
        <w:rPr>
          <w:rFonts w:ascii="Arial" w:hAnsi="Arial" w:cs="Arial"/>
          <w:sz w:val="20"/>
          <w:szCs w:val="20"/>
        </w:rPr>
        <w:t>exicanas que al efecto se emitan, en el ámbito de su competencia.</w:t>
      </w:r>
    </w:p>
    <w:p w:rsidR="001D2DE5" w:rsidRPr="00241985" w:rsidRDefault="001D2DE5" w:rsidP="00241985">
      <w:pPr>
        <w:spacing w:line="360" w:lineRule="auto"/>
        <w:jc w:val="both"/>
        <w:rPr>
          <w:rFonts w:ascii="Arial" w:hAnsi="Arial" w:cs="Arial"/>
          <w:sz w:val="10"/>
          <w:szCs w:val="10"/>
        </w:rPr>
      </w:pPr>
    </w:p>
    <w:p w:rsidR="001D2DE5" w:rsidRDefault="001D2DE5" w:rsidP="00241985">
      <w:pPr>
        <w:spacing w:line="360" w:lineRule="auto"/>
        <w:jc w:val="both"/>
        <w:rPr>
          <w:rFonts w:ascii="Arial" w:hAnsi="Arial" w:cs="Arial"/>
          <w:sz w:val="20"/>
          <w:szCs w:val="20"/>
        </w:rPr>
      </w:pPr>
      <w:r w:rsidRPr="00241985">
        <w:rPr>
          <w:rFonts w:ascii="Arial" w:hAnsi="Arial" w:cs="Arial"/>
          <w:sz w:val="20"/>
          <w:szCs w:val="20"/>
        </w:rPr>
        <w:t>Así mismo es facultad de</w:t>
      </w:r>
      <w:r w:rsidR="002049DA">
        <w:rPr>
          <w:rFonts w:ascii="Arial" w:hAnsi="Arial" w:cs="Arial"/>
          <w:sz w:val="20"/>
          <w:szCs w:val="20"/>
        </w:rPr>
        <w:t xml:space="preserve"> </w:t>
      </w:r>
      <w:r w:rsidRPr="00241985">
        <w:rPr>
          <w:rFonts w:ascii="Arial" w:hAnsi="Arial" w:cs="Arial"/>
          <w:sz w:val="20"/>
          <w:szCs w:val="20"/>
        </w:rPr>
        <w:t>l</w:t>
      </w:r>
      <w:r w:rsidR="002049DA">
        <w:rPr>
          <w:rFonts w:ascii="Arial" w:hAnsi="Arial" w:cs="Arial"/>
          <w:sz w:val="20"/>
          <w:szCs w:val="20"/>
        </w:rPr>
        <w:t xml:space="preserve">a </w:t>
      </w:r>
      <w:r w:rsidR="00BC5908">
        <w:rPr>
          <w:rFonts w:ascii="Arial" w:hAnsi="Arial" w:cs="Arial"/>
          <w:sz w:val="20"/>
          <w:szCs w:val="20"/>
        </w:rPr>
        <w:t xml:space="preserve">Secretaría del Medio Ambiente, Biodiversidad, Energías </w:t>
      </w:r>
      <w:r w:rsidR="00BC5908" w:rsidRPr="00241985">
        <w:rPr>
          <w:rFonts w:ascii="Arial" w:hAnsi="Arial" w:cs="Arial"/>
          <w:sz w:val="20"/>
          <w:szCs w:val="20"/>
        </w:rPr>
        <w:t xml:space="preserve">y </w:t>
      </w:r>
      <w:r w:rsidR="00BC5908">
        <w:rPr>
          <w:rFonts w:ascii="Arial" w:hAnsi="Arial" w:cs="Arial"/>
          <w:sz w:val="20"/>
          <w:szCs w:val="20"/>
        </w:rPr>
        <w:t xml:space="preserve">Sostenibilidad </w:t>
      </w:r>
      <w:r w:rsidR="007D540E">
        <w:rPr>
          <w:rFonts w:ascii="Arial" w:hAnsi="Arial" w:cs="Arial"/>
          <w:sz w:val="20"/>
          <w:szCs w:val="20"/>
        </w:rPr>
        <w:t>clasificar los Residuos Sólidos U</w:t>
      </w:r>
      <w:r w:rsidRPr="00241985">
        <w:rPr>
          <w:rFonts w:ascii="Arial" w:hAnsi="Arial" w:cs="Arial"/>
          <w:sz w:val="20"/>
          <w:szCs w:val="20"/>
        </w:rPr>
        <w:t>rbanos</w:t>
      </w:r>
      <w:r w:rsidR="007D540E">
        <w:rPr>
          <w:rFonts w:ascii="Arial" w:hAnsi="Arial" w:cs="Arial"/>
          <w:sz w:val="20"/>
          <w:szCs w:val="20"/>
        </w:rPr>
        <w:t xml:space="preserve"> (RSU) y de los Residuos de Manejo E</w:t>
      </w:r>
      <w:r w:rsidRPr="00241985">
        <w:rPr>
          <w:rFonts w:ascii="Arial" w:hAnsi="Arial" w:cs="Arial"/>
          <w:sz w:val="20"/>
          <w:szCs w:val="20"/>
        </w:rPr>
        <w:t xml:space="preserve">special </w:t>
      </w:r>
      <w:r w:rsidR="007D540E">
        <w:rPr>
          <w:rFonts w:ascii="Arial" w:hAnsi="Arial" w:cs="Arial"/>
          <w:sz w:val="20"/>
          <w:szCs w:val="20"/>
        </w:rPr>
        <w:t xml:space="preserve">(RME) </w:t>
      </w:r>
      <w:r w:rsidRPr="00241985">
        <w:rPr>
          <w:rFonts w:ascii="Arial" w:hAnsi="Arial" w:cs="Arial"/>
          <w:sz w:val="20"/>
          <w:szCs w:val="20"/>
        </w:rPr>
        <w:t xml:space="preserve">que se sujetarán a planes de manejo, de conformidad con los criterios que establezca la SEMARNAT en las Normas Oficiales Mexicanas, así como las Normas Ambientales Estatales que se expidan para tales efectos, las cuales contendrán los listados de los mismos, de la misma manera en el ámbito de sus respectivas competencias, </w:t>
      </w:r>
      <w:r w:rsidR="007D540E">
        <w:rPr>
          <w:rFonts w:ascii="Arial" w:hAnsi="Arial" w:cs="Arial"/>
          <w:sz w:val="20"/>
          <w:szCs w:val="20"/>
        </w:rPr>
        <w:t xml:space="preserve">la </w:t>
      </w:r>
      <w:r w:rsidR="00BC5908">
        <w:rPr>
          <w:rFonts w:ascii="Arial" w:hAnsi="Arial" w:cs="Arial"/>
          <w:sz w:val="20"/>
          <w:szCs w:val="20"/>
        </w:rPr>
        <w:t xml:space="preserve">Secretaría del Medio Ambiente, Biodiversidad, Energías </w:t>
      </w:r>
      <w:r w:rsidR="00BC5908" w:rsidRPr="00241985">
        <w:rPr>
          <w:rFonts w:ascii="Arial" w:hAnsi="Arial" w:cs="Arial"/>
          <w:sz w:val="20"/>
          <w:szCs w:val="20"/>
        </w:rPr>
        <w:t xml:space="preserve">y </w:t>
      </w:r>
      <w:r w:rsidR="00BC5908">
        <w:rPr>
          <w:rFonts w:ascii="Arial" w:hAnsi="Arial" w:cs="Arial"/>
          <w:sz w:val="20"/>
          <w:szCs w:val="20"/>
        </w:rPr>
        <w:t>Sostenibilidad</w:t>
      </w:r>
      <w:r w:rsidRPr="00241985">
        <w:rPr>
          <w:rFonts w:ascii="Arial" w:hAnsi="Arial" w:cs="Arial"/>
          <w:sz w:val="20"/>
          <w:szCs w:val="20"/>
        </w:rPr>
        <w:t xml:space="preserve"> y las autoridades municipales elaborarán, actualizarán y difundirán lo</w:t>
      </w:r>
      <w:r w:rsidR="007D540E">
        <w:rPr>
          <w:rFonts w:ascii="Arial" w:hAnsi="Arial" w:cs="Arial"/>
          <w:sz w:val="20"/>
          <w:szCs w:val="20"/>
        </w:rPr>
        <w:t>s inventarios de generación de R</w:t>
      </w:r>
      <w:r w:rsidRPr="00241985">
        <w:rPr>
          <w:rFonts w:ascii="Arial" w:hAnsi="Arial" w:cs="Arial"/>
          <w:sz w:val="20"/>
          <w:szCs w:val="20"/>
        </w:rPr>
        <w:t xml:space="preserve">esiduos </w:t>
      </w:r>
      <w:r w:rsidR="007D540E">
        <w:rPr>
          <w:rFonts w:ascii="Arial" w:hAnsi="Arial" w:cs="Arial"/>
          <w:sz w:val="20"/>
          <w:szCs w:val="20"/>
        </w:rPr>
        <w:t>Sólidos Urbanos y de Manejo E</w:t>
      </w:r>
      <w:r w:rsidRPr="00241985">
        <w:rPr>
          <w:rFonts w:ascii="Arial" w:hAnsi="Arial" w:cs="Arial"/>
          <w:sz w:val="20"/>
          <w:szCs w:val="20"/>
        </w:rPr>
        <w:t xml:space="preserve">special, así como de sus fuentes generadoras. Para ello se basarán en la información y datos que les proporcionen los generadores de dichos residuos y las empresas de servicio de manejo de los mismos, en los trámites de autorizaciones o concesiones y en los planes de manejo respectivos, de </w:t>
      </w:r>
      <w:r w:rsidR="00C12F06">
        <w:rPr>
          <w:rFonts w:ascii="Arial" w:hAnsi="Arial" w:cs="Arial"/>
          <w:sz w:val="20"/>
          <w:szCs w:val="20"/>
        </w:rPr>
        <w:t>acuerdo a lo establecido en el A</w:t>
      </w:r>
      <w:r w:rsidRPr="00241985">
        <w:rPr>
          <w:rFonts w:ascii="Arial" w:hAnsi="Arial" w:cs="Arial"/>
          <w:sz w:val="20"/>
          <w:szCs w:val="20"/>
        </w:rPr>
        <w:t>rtículo 16 y 19 de la Ley para la Prevención y Gestión Int</w:t>
      </w:r>
      <w:r w:rsidR="007D540E">
        <w:rPr>
          <w:rFonts w:ascii="Arial" w:hAnsi="Arial" w:cs="Arial"/>
          <w:sz w:val="20"/>
          <w:szCs w:val="20"/>
        </w:rPr>
        <w:t>egral de los Residuos.</w:t>
      </w:r>
    </w:p>
    <w:p w:rsidR="00AA3E9F" w:rsidRDefault="00AA3E9F" w:rsidP="00241985">
      <w:pPr>
        <w:spacing w:line="360" w:lineRule="auto"/>
        <w:jc w:val="both"/>
        <w:rPr>
          <w:rFonts w:ascii="Arial" w:hAnsi="Arial" w:cs="Arial"/>
          <w:sz w:val="20"/>
          <w:szCs w:val="20"/>
        </w:rPr>
      </w:pPr>
    </w:p>
    <w:p w:rsidR="00241985" w:rsidRPr="00241985" w:rsidRDefault="00241985" w:rsidP="00241985">
      <w:pPr>
        <w:spacing w:line="360" w:lineRule="auto"/>
        <w:jc w:val="both"/>
        <w:rPr>
          <w:rFonts w:ascii="Arial" w:hAnsi="Arial" w:cs="Arial"/>
          <w:sz w:val="20"/>
          <w:szCs w:val="20"/>
        </w:rPr>
      </w:pPr>
    </w:p>
    <w:p w:rsidR="00D92B3C" w:rsidRPr="00241985" w:rsidRDefault="001412BD" w:rsidP="00241985">
      <w:pPr>
        <w:spacing w:line="360" w:lineRule="auto"/>
        <w:jc w:val="both"/>
        <w:rPr>
          <w:rFonts w:ascii="Arial" w:hAnsi="Arial" w:cs="Arial"/>
          <w:b/>
          <w:sz w:val="20"/>
          <w:szCs w:val="20"/>
        </w:rPr>
      </w:pPr>
      <w:r w:rsidRPr="00241985">
        <w:rPr>
          <w:rFonts w:ascii="Arial" w:hAnsi="Arial" w:cs="Arial"/>
          <w:b/>
          <w:sz w:val="20"/>
          <w:szCs w:val="20"/>
        </w:rPr>
        <w:t>¿QUÉ ES EL PLAN DE MANEJO?</w:t>
      </w:r>
    </w:p>
    <w:p w:rsidR="00D92B3C" w:rsidRPr="00241985" w:rsidRDefault="00D92B3C" w:rsidP="00241985">
      <w:pPr>
        <w:spacing w:line="360" w:lineRule="auto"/>
        <w:jc w:val="both"/>
        <w:rPr>
          <w:rFonts w:ascii="Arial" w:hAnsi="Arial" w:cs="Arial"/>
          <w:sz w:val="6"/>
          <w:szCs w:val="6"/>
        </w:rPr>
      </w:pPr>
    </w:p>
    <w:p w:rsidR="001D2DE5" w:rsidRPr="00241985" w:rsidRDefault="001D2DE5" w:rsidP="00241985">
      <w:pPr>
        <w:spacing w:line="360" w:lineRule="auto"/>
        <w:jc w:val="both"/>
        <w:rPr>
          <w:rFonts w:ascii="Arial" w:hAnsi="Arial" w:cs="Arial"/>
          <w:sz w:val="20"/>
          <w:szCs w:val="20"/>
        </w:rPr>
      </w:pPr>
      <w:r w:rsidRPr="00241985">
        <w:rPr>
          <w:rFonts w:ascii="Arial" w:hAnsi="Arial" w:cs="Arial"/>
          <w:sz w:val="20"/>
          <w:szCs w:val="20"/>
        </w:rPr>
        <w:t xml:space="preserve">Es un instrumento de la gestión integral de los residuos sólidos, que contiene el conjunto de acciones y procedimientos para facilitar el acopio y la disposición final de los productos de consumo que al desecharse se conviertan en residuos sólidos (comúnmente conocidos como basura). El principal objetivo del plan de manejo es minimizar la generación y maximizar la valorización de los residuos; bajo criterios de eficiencia ambiental, tecnológica, económica, y social, promoviendo la responsabilidad compartida de los productores, distribuidores y comercializadores; realizar la separación en la fuente de generación, la recolección separada </w:t>
      </w:r>
      <w:r w:rsidR="00EC6D7D" w:rsidRPr="00241985">
        <w:rPr>
          <w:rFonts w:ascii="Arial" w:hAnsi="Arial" w:cs="Arial"/>
          <w:sz w:val="20"/>
          <w:szCs w:val="20"/>
        </w:rPr>
        <w:t>de residuos y fomentar la reutilización</w:t>
      </w:r>
      <w:r w:rsidRPr="00241985">
        <w:rPr>
          <w:rFonts w:ascii="Arial" w:hAnsi="Arial" w:cs="Arial"/>
          <w:sz w:val="20"/>
          <w:szCs w:val="20"/>
        </w:rPr>
        <w:t xml:space="preserve"> y reciclaje de estos residuos, con el objeto de reducir el volumen y valorizar los residuos que actualmente van a la disposición final.</w:t>
      </w:r>
    </w:p>
    <w:p w:rsidR="001D2DE5" w:rsidRPr="00241985" w:rsidRDefault="001D2DE5" w:rsidP="00241985">
      <w:pPr>
        <w:spacing w:line="360" w:lineRule="auto"/>
        <w:jc w:val="both"/>
        <w:rPr>
          <w:rFonts w:ascii="Arial" w:hAnsi="Arial" w:cs="Arial"/>
          <w:sz w:val="20"/>
          <w:szCs w:val="20"/>
        </w:rPr>
      </w:pPr>
    </w:p>
    <w:p w:rsidR="00D92B3C" w:rsidRPr="00241985" w:rsidRDefault="001412BD" w:rsidP="00241985">
      <w:pPr>
        <w:spacing w:line="360" w:lineRule="auto"/>
        <w:jc w:val="both"/>
        <w:rPr>
          <w:rFonts w:ascii="Arial" w:hAnsi="Arial" w:cs="Arial"/>
          <w:b/>
          <w:sz w:val="20"/>
          <w:szCs w:val="20"/>
        </w:rPr>
      </w:pPr>
      <w:r w:rsidRPr="00241985">
        <w:rPr>
          <w:rFonts w:ascii="Arial" w:hAnsi="Arial" w:cs="Arial"/>
          <w:b/>
          <w:sz w:val="20"/>
          <w:szCs w:val="20"/>
        </w:rPr>
        <w:t>¿QUÉ ES UN RESIDUO DE MANEJO ESPECIAL?</w:t>
      </w:r>
    </w:p>
    <w:p w:rsidR="00D92B3C" w:rsidRPr="00241985" w:rsidRDefault="00D92B3C" w:rsidP="00241985">
      <w:pPr>
        <w:spacing w:line="360" w:lineRule="auto"/>
        <w:jc w:val="both"/>
        <w:rPr>
          <w:rFonts w:ascii="Arial" w:hAnsi="Arial" w:cs="Arial"/>
          <w:sz w:val="6"/>
          <w:szCs w:val="6"/>
        </w:rPr>
      </w:pPr>
    </w:p>
    <w:p w:rsidR="00D92B3C" w:rsidRPr="00241985" w:rsidRDefault="00AA3E9F" w:rsidP="00241985">
      <w:pPr>
        <w:autoSpaceDE w:val="0"/>
        <w:autoSpaceDN w:val="0"/>
        <w:adjustRightInd w:val="0"/>
        <w:spacing w:line="360" w:lineRule="auto"/>
        <w:jc w:val="both"/>
        <w:rPr>
          <w:rFonts w:ascii="Arial" w:hAnsi="Arial" w:cs="Arial"/>
          <w:sz w:val="20"/>
          <w:szCs w:val="20"/>
        </w:rPr>
      </w:pPr>
      <w:r>
        <w:rPr>
          <w:rFonts w:ascii="Arial" w:hAnsi="Arial" w:cs="Arial"/>
          <w:sz w:val="20"/>
          <w:szCs w:val="20"/>
        </w:rPr>
        <w:t>De acu</w:t>
      </w:r>
      <w:r w:rsidR="00C12F06">
        <w:rPr>
          <w:rFonts w:ascii="Arial" w:hAnsi="Arial" w:cs="Arial"/>
          <w:sz w:val="20"/>
          <w:szCs w:val="20"/>
        </w:rPr>
        <w:t>erdo al A</w:t>
      </w:r>
      <w:r>
        <w:rPr>
          <w:rFonts w:ascii="Arial" w:hAnsi="Arial" w:cs="Arial"/>
          <w:sz w:val="20"/>
          <w:szCs w:val="20"/>
        </w:rPr>
        <w:t>rtículo 5</w:t>
      </w:r>
      <w:r w:rsidR="00C12F06">
        <w:rPr>
          <w:rFonts w:ascii="Arial" w:hAnsi="Arial" w:cs="Arial"/>
          <w:sz w:val="20"/>
          <w:szCs w:val="20"/>
        </w:rPr>
        <w:t xml:space="preserve"> F</w:t>
      </w:r>
      <w:r>
        <w:rPr>
          <w:rFonts w:ascii="Arial" w:hAnsi="Arial" w:cs="Arial"/>
          <w:sz w:val="20"/>
          <w:szCs w:val="20"/>
        </w:rPr>
        <w:t xml:space="preserve">racción XLII </w:t>
      </w:r>
      <w:r w:rsidR="00D92B3C" w:rsidRPr="00241985">
        <w:rPr>
          <w:rFonts w:ascii="Arial" w:hAnsi="Arial" w:cs="Arial"/>
          <w:sz w:val="20"/>
          <w:szCs w:val="20"/>
        </w:rPr>
        <w:t>de la LPGIRS</w:t>
      </w:r>
      <w:r>
        <w:rPr>
          <w:rFonts w:ascii="Arial" w:hAnsi="Arial" w:cs="Arial"/>
          <w:sz w:val="20"/>
          <w:szCs w:val="20"/>
        </w:rPr>
        <w:t xml:space="preserve"> los Residuos de Manejo E</w:t>
      </w:r>
      <w:r w:rsidR="00D92B3C" w:rsidRPr="00241985">
        <w:rPr>
          <w:rFonts w:ascii="Arial" w:hAnsi="Arial" w:cs="Arial"/>
          <w:sz w:val="20"/>
          <w:szCs w:val="20"/>
        </w:rPr>
        <w:t>special son aquellos producidos por grandes generadores de residuos sólidos urbano</w:t>
      </w:r>
      <w:r w:rsidR="00C12F06">
        <w:rPr>
          <w:rFonts w:ascii="Arial" w:hAnsi="Arial" w:cs="Arial"/>
          <w:sz w:val="20"/>
          <w:szCs w:val="20"/>
        </w:rPr>
        <w:t>s, así como los listados en el A</w:t>
      </w:r>
      <w:r w:rsidR="00D92B3C" w:rsidRPr="00241985">
        <w:rPr>
          <w:rFonts w:ascii="Arial" w:hAnsi="Arial" w:cs="Arial"/>
          <w:sz w:val="20"/>
          <w:szCs w:val="20"/>
        </w:rPr>
        <w:t>rtículo 15 de dicha Ley.</w:t>
      </w:r>
    </w:p>
    <w:p w:rsidR="00D92B3C" w:rsidRPr="00241985" w:rsidRDefault="00D92B3C" w:rsidP="00241985">
      <w:pPr>
        <w:autoSpaceDE w:val="0"/>
        <w:autoSpaceDN w:val="0"/>
        <w:adjustRightInd w:val="0"/>
        <w:spacing w:line="360" w:lineRule="auto"/>
        <w:jc w:val="both"/>
        <w:rPr>
          <w:rFonts w:ascii="Arial" w:hAnsi="Arial" w:cs="Arial"/>
          <w:sz w:val="10"/>
          <w:szCs w:val="10"/>
        </w:rPr>
      </w:pPr>
    </w:p>
    <w:p w:rsidR="00D92B3C" w:rsidRP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La clasificación de los </w:t>
      </w:r>
      <w:r w:rsidR="00AA3E9F">
        <w:rPr>
          <w:rFonts w:ascii="Arial" w:hAnsi="Arial" w:cs="Arial"/>
          <w:sz w:val="20"/>
          <w:szCs w:val="20"/>
        </w:rPr>
        <w:t xml:space="preserve">RME </w:t>
      </w:r>
      <w:r w:rsidR="00C12F06">
        <w:rPr>
          <w:rFonts w:ascii="Arial" w:hAnsi="Arial" w:cs="Arial"/>
          <w:sz w:val="20"/>
          <w:szCs w:val="20"/>
        </w:rPr>
        <w:t>se enlista en el A</w:t>
      </w:r>
      <w:r w:rsidRPr="00241985">
        <w:rPr>
          <w:rFonts w:ascii="Arial" w:hAnsi="Arial" w:cs="Arial"/>
          <w:sz w:val="20"/>
          <w:szCs w:val="20"/>
        </w:rPr>
        <w:t>rtículo 15 de la LPGIRS y a continuación se menciona dicha clasificación:</w:t>
      </w:r>
    </w:p>
    <w:p w:rsidR="00D92B3C" w:rsidRPr="00241985" w:rsidRDefault="00D92B3C" w:rsidP="00241985">
      <w:pPr>
        <w:autoSpaceDE w:val="0"/>
        <w:autoSpaceDN w:val="0"/>
        <w:adjustRightInd w:val="0"/>
        <w:spacing w:line="360" w:lineRule="auto"/>
        <w:jc w:val="both"/>
        <w:rPr>
          <w:rFonts w:ascii="Arial" w:hAnsi="Arial" w:cs="Arial"/>
          <w:sz w:val="10"/>
          <w:szCs w:val="10"/>
        </w:rPr>
      </w:pP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 xml:space="preserve">Residuos de las rocas o los productos de su descomposición. </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servicios de salud, con excepción de los biológico-infecciosos.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generados por las actividades pesqueras, agrícolas, silvícolas, forestales, avícolas, ganaderas.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los servicios de transporte, y los generados como consecuencia de las actividades que se realizan en puertos, aeropuertos, terminales ferroviarias y portuarias y en las aduanas.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cosméticos no peligrosos, así como residuos de alimentos caducados generados por establecimientos comerciales, de servicios o industriales.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Lodos provenientes del tratamiento de aguas residuales.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tiendas departamentales o centros comerciales generados en grandes volúmenes.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la construcción, mantenimiento y demolición en general.</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tecnológicos provenientes de las industrias de la informática, fabricantes de productos electrónicos o de vehículos automotores.</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lastRenderedPageBreak/>
        <w:t>Los neumáticos usados, muebles, enseres domésticos usados en gran volumen, envases plásticos y todo tipo de materiales de lenta degradación (aceites vegetales gastados, aserrín, etc.).</w:t>
      </w:r>
    </w:p>
    <w:p w:rsidR="00D92B3C" w:rsidRPr="00241985"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Residuos de laboratorios industriales, químicos, biológicos, de producción o de investigación.</w:t>
      </w:r>
    </w:p>
    <w:p w:rsidR="00D92B3C" w:rsidRDefault="00D92B3C" w:rsidP="00241985">
      <w:pPr>
        <w:pStyle w:val="Prrafodelista"/>
        <w:numPr>
          <w:ilvl w:val="0"/>
          <w:numId w:val="1"/>
        </w:numPr>
        <w:autoSpaceDE w:val="0"/>
        <w:autoSpaceDN w:val="0"/>
        <w:adjustRightInd w:val="0"/>
        <w:spacing w:after="240" w:line="360" w:lineRule="auto"/>
        <w:jc w:val="both"/>
        <w:rPr>
          <w:rFonts w:ascii="Arial" w:hAnsi="Arial" w:cs="Arial"/>
          <w:sz w:val="20"/>
          <w:szCs w:val="20"/>
        </w:rPr>
      </w:pPr>
      <w:r w:rsidRPr="00241985">
        <w:rPr>
          <w:rFonts w:ascii="Arial" w:hAnsi="Arial" w:cs="Arial"/>
          <w:sz w:val="20"/>
          <w:szCs w:val="20"/>
        </w:rPr>
        <w:t xml:space="preserve">Otros que determine </w:t>
      </w:r>
      <w:r w:rsidR="003E6C76">
        <w:rPr>
          <w:rFonts w:ascii="Arial" w:hAnsi="Arial" w:cs="Arial"/>
          <w:sz w:val="20"/>
          <w:szCs w:val="20"/>
        </w:rPr>
        <w:t>la Secretaría</w:t>
      </w:r>
      <w:r w:rsidR="00AA3E9F">
        <w:rPr>
          <w:rFonts w:ascii="Arial" w:hAnsi="Arial" w:cs="Arial"/>
          <w:sz w:val="20"/>
          <w:szCs w:val="20"/>
        </w:rPr>
        <w:t xml:space="preserve"> </w:t>
      </w:r>
      <w:r w:rsidRPr="00241985">
        <w:rPr>
          <w:rFonts w:ascii="Arial" w:hAnsi="Arial" w:cs="Arial"/>
          <w:sz w:val="20"/>
          <w:szCs w:val="20"/>
        </w:rPr>
        <w:t>de común acuerdo con los Municipios y/o con la SEMARNAT, para facilitar su gestión integral.</w:t>
      </w:r>
    </w:p>
    <w:p w:rsidR="00241985" w:rsidRPr="00241985" w:rsidRDefault="00241985" w:rsidP="00241985">
      <w:pPr>
        <w:pStyle w:val="Prrafodelista"/>
        <w:autoSpaceDE w:val="0"/>
        <w:autoSpaceDN w:val="0"/>
        <w:adjustRightInd w:val="0"/>
        <w:spacing w:after="240" w:line="360" w:lineRule="auto"/>
        <w:jc w:val="both"/>
        <w:rPr>
          <w:rFonts w:ascii="Arial" w:hAnsi="Arial" w:cs="Arial"/>
          <w:sz w:val="10"/>
          <w:szCs w:val="10"/>
        </w:rPr>
      </w:pPr>
    </w:p>
    <w:p w:rsidR="00E9099A" w:rsidRPr="00241985" w:rsidRDefault="001412BD" w:rsidP="00241985">
      <w:pPr>
        <w:spacing w:line="360" w:lineRule="auto"/>
        <w:jc w:val="both"/>
        <w:rPr>
          <w:rFonts w:ascii="Arial" w:hAnsi="Arial" w:cs="Arial"/>
          <w:b/>
          <w:sz w:val="20"/>
          <w:szCs w:val="20"/>
        </w:rPr>
      </w:pPr>
      <w:r w:rsidRPr="00241985">
        <w:rPr>
          <w:rFonts w:ascii="Arial" w:hAnsi="Arial" w:cs="Arial"/>
          <w:b/>
          <w:sz w:val="20"/>
          <w:szCs w:val="20"/>
        </w:rPr>
        <w:t>¿QUÉ ES EL ACOPIO?</w:t>
      </w:r>
    </w:p>
    <w:p w:rsidR="003244A2" w:rsidRPr="00241985" w:rsidRDefault="003244A2" w:rsidP="00241985">
      <w:pPr>
        <w:spacing w:line="360" w:lineRule="auto"/>
        <w:jc w:val="both"/>
        <w:rPr>
          <w:rFonts w:ascii="Arial" w:hAnsi="Arial" w:cs="Arial"/>
          <w:sz w:val="6"/>
          <w:szCs w:val="6"/>
        </w:rPr>
      </w:pPr>
    </w:p>
    <w:p w:rsidR="00E9099A" w:rsidRP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De acuerdo</w:t>
      </w:r>
      <w:r w:rsidR="00C12F06">
        <w:rPr>
          <w:rFonts w:ascii="Arial" w:hAnsi="Arial" w:cs="Arial"/>
          <w:sz w:val="20"/>
          <w:szCs w:val="20"/>
        </w:rPr>
        <w:t xml:space="preserve"> a la F</w:t>
      </w:r>
      <w:r w:rsidR="0093295F">
        <w:rPr>
          <w:rFonts w:ascii="Arial" w:hAnsi="Arial" w:cs="Arial"/>
          <w:sz w:val="20"/>
          <w:szCs w:val="20"/>
        </w:rPr>
        <w:t>racción I</w:t>
      </w:r>
      <w:r w:rsidRPr="00241985">
        <w:rPr>
          <w:rFonts w:ascii="Arial" w:hAnsi="Arial" w:cs="Arial"/>
          <w:sz w:val="20"/>
          <w:szCs w:val="20"/>
        </w:rPr>
        <w:t xml:space="preserve"> </w:t>
      </w:r>
      <w:r w:rsidR="0093295F">
        <w:rPr>
          <w:rFonts w:ascii="Arial" w:hAnsi="Arial" w:cs="Arial"/>
          <w:sz w:val="20"/>
          <w:szCs w:val="20"/>
        </w:rPr>
        <w:t>de</w:t>
      </w:r>
      <w:r w:rsidR="00C12F06">
        <w:rPr>
          <w:rFonts w:ascii="Arial" w:hAnsi="Arial" w:cs="Arial"/>
          <w:sz w:val="20"/>
          <w:szCs w:val="20"/>
        </w:rPr>
        <w:t>l Artículo 5 de la LPGIRS</w:t>
      </w:r>
      <w:r w:rsidRPr="00241985">
        <w:rPr>
          <w:rFonts w:ascii="Arial" w:hAnsi="Arial" w:cs="Arial"/>
          <w:sz w:val="20"/>
          <w:szCs w:val="20"/>
        </w:rPr>
        <w:t xml:space="preserve">, el acopio es la acción </w:t>
      </w:r>
      <w:r w:rsidR="00C12F06">
        <w:rPr>
          <w:rFonts w:ascii="Arial" w:hAnsi="Arial" w:cs="Arial"/>
          <w:sz w:val="20"/>
          <w:szCs w:val="20"/>
        </w:rPr>
        <w:t>de reunir Residuos Sólidos Urbanos y de Manejo E</w:t>
      </w:r>
      <w:r w:rsidR="00E9099A" w:rsidRPr="00241985">
        <w:rPr>
          <w:rFonts w:ascii="Arial" w:hAnsi="Arial" w:cs="Arial"/>
          <w:sz w:val="20"/>
          <w:szCs w:val="20"/>
        </w:rPr>
        <w:t>special en un lugar determinado y apropiado para su recolección, tratamiento o disposición final.</w:t>
      </w:r>
    </w:p>
    <w:p w:rsidR="00E9099A" w:rsidRPr="00241985" w:rsidRDefault="00E9099A" w:rsidP="00241985">
      <w:pPr>
        <w:autoSpaceDE w:val="0"/>
        <w:autoSpaceDN w:val="0"/>
        <w:adjustRightInd w:val="0"/>
        <w:spacing w:line="360" w:lineRule="auto"/>
        <w:jc w:val="both"/>
        <w:rPr>
          <w:rFonts w:ascii="Arial" w:hAnsi="Arial" w:cs="Arial"/>
          <w:sz w:val="22"/>
          <w:szCs w:val="22"/>
        </w:rPr>
      </w:pPr>
    </w:p>
    <w:p w:rsidR="00E9099A" w:rsidRPr="00241985" w:rsidRDefault="001412BD" w:rsidP="00241985">
      <w:pPr>
        <w:autoSpaceDE w:val="0"/>
        <w:autoSpaceDN w:val="0"/>
        <w:adjustRightInd w:val="0"/>
        <w:spacing w:line="360" w:lineRule="auto"/>
        <w:jc w:val="both"/>
        <w:rPr>
          <w:rFonts w:ascii="Arial" w:hAnsi="Arial" w:cs="Arial"/>
          <w:b/>
          <w:sz w:val="20"/>
          <w:szCs w:val="20"/>
        </w:rPr>
      </w:pPr>
      <w:r w:rsidRPr="00241985">
        <w:rPr>
          <w:rFonts w:ascii="Arial" w:hAnsi="Arial" w:cs="Arial"/>
          <w:b/>
          <w:sz w:val="20"/>
          <w:szCs w:val="20"/>
        </w:rPr>
        <w:t>¿QUÉ ES EL ALMACENAMIENTO?</w:t>
      </w:r>
    </w:p>
    <w:p w:rsidR="003244A2" w:rsidRPr="00241985" w:rsidRDefault="003244A2" w:rsidP="00241985">
      <w:pPr>
        <w:autoSpaceDE w:val="0"/>
        <w:autoSpaceDN w:val="0"/>
        <w:adjustRightInd w:val="0"/>
        <w:spacing w:line="360" w:lineRule="auto"/>
        <w:jc w:val="both"/>
        <w:rPr>
          <w:rFonts w:ascii="Arial" w:hAnsi="Arial" w:cs="Arial"/>
          <w:sz w:val="6"/>
          <w:szCs w:val="6"/>
        </w:rPr>
      </w:pPr>
    </w:p>
    <w:p w:rsidR="00E9099A" w:rsidRPr="00241985" w:rsidRDefault="0093295F" w:rsidP="00241985">
      <w:pPr>
        <w:autoSpaceDE w:val="0"/>
        <w:autoSpaceDN w:val="0"/>
        <w:adjustRightInd w:val="0"/>
        <w:spacing w:line="360" w:lineRule="auto"/>
        <w:jc w:val="both"/>
        <w:rPr>
          <w:rFonts w:ascii="Arial" w:hAnsi="Arial" w:cs="Arial"/>
          <w:sz w:val="20"/>
          <w:szCs w:val="20"/>
        </w:rPr>
      </w:pPr>
      <w:r>
        <w:rPr>
          <w:rFonts w:ascii="Arial" w:hAnsi="Arial" w:cs="Arial"/>
          <w:sz w:val="20"/>
          <w:szCs w:val="20"/>
        </w:rPr>
        <w:t>De acuerdo al Artíc</w:t>
      </w:r>
      <w:r w:rsidR="00C12F06">
        <w:rPr>
          <w:rFonts w:ascii="Arial" w:hAnsi="Arial" w:cs="Arial"/>
          <w:sz w:val="20"/>
          <w:szCs w:val="20"/>
        </w:rPr>
        <w:t>ulo 5 Fracción II de la LPGIRS,</w:t>
      </w:r>
      <w:r>
        <w:rPr>
          <w:rFonts w:ascii="Arial" w:hAnsi="Arial" w:cs="Arial"/>
          <w:sz w:val="20"/>
          <w:szCs w:val="20"/>
        </w:rPr>
        <w:t xml:space="preserve"> el almacenamiento e</w:t>
      </w:r>
      <w:r w:rsidR="00EE0CE6" w:rsidRPr="00241985">
        <w:rPr>
          <w:rFonts w:ascii="Arial" w:hAnsi="Arial" w:cs="Arial"/>
          <w:sz w:val="20"/>
          <w:szCs w:val="20"/>
        </w:rPr>
        <w:t>s e</w:t>
      </w:r>
      <w:r w:rsidR="00C12F06">
        <w:rPr>
          <w:rFonts w:ascii="Arial" w:hAnsi="Arial" w:cs="Arial"/>
          <w:sz w:val="20"/>
          <w:szCs w:val="20"/>
        </w:rPr>
        <w:t>l depósito temporal de Residuos Sólidos Urbanos y Residuos de Manejo E</w:t>
      </w:r>
      <w:r w:rsidR="00E9099A" w:rsidRPr="00241985">
        <w:rPr>
          <w:rFonts w:ascii="Arial" w:hAnsi="Arial" w:cs="Arial"/>
          <w:sz w:val="20"/>
          <w:szCs w:val="20"/>
        </w:rPr>
        <w:t>special, en contenedores previos a su recolección, tratamiento o disposición final.</w:t>
      </w:r>
    </w:p>
    <w:p w:rsidR="00E9099A" w:rsidRPr="00241985" w:rsidRDefault="00E9099A" w:rsidP="00241985">
      <w:pPr>
        <w:autoSpaceDE w:val="0"/>
        <w:autoSpaceDN w:val="0"/>
        <w:adjustRightInd w:val="0"/>
        <w:spacing w:line="360" w:lineRule="auto"/>
        <w:jc w:val="both"/>
        <w:rPr>
          <w:rFonts w:ascii="Arial" w:hAnsi="Arial" w:cs="Arial"/>
          <w:b/>
          <w:sz w:val="22"/>
          <w:szCs w:val="22"/>
        </w:rPr>
      </w:pPr>
    </w:p>
    <w:p w:rsidR="00E9099A" w:rsidRPr="00241985" w:rsidRDefault="001412BD" w:rsidP="00241985">
      <w:pPr>
        <w:autoSpaceDE w:val="0"/>
        <w:autoSpaceDN w:val="0"/>
        <w:adjustRightInd w:val="0"/>
        <w:spacing w:line="360" w:lineRule="auto"/>
        <w:jc w:val="both"/>
        <w:rPr>
          <w:rFonts w:ascii="Arial" w:hAnsi="Arial" w:cs="Arial"/>
          <w:b/>
          <w:sz w:val="20"/>
          <w:szCs w:val="20"/>
        </w:rPr>
      </w:pPr>
      <w:r w:rsidRPr="00241985">
        <w:rPr>
          <w:rFonts w:ascii="Arial" w:hAnsi="Arial" w:cs="Arial"/>
          <w:b/>
          <w:sz w:val="20"/>
          <w:szCs w:val="20"/>
        </w:rPr>
        <w:t>¿QUÉ ES LA RECOLECCIÓN?</w:t>
      </w:r>
    </w:p>
    <w:p w:rsidR="003244A2" w:rsidRPr="00241985" w:rsidRDefault="003244A2" w:rsidP="00241985">
      <w:pPr>
        <w:autoSpaceDE w:val="0"/>
        <w:autoSpaceDN w:val="0"/>
        <w:adjustRightInd w:val="0"/>
        <w:spacing w:line="360" w:lineRule="auto"/>
        <w:jc w:val="both"/>
        <w:rPr>
          <w:rFonts w:ascii="Arial" w:hAnsi="Arial" w:cs="Arial"/>
          <w:sz w:val="6"/>
          <w:szCs w:val="6"/>
        </w:rPr>
      </w:pPr>
    </w:p>
    <w:p w:rsidR="00E9099A" w:rsidRPr="00241985" w:rsidRDefault="0093295F" w:rsidP="00241985">
      <w:pPr>
        <w:autoSpaceDE w:val="0"/>
        <w:autoSpaceDN w:val="0"/>
        <w:adjustRightInd w:val="0"/>
        <w:spacing w:line="360" w:lineRule="auto"/>
        <w:jc w:val="both"/>
        <w:rPr>
          <w:rFonts w:ascii="Arial" w:hAnsi="Arial" w:cs="Arial"/>
          <w:sz w:val="20"/>
          <w:szCs w:val="20"/>
        </w:rPr>
      </w:pPr>
      <w:r>
        <w:rPr>
          <w:rFonts w:ascii="Arial" w:hAnsi="Arial" w:cs="Arial"/>
          <w:sz w:val="20"/>
          <w:szCs w:val="20"/>
        </w:rPr>
        <w:t>En la Fracción XXXVII del Artículo 5 se define como</w:t>
      </w:r>
      <w:r w:rsidR="00EE0CE6" w:rsidRPr="00241985">
        <w:rPr>
          <w:rFonts w:ascii="Arial" w:hAnsi="Arial" w:cs="Arial"/>
          <w:sz w:val="20"/>
          <w:szCs w:val="20"/>
        </w:rPr>
        <w:t xml:space="preserve"> l</w:t>
      </w:r>
      <w:r w:rsidR="00E9099A" w:rsidRPr="00241985">
        <w:rPr>
          <w:rFonts w:ascii="Arial" w:hAnsi="Arial" w:cs="Arial"/>
          <w:sz w:val="20"/>
          <w:szCs w:val="20"/>
        </w:rPr>
        <w:t>a acción de recibir los residuos sólidos de sus generadores y trasladarlos a las instalaciones para su transferencia, tratamiento o disposición final</w:t>
      </w:r>
      <w:r w:rsidR="00EE0CE6" w:rsidRPr="00241985">
        <w:rPr>
          <w:rFonts w:ascii="Arial" w:hAnsi="Arial" w:cs="Arial"/>
          <w:sz w:val="20"/>
          <w:szCs w:val="20"/>
        </w:rPr>
        <w:t>.</w:t>
      </w:r>
    </w:p>
    <w:p w:rsidR="003244A2" w:rsidRPr="00241985" w:rsidRDefault="003244A2" w:rsidP="00241985">
      <w:pPr>
        <w:autoSpaceDE w:val="0"/>
        <w:autoSpaceDN w:val="0"/>
        <w:adjustRightInd w:val="0"/>
        <w:spacing w:line="360" w:lineRule="auto"/>
        <w:jc w:val="both"/>
        <w:rPr>
          <w:rFonts w:ascii="Arial" w:hAnsi="Arial" w:cs="Arial"/>
          <w:sz w:val="22"/>
          <w:szCs w:val="22"/>
        </w:rPr>
      </w:pPr>
    </w:p>
    <w:p w:rsidR="00EE0CE6" w:rsidRPr="00241985" w:rsidRDefault="001412BD" w:rsidP="00241985">
      <w:pPr>
        <w:autoSpaceDE w:val="0"/>
        <w:autoSpaceDN w:val="0"/>
        <w:adjustRightInd w:val="0"/>
        <w:spacing w:line="360" w:lineRule="auto"/>
        <w:jc w:val="both"/>
        <w:rPr>
          <w:rFonts w:ascii="Arial" w:hAnsi="Arial" w:cs="Arial"/>
          <w:b/>
          <w:sz w:val="20"/>
          <w:szCs w:val="20"/>
        </w:rPr>
      </w:pPr>
      <w:r w:rsidRPr="00241985">
        <w:rPr>
          <w:rFonts w:ascii="Arial" w:hAnsi="Arial" w:cs="Arial"/>
          <w:b/>
          <w:sz w:val="20"/>
          <w:szCs w:val="20"/>
        </w:rPr>
        <w:t>¿QUÉ ES UN CENTRO DE ACOPIO?</w:t>
      </w:r>
    </w:p>
    <w:p w:rsidR="00241985" w:rsidRPr="00241985" w:rsidRDefault="00241985" w:rsidP="00241985">
      <w:pPr>
        <w:autoSpaceDE w:val="0"/>
        <w:autoSpaceDN w:val="0"/>
        <w:adjustRightInd w:val="0"/>
        <w:spacing w:line="360" w:lineRule="auto"/>
        <w:jc w:val="both"/>
        <w:rPr>
          <w:rFonts w:ascii="Arial" w:hAnsi="Arial" w:cs="Arial"/>
          <w:sz w:val="6"/>
          <w:szCs w:val="6"/>
        </w:rPr>
      </w:pPr>
    </w:p>
    <w:p w:rsidR="00D92B3C" w:rsidRDefault="00E9099A"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Un</w:t>
      </w:r>
      <w:r w:rsidR="00D92B3C" w:rsidRPr="00241985">
        <w:rPr>
          <w:rFonts w:ascii="Arial" w:hAnsi="Arial" w:cs="Arial"/>
          <w:sz w:val="20"/>
          <w:szCs w:val="20"/>
        </w:rPr>
        <w:t xml:space="preserve"> centro de acopio es un lugar en donde se aceptan desechos seleccionados de las personas, se almacenan por un tiempo determinado y se les da un valor agregado para devolverlos a</w:t>
      </w:r>
      <w:r w:rsidR="003244A2" w:rsidRPr="00241985">
        <w:rPr>
          <w:rFonts w:ascii="Arial" w:hAnsi="Arial" w:cs="Arial"/>
          <w:sz w:val="20"/>
          <w:szCs w:val="20"/>
        </w:rPr>
        <w:t xml:space="preserve">l sistema económico. </w:t>
      </w:r>
    </w:p>
    <w:p w:rsidR="00241985" w:rsidRPr="00241985" w:rsidRDefault="00241985" w:rsidP="00241985">
      <w:pPr>
        <w:autoSpaceDE w:val="0"/>
        <w:autoSpaceDN w:val="0"/>
        <w:adjustRightInd w:val="0"/>
        <w:spacing w:line="360" w:lineRule="auto"/>
        <w:jc w:val="both"/>
        <w:rPr>
          <w:rFonts w:ascii="Arial" w:hAnsi="Arial" w:cs="Arial"/>
          <w:sz w:val="10"/>
          <w:szCs w:val="10"/>
        </w:rPr>
      </w:pPr>
    </w:p>
    <w:p w:rsidR="00D92B3C"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Todos los centros de a</w:t>
      </w:r>
      <w:r w:rsidR="00FC2B7B">
        <w:rPr>
          <w:rFonts w:ascii="Arial" w:hAnsi="Arial" w:cs="Arial"/>
          <w:sz w:val="20"/>
          <w:szCs w:val="20"/>
        </w:rPr>
        <w:t>copio deberán de contar con su Plan de M</w:t>
      </w:r>
      <w:r w:rsidRPr="00241985">
        <w:rPr>
          <w:rFonts w:ascii="Arial" w:hAnsi="Arial" w:cs="Arial"/>
          <w:sz w:val="20"/>
          <w:szCs w:val="20"/>
        </w:rPr>
        <w:t xml:space="preserve">anejo </w:t>
      </w:r>
      <w:r w:rsidR="00FC2B7B">
        <w:rPr>
          <w:rFonts w:ascii="Arial" w:hAnsi="Arial" w:cs="Arial"/>
          <w:sz w:val="20"/>
          <w:szCs w:val="20"/>
        </w:rPr>
        <w:t>de Residuos de Manejo E</w:t>
      </w:r>
      <w:r w:rsidR="003244A2" w:rsidRPr="00241985">
        <w:rPr>
          <w:rFonts w:ascii="Arial" w:hAnsi="Arial" w:cs="Arial"/>
          <w:sz w:val="20"/>
          <w:szCs w:val="20"/>
        </w:rPr>
        <w:t>special.</w:t>
      </w:r>
    </w:p>
    <w:p w:rsidR="00241985" w:rsidRPr="00241985" w:rsidRDefault="00241985" w:rsidP="00241985">
      <w:pPr>
        <w:autoSpaceDE w:val="0"/>
        <w:autoSpaceDN w:val="0"/>
        <w:adjustRightInd w:val="0"/>
        <w:spacing w:line="360" w:lineRule="auto"/>
        <w:jc w:val="both"/>
        <w:rPr>
          <w:rFonts w:ascii="Arial" w:hAnsi="Arial" w:cs="Arial"/>
          <w:sz w:val="10"/>
          <w:szCs w:val="10"/>
        </w:rPr>
      </w:pPr>
    </w:p>
    <w:p w:rsidR="00D92B3C"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Los centros de acopio que no cuenten con patio de carga interior deberán tomar las medidas necesarias para prevenir afectaciones al tránsito durante la carga y descar</w:t>
      </w:r>
      <w:r w:rsidR="003244A2" w:rsidRPr="00241985">
        <w:rPr>
          <w:rFonts w:ascii="Arial" w:hAnsi="Arial" w:cs="Arial"/>
          <w:sz w:val="20"/>
          <w:szCs w:val="20"/>
        </w:rPr>
        <w:t>ga de los residuos reciclables.</w:t>
      </w:r>
    </w:p>
    <w:p w:rsidR="00241985" w:rsidRPr="00241985" w:rsidRDefault="00241985" w:rsidP="00241985">
      <w:pPr>
        <w:autoSpaceDE w:val="0"/>
        <w:autoSpaceDN w:val="0"/>
        <w:adjustRightInd w:val="0"/>
        <w:spacing w:line="360" w:lineRule="auto"/>
        <w:jc w:val="both"/>
        <w:rPr>
          <w:rFonts w:ascii="Arial" w:hAnsi="Arial" w:cs="Arial"/>
          <w:sz w:val="10"/>
          <w:szCs w:val="10"/>
        </w:rPr>
      </w:pPr>
    </w:p>
    <w:p w:rsid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lastRenderedPageBreak/>
        <w:t>Todos los centros de acopio deberán tener un programa para el control de fauna nociva para insectos y roedores, registrando en bitácora de operación las fechas de fumigación, áreas atendidas y produ</w:t>
      </w:r>
      <w:r w:rsidR="003244A2" w:rsidRPr="00241985">
        <w:rPr>
          <w:rFonts w:ascii="Arial" w:hAnsi="Arial" w:cs="Arial"/>
          <w:sz w:val="20"/>
          <w:szCs w:val="20"/>
        </w:rPr>
        <w:t>ctos o dispositivos utilizados.</w:t>
      </w:r>
    </w:p>
    <w:p w:rsidR="00FC2B7B" w:rsidRPr="00E53E1F" w:rsidRDefault="00FC2B7B" w:rsidP="00241985">
      <w:pPr>
        <w:autoSpaceDE w:val="0"/>
        <w:autoSpaceDN w:val="0"/>
        <w:adjustRightInd w:val="0"/>
        <w:spacing w:line="360" w:lineRule="auto"/>
        <w:jc w:val="both"/>
        <w:rPr>
          <w:rFonts w:ascii="Arial" w:hAnsi="Arial" w:cs="Arial"/>
          <w:sz w:val="20"/>
          <w:szCs w:val="20"/>
        </w:rPr>
      </w:pPr>
    </w:p>
    <w:p w:rsidR="00241985" w:rsidRDefault="00241985" w:rsidP="00241985">
      <w:pPr>
        <w:autoSpaceDE w:val="0"/>
        <w:autoSpaceDN w:val="0"/>
        <w:adjustRightInd w:val="0"/>
        <w:spacing w:line="360" w:lineRule="auto"/>
        <w:jc w:val="both"/>
        <w:rPr>
          <w:rFonts w:ascii="Arial" w:hAnsi="Arial" w:cs="Arial"/>
          <w:sz w:val="20"/>
          <w:szCs w:val="20"/>
        </w:rPr>
      </w:pPr>
    </w:p>
    <w:p w:rsidR="00D92B3C" w:rsidRP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Las actividades que se pueden desarrollar en los Centros de Acopio se limitan a:</w:t>
      </w:r>
    </w:p>
    <w:p w:rsidR="00D92B3C" w:rsidRPr="00241985" w:rsidRDefault="00D92B3C" w:rsidP="00241985">
      <w:pPr>
        <w:autoSpaceDE w:val="0"/>
        <w:autoSpaceDN w:val="0"/>
        <w:adjustRightInd w:val="0"/>
        <w:spacing w:line="360" w:lineRule="auto"/>
        <w:jc w:val="both"/>
        <w:rPr>
          <w:rFonts w:ascii="Arial" w:hAnsi="Arial" w:cs="Arial"/>
          <w:sz w:val="6"/>
          <w:szCs w:val="6"/>
        </w:rPr>
      </w:pP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Recepción de los residuos reciclables o aprovechables.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Pesaje de los residuos recibidos.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En su caso, pago por los residuos recibidos.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Clasificación manual de los residuos.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Acondicionamiento de los residuos.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Almacenaje de los residuos reciclables clasificados.</w:t>
      </w:r>
    </w:p>
    <w:p w:rsidR="00D92B3C" w:rsidRPr="00241985" w:rsidRDefault="00D92B3C" w:rsidP="00241985">
      <w:pPr>
        <w:pStyle w:val="Prrafodelista"/>
        <w:numPr>
          <w:ilvl w:val="0"/>
          <w:numId w:val="12"/>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Venta o entrega de los residuos para su reciclaje o aprovechamiento.</w:t>
      </w:r>
    </w:p>
    <w:p w:rsidR="00E53E1F" w:rsidRPr="00E53E1F" w:rsidRDefault="00E53E1F" w:rsidP="00241985">
      <w:pPr>
        <w:autoSpaceDE w:val="0"/>
        <w:autoSpaceDN w:val="0"/>
        <w:adjustRightInd w:val="0"/>
        <w:spacing w:line="360" w:lineRule="auto"/>
        <w:jc w:val="both"/>
        <w:rPr>
          <w:rFonts w:ascii="Arial" w:hAnsi="Arial" w:cs="Arial"/>
          <w:sz w:val="22"/>
          <w:szCs w:val="22"/>
        </w:rPr>
      </w:pPr>
    </w:p>
    <w:p w:rsidR="00D92B3C" w:rsidRP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Las actividades que no se pueden desarrollar en los centros de acopio son:</w:t>
      </w:r>
    </w:p>
    <w:p w:rsidR="00D92B3C" w:rsidRPr="00241985" w:rsidRDefault="00D92B3C" w:rsidP="00241985">
      <w:pPr>
        <w:autoSpaceDE w:val="0"/>
        <w:autoSpaceDN w:val="0"/>
        <w:adjustRightInd w:val="0"/>
        <w:spacing w:line="360" w:lineRule="auto"/>
        <w:jc w:val="both"/>
        <w:rPr>
          <w:rFonts w:ascii="Arial" w:hAnsi="Arial" w:cs="Arial"/>
          <w:sz w:val="6"/>
          <w:szCs w:val="6"/>
        </w:rPr>
      </w:pPr>
    </w:p>
    <w:p w:rsidR="00D92B3C" w:rsidRPr="00241985" w:rsidRDefault="00D92B3C" w:rsidP="00241985">
      <w:pPr>
        <w:pStyle w:val="Prrafodelista"/>
        <w:numPr>
          <w:ilvl w:val="0"/>
          <w:numId w:val="14"/>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Recibir, acopiar o almacenar residuos peligrosos señalados en la Norma Oficial Mexicana NOM-052-SEMARNAT-2005, que establece las características, el procedimiento de identificación, clasificación y los listados de los residuos peligrosos.</w:t>
      </w:r>
    </w:p>
    <w:p w:rsidR="00D92B3C" w:rsidRPr="00241985" w:rsidRDefault="00D92B3C" w:rsidP="00241985">
      <w:pPr>
        <w:pStyle w:val="Prrafodelista"/>
        <w:numPr>
          <w:ilvl w:val="0"/>
          <w:numId w:val="14"/>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Recibir residuos reciclables en cantidad que supere o exceda su capacidad de almacenamiento y almacenarlos en el exterior de las instalaciones.</w:t>
      </w:r>
    </w:p>
    <w:p w:rsidR="00D92B3C" w:rsidRPr="00241985" w:rsidRDefault="00D92B3C" w:rsidP="00241985">
      <w:pPr>
        <w:pStyle w:val="Prrafodelista"/>
        <w:numPr>
          <w:ilvl w:val="0"/>
          <w:numId w:val="14"/>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Recibir residuos sólidos urbanos o de manejo especial mezclados y realizar actividades de segregación de materiales reciclables.</w:t>
      </w:r>
    </w:p>
    <w:p w:rsidR="00D92B3C" w:rsidRPr="00241985" w:rsidRDefault="00D92B3C" w:rsidP="00241985">
      <w:pPr>
        <w:pStyle w:val="Prrafodelista"/>
        <w:numPr>
          <w:ilvl w:val="0"/>
          <w:numId w:val="14"/>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Realizar actividades distintas a las permitidas, que constituyan un riesgo para el ambiente o el entorno urbano, o que ocasionen molestias a la población.</w:t>
      </w:r>
    </w:p>
    <w:p w:rsidR="00D92B3C" w:rsidRPr="00E53E1F" w:rsidRDefault="00D92B3C" w:rsidP="00241985">
      <w:pPr>
        <w:autoSpaceDE w:val="0"/>
        <w:autoSpaceDN w:val="0"/>
        <w:adjustRightInd w:val="0"/>
        <w:spacing w:line="360" w:lineRule="auto"/>
        <w:jc w:val="both"/>
        <w:rPr>
          <w:rFonts w:ascii="Arial" w:hAnsi="Arial" w:cs="Arial"/>
          <w:sz w:val="22"/>
          <w:szCs w:val="22"/>
        </w:rPr>
      </w:pPr>
    </w:p>
    <w:p w:rsidR="00D92B3C" w:rsidRPr="00241985" w:rsidRDefault="001412BD" w:rsidP="00241985">
      <w:pPr>
        <w:autoSpaceDE w:val="0"/>
        <w:autoSpaceDN w:val="0"/>
        <w:adjustRightInd w:val="0"/>
        <w:spacing w:line="360" w:lineRule="auto"/>
        <w:rPr>
          <w:rFonts w:ascii="Arial" w:hAnsi="Arial" w:cs="Arial"/>
          <w:b/>
          <w:sz w:val="20"/>
          <w:szCs w:val="20"/>
        </w:rPr>
      </w:pPr>
      <w:r w:rsidRPr="00241985">
        <w:rPr>
          <w:rFonts w:ascii="Arial" w:hAnsi="Arial" w:cs="Arial"/>
          <w:b/>
          <w:sz w:val="20"/>
          <w:szCs w:val="20"/>
        </w:rPr>
        <w:t>FUNDAMENTO LEGAL</w:t>
      </w:r>
    </w:p>
    <w:p w:rsidR="00D92B3C" w:rsidRPr="00241985" w:rsidRDefault="00D92B3C" w:rsidP="00241985">
      <w:pPr>
        <w:autoSpaceDE w:val="0"/>
        <w:autoSpaceDN w:val="0"/>
        <w:adjustRightInd w:val="0"/>
        <w:spacing w:line="360" w:lineRule="auto"/>
        <w:rPr>
          <w:rFonts w:ascii="Arial" w:hAnsi="Arial" w:cs="Arial"/>
          <w:sz w:val="6"/>
          <w:szCs w:val="6"/>
        </w:rPr>
      </w:pPr>
    </w:p>
    <w:p w:rsidR="00FC2B7B" w:rsidRPr="00BC5908" w:rsidRDefault="00FC2B7B" w:rsidP="00BC5908">
      <w:pPr>
        <w:spacing w:line="360" w:lineRule="auto"/>
        <w:jc w:val="both"/>
        <w:rPr>
          <w:rFonts w:ascii="Arial" w:hAnsi="Arial" w:cs="Arial"/>
          <w:sz w:val="20"/>
          <w:szCs w:val="20"/>
        </w:rPr>
      </w:pPr>
      <w:r>
        <w:rPr>
          <w:rFonts w:ascii="Arial" w:hAnsi="Arial" w:cs="Arial"/>
          <w:sz w:val="20"/>
          <w:szCs w:val="20"/>
        </w:rPr>
        <w:t>De acuerdo al Artículo 28 F</w:t>
      </w:r>
      <w:r w:rsidR="00D92B3C" w:rsidRPr="00241985">
        <w:rPr>
          <w:rFonts w:ascii="Arial" w:hAnsi="Arial" w:cs="Arial"/>
          <w:sz w:val="20"/>
          <w:szCs w:val="20"/>
        </w:rPr>
        <w:t xml:space="preserve">racción III </w:t>
      </w:r>
      <w:r>
        <w:rPr>
          <w:rFonts w:ascii="Arial" w:hAnsi="Arial" w:cs="Arial"/>
          <w:sz w:val="20"/>
          <w:szCs w:val="20"/>
        </w:rPr>
        <w:t>de la LGPGIR y Artículo 28 de la LPGIRS</w:t>
      </w:r>
      <w:r w:rsidR="00D92B3C" w:rsidRPr="00241985">
        <w:rPr>
          <w:rFonts w:ascii="Arial" w:hAnsi="Arial" w:cs="Arial"/>
          <w:sz w:val="20"/>
          <w:szCs w:val="20"/>
        </w:rPr>
        <w:t xml:space="preserve">, la formulación y presentación de los Planes de Manejo es obligación de </w:t>
      </w:r>
      <w:r w:rsidR="00D92B3C" w:rsidRPr="00241985">
        <w:rPr>
          <w:rFonts w:ascii="Arial" w:hAnsi="Arial" w:cs="Arial"/>
          <w:bCs/>
          <w:sz w:val="20"/>
          <w:szCs w:val="20"/>
        </w:rPr>
        <w:t xml:space="preserve">los grandes generadores, los productores, importadores, exportadores y distribuidores de los productos que al desecharse se convierten en </w:t>
      </w:r>
      <w:r>
        <w:rPr>
          <w:rFonts w:ascii="Arial" w:hAnsi="Arial" w:cs="Arial"/>
          <w:bCs/>
          <w:sz w:val="20"/>
          <w:szCs w:val="20"/>
        </w:rPr>
        <w:t>RSU</w:t>
      </w:r>
      <w:r w:rsidR="00D92B3C" w:rsidRPr="00241985">
        <w:rPr>
          <w:rFonts w:ascii="Arial" w:hAnsi="Arial" w:cs="Arial"/>
          <w:bCs/>
          <w:sz w:val="20"/>
          <w:szCs w:val="20"/>
        </w:rPr>
        <w:t xml:space="preserve"> o</w:t>
      </w:r>
      <w:r>
        <w:rPr>
          <w:rFonts w:ascii="Arial" w:hAnsi="Arial" w:cs="Arial"/>
          <w:bCs/>
          <w:sz w:val="20"/>
          <w:szCs w:val="20"/>
        </w:rPr>
        <w:t xml:space="preserve"> RME</w:t>
      </w:r>
      <w:r w:rsidR="00D92B3C" w:rsidRPr="00241985">
        <w:rPr>
          <w:rFonts w:ascii="Arial" w:hAnsi="Arial" w:cs="Arial"/>
          <w:bCs/>
          <w:sz w:val="20"/>
          <w:szCs w:val="20"/>
        </w:rPr>
        <w:t xml:space="preserve">, así como </w:t>
      </w:r>
      <w:r w:rsidR="00D92B3C" w:rsidRPr="00241985">
        <w:rPr>
          <w:rFonts w:ascii="Arial" w:hAnsi="Arial" w:cs="Arial"/>
          <w:sz w:val="20"/>
          <w:szCs w:val="20"/>
        </w:rPr>
        <w:t>los organismos públicos y privados, entidades de la administración pública y personas</w:t>
      </w:r>
      <w:r>
        <w:rPr>
          <w:rFonts w:ascii="Arial" w:hAnsi="Arial" w:cs="Arial"/>
          <w:sz w:val="20"/>
          <w:szCs w:val="20"/>
        </w:rPr>
        <w:t xml:space="preserve"> físicas y morales que generen Residuos Sólidos U</w:t>
      </w:r>
      <w:r w:rsidR="00D92B3C" w:rsidRPr="00241985">
        <w:rPr>
          <w:rFonts w:ascii="Arial" w:hAnsi="Arial" w:cs="Arial"/>
          <w:sz w:val="20"/>
          <w:szCs w:val="20"/>
        </w:rPr>
        <w:t xml:space="preserve">rbanos en un volumen igual o mayor a 10 toneladas en peso bruto de </w:t>
      </w:r>
      <w:r>
        <w:rPr>
          <w:rFonts w:ascii="Arial" w:hAnsi="Arial" w:cs="Arial"/>
          <w:sz w:val="20"/>
          <w:szCs w:val="20"/>
        </w:rPr>
        <w:t>RSU</w:t>
      </w:r>
      <w:r w:rsidR="00D92B3C" w:rsidRPr="00241985">
        <w:rPr>
          <w:rFonts w:ascii="Arial" w:hAnsi="Arial" w:cs="Arial"/>
          <w:sz w:val="20"/>
          <w:szCs w:val="20"/>
        </w:rPr>
        <w:t xml:space="preserve"> al año (27.4 kilogramos al día) o su equivalente en otra unidad de medida, de igual manera, aquellos establecimientos mercantiles, industriales o de servicios que se dediquen al acopio, reutilización o reciclaje de los residuos sólidos urbanos y de manejo esp</w:t>
      </w:r>
      <w:r w:rsidR="00BC5908">
        <w:rPr>
          <w:rFonts w:ascii="Arial" w:hAnsi="Arial" w:cs="Arial"/>
          <w:sz w:val="20"/>
          <w:szCs w:val="20"/>
        </w:rPr>
        <w:t>ecial</w:t>
      </w:r>
    </w:p>
    <w:p w:rsidR="004C3C3A" w:rsidRPr="00241985" w:rsidRDefault="004C3C3A" w:rsidP="00241985">
      <w:pPr>
        <w:pStyle w:val="Prrafodelista"/>
        <w:numPr>
          <w:ilvl w:val="0"/>
          <w:numId w:val="4"/>
        </w:numPr>
        <w:autoSpaceDE w:val="0"/>
        <w:autoSpaceDN w:val="0"/>
        <w:adjustRightInd w:val="0"/>
        <w:spacing w:line="360" w:lineRule="auto"/>
        <w:jc w:val="both"/>
        <w:rPr>
          <w:rFonts w:ascii="Arial" w:hAnsi="Arial" w:cs="Arial"/>
          <w:b/>
          <w:bCs/>
          <w:sz w:val="20"/>
          <w:szCs w:val="20"/>
        </w:rPr>
      </w:pPr>
      <w:r w:rsidRPr="00241985">
        <w:rPr>
          <w:rFonts w:ascii="Arial" w:hAnsi="Arial" w:cs="Arial"/>
          <w:b/>
          <w:bCs/>
          <w:sz w:val="20"/>
          <w:szCs w:val="20"/>
        </w:rPr>
        <w:lastRenderedPageBreak/>
        <w:t>DOCUMENTACIÓN REQUERIDA</w:t>
      </w:r>
    </w:p>
    <w:p w:rsidR="004C3C3A" w:rsidRPr="00E53E1F" w:rsidRDefault="004C3C3A" w:rsidP="00241985">
      <w:pPr>
        <w:autoSpaceDE w:val="0"/>
        <w:autoSpaceDN w:val="0"/>
        <w:adjustRightInd w:val="0"/>
        <w:spacing w:line="360" w:lineRule="auto"/>
        <w:jc w:val="both"/>
        <w:rPr>
          <w:rFonts w:ascii="Arial" w:hAnsi="Arial" w:cs="Arial"/>
          <w:bCs/>
          <w:sz w:val="10"/>
          <w:szCs w:val="10"/>
        </w:rPr>
      </w:pPr>
    </w:p>
    <w:p w:rsidR="00D92B3C" w:rsidRPr="00241985" w:rsidRDefault="00D92B3C" w:rsidP="00241985">
      <w:pPr>
        <w:autoSpaceDE w:val="0"/>
        <w:autoSpaceDN w:val="0"/>
        <w:adjustRightInd w:val="0"/>
        <w:spacing w:line="360" w:lineRule="auto"/>
        <w:jc w:val="both"/>
        <w:rPr>
          <w:rFonts w:ascii="Arial" w:hAnsi="Arial" w:cs="Arial"/>
          <w:bCs/>
          <w:sz w:val="20"/>
          <w:szCs w:val="20"/>
        </w:rPr>
      </w:pPr>
      <w:r w:rsidRPr="00241985">
        <w:rPr>
          <w:rFonts w:ascii="Arial" w:hAnsi="Arial" w:cs="Arial"/>
          <w:bCs/>
          <w:sz w:val="20"/>
          <w:szCs w:val="20"/>
        </w:rPr>
        <w:t>Así mismo, confor</w:t>
      </w:r>
      <w:r w:rsidR="00FC2B7B">
        <w:rPr>
          <w:rFonts w:ascii="Arial" w:hAnsi="Arial" w:cs="Arial"/>
          <w:bCs/>
          <w:sz w:val="20"/>
          <w:szCs w:val="20"/>
        </w:rPr>
        <w:t>me al Artículo 77 de la LPGIRS</w:t>
      </w:r>
      <w:r w:rsidRPr="00241985">
        <w:rPr>
          <w:rFonts w:ascii="Arial" w:hAnsi="Arial" w:cs="Arial"/>
          <w:bCs/>
          <w:sz w:val="20"/>
          <w:szCs w:val="20"/>
        </w:rPr>
        <w:t xml:space="preserve"> requier</w:t>
      </w:r>
      <w:r w:rsidR="004C3C3A" w:rsidRPr="00241985">
        <w:rPr>
          <w:rFonts w:ascii="Arial" w:hAnsi="Arial" w:cs="Arial"/>
          <w:bCs/>
          <w:sz w:val="20"/>
          <w:szCs w:val="20"/>
        </w:rPr>
        <w:t>e de autorización de</w:t>
      </w:r>
      <w:r w:rsidR="002049DA">
        <w:rPr>
          <w:rFonts w:ascii="Arial" w:hAnsi="Arial" w:cs="Arial"/>
          <w:bCs/>
          <w:sz w:val="20"/>
          <w:szCs w:val="20"/>
        </w:rPr>
        <w:t xml:space="preserve"> </w:t>
      </w:r>
      <w:r w:rsidR="004C3C3A" w:rsidRPr="00241985">
        <w:rPr>
          <w:rFonts w:ascii="Arial" w:hAnsi="Arial" w:cs="Arial"/>
          <w:bCs/>
          <w:sz w:val="20"/>
          <w:szCs w:val="20"/>
        </w:rPr>
        <w:t>l</w:t>
      </w:r>
      <w:r w:rsidR="002049DA">
        <w:rPr>
          <w:rFonts w:ascii="Arial" w:hAnsi="Arial" w:cs="Arial"/>
          <w:bCs/>
          <w:sz w:val="20"/>
          <w:szCs w:val="20"/>
        </w:rPr>
        <w:t>a Secretaría</w:t>
      </w:r>
      <w:r w:rsidR="004C3C3A" w:rsidRPr="00241985">
        <w:rPr>
          <w:rFonts w:ascii="Arial" w:hAnsi="Arial" w:cs="Arial"/>
          <w:bCs/>
          <w:sz w:val="20"/>
          <w:szCs w:val="20"/>
        </w:rPr>
        <w:t>: la recolección,</w:t>
      </w:r>
      <w:r w:rsidR="00FC2B7B">
        <w:rPr>
          <w:rFonts w:ascii="Arial" w:hAnsi="Arial" w:cs="Arial"/>
          <w:bCs/>
          <w:sz w:val="20"/>
          <w:szCs w:val="20"/>
        </w:rPr>
        <w:t xml:space="preserve"> el acopio y almacenamiento de Residuos de Manejo E</w:t>
      </w:r>
      <w:r w:rsidRPr="00241985">
        <w:rPr>
          <w:rFonts w:ascii="Arial" w:hAnsi="Arial" w:cs="Arial"/>
          <w:bCs/>
          <w:sz w:val="20"/>
          <w:szCs w:val="20"/>
        </w:rPr>
        <w:t>special.</w:t>
      </w:r>
    </w:p>
    <w:p w:rsidR="00D92B3C" w:rsidRPr="00E53E1F" w:rsidRDefault="00D92B3C" w:rsidP="00241985">
      <w:pPr>
        <w:autoSpaceDE w:val="0"/>
        <w:autoSpaceDN w:val="0"/>
        <w:adjustRightInd w:val="0"/>
        <w:spacing w:line="360" w:lineRule="auto"/>
        <w:rPr>
          <w:rFonts w:ascii="Arial" w:hAnsi="Arial" w:cs="Arial"/>
          <w:sz w:val="10"/>
          <w:szCs w:val="10"/>
        </w:rPr>
      </w:pPr>
    </w:p>
    <w:p w:rsidR="00D92B3C" w:rsidRPr="00241985" w:rsidRDefault="00D92B3C" w:rsidP="00241985">
      <w:p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Las personas físicas o morales interesadas en obtener autorizaciones para llevar a cabo los servicios a terceros para el transpo</w:t>
      </w:r>
      <w:r w:rsidR="00FC2B7B">
        <w:rPr>
          <w:rFonts w:ascii="Arial" w:hAnsi="Arial" w:cs="Arial"/>
          <w:sz w:val="20"/>
          <w:szCs w:val="20"/>
        </w:rPr>
        <w:t>rte, acopio, almacenamiento de Residuos de Manejo E</w:t>
      </w:r>
      <w:r w:rsidRPr="00241985">
        <w:rPr>
          <w:rFonts w:ascii="Arial" w:hAnsi="Arial" w:cs="Arial"/>
          <w:sz w:val="20"/>
          <w:szCs w:val="20"/>
        </w:rPr>
        <w:t>special, según sea el caso, deberán presentar ante l</w:t>
      </w:r>
      <w:r w:rsidR="002049DA">
        <w:rPr>
          <w:rFonts w:ascii="Arial" w:hAnsi="Arial" w:cs="Arial"/>
          <w:sz w:val="20"/>
          <w:szCs w:val="20"/>
        </w:rPr>
        <w:t>a Secretaría</w:t>
      </w:r>
      <w:r w:rsidRPr="00241985">
        <w:rPr>
          <w:rFonts w:ascii="Arial" w:hAnsi="Arial" w:cs="Arial"/>
          <w:sz w:val="20"/>
          <w:szCs w:val="20"/>
        </w:rPr>
        <w:t xml:space="preserve"> su solicitud de autorización, en la que proporcionen, según corresponda, la siguiente información en base </w:t>
      </w:r>
      <w:r w:rsidR="00FC2B7B">
        <w:rPr>
          <w:rFonts w:ascii="Arial" w:hAnsi="Arial" w:cs="Arial"/>
          <w:sz w:val="20"/>
          <w:szCs w:val="20"/>
        </w:rPr>
        <w:t>al Artículo 88 de la LPGIRS</w:t>
      </w:r>
      <w:r w:rsidRPr="00241985">
        <w:rPr>
          <w:rFonts w:ascii="Arial" w:hAnsi="Arial" w:cs="Arial"/>
          <w:sz w:val="20"/>
          <w:szCs w:val="20"/>
        </w:rPr>
        <w:t>:</w:t>
      </w:r>
    </w:p>
    <w:p w:rsidR="004C3C3A" w:rsidRPr="00E53E1F" w:rsidRDefault="004C3C3A" w:rsidP="00241985">
      <w:pPr>
        <w:autoSpaceDE w:val="0"/>
        <w:autoSpaceDN w:val="0"/>
        <w:adjustRightInd w:val="0"/>
        <w:spacing w:line="360" w:lineRule="auto"/>
        <w:jc w:val="both"/>
        <w:rPr>
          <w:rFonts w:ascii="Arial" w:hAnsi="Arial" w:cs="Arial"/>
          <w:sz w:val="10"/>
          <w:szCs w:val="10"/>
        </w:rPr>
      </w:pPr>
    </w:p>
    <w:p w:rsidR="004C3C3A" w:rsidRPr="00241985" w:rsidRDefault="00782452"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Solicitud debidamente </w:t>
      </w:r>
      <w:r w:rsidRPr="00241985">
        <w:rPr>
          <w:rFonts w:ascii="Arial" w:hAnsi="Arial" w:cs="Arial"/>
          <w:sz w:val="20"/>
          <w:szCs w:val="20"/>
          <w:lang w:val="es-MX"/>
        </w:rPr>
        <w:t>requisitada</w:t>
      </w:r>
      <w:r w:rsidRPr="00241985">
        <w:rPr>
          <w:rFonts w:ascii="Arial" w:hAnsi="Arial" w:cs="Arial"/>
          <w:sz w:val="20"/>
          <w:szCs w:val="20"/>
        </w:rPr>
        <w:t xml:space="preserve"> la c</w:t>
      </w:r>
      <w:r w:rsidR="00CC740B" w:rsidRPr="00241985">
        <w:rPr>
          <w:rFonts w:ascii="Arial" w:hAnsi="Arial" w:cs="Arial"/>
          <w:sz w:val="20"/>
          <w:szCs w:val="20"/>
        </w:rPr>
        <w:t>ual se describe en el apartado II y III</w:t>
      </w:r>
      <w:r w:rsidRPr="00241985">
        <w:rPr>
          <w:rFonts w:ascii="Arial" w:hAnsi="Arial" w:cs="Arial"/>
          <w:sz w:val="20"/>
          <w:szCs w:val="20"/>
        </w:rPr>
        <w:t>.</w:t>
      </w:r>
    </w:p>
    <w:p w:rsidR="00782452" w:rsidRPr="00E53E1F" w:rsidRDefault="00782452" w:rsidP="00241985">
      <w:pPr>
        <w:pStyle w:val="Prrafodelista"/>
        <w:autoSpaceDE w:val="0"/>
        <w:autoSpaceDN w:val="0"/>
        <w:adjustRightInd w:val="0"/>
        <w:spacing w:line="360" w:lineRule="auto"/>
        <w:jc w:val="both"/>
        <w:rPr>
          <w:rFonts w:ascii="Arial" w:hAnsi="Arial" w:cs="Arial"/>
          <w:sz w:val="10"/>
          <w:szCs w:val="10"/>
        </w:rPr>
      </w:pPr>
    </w:p>
    <w:p w:rsidR="00E53E1F" w:rsidRDefault="00782452" w:rsidP="00E53E1F">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Copia simple del instrumento que acredite la personalidad del solicitante </w:t>
      </w:r>
      <w:r w:rsidR="00DC47A8" w:rsidRPr="00241985">
        <w:rPr>
          <w:rFonts w:ascii="Arial" w:hAnsi="Arial" w:cs="Arial"/>
          <w:sz w:val="20"/>
          <w:szCs w:val="20"/>
        </w:rPr>
        <w:t>de acuerdo a la Tabla</w:t>
      </w:r>
      <w:r w:rsidRPr="00241985">
        <w:rPr>
          <w:rFonts w:ascii="Arial" w:hAnsi="Arial" w:cs="Arial"/>
          <w:sz w:val="20"/>
          <w:szCs w:val="20"/>
        </w:rPr>
        <w:t xml:space="preserve"> 1.</w:t>
      </w:r>
    </w:p>
    <w:p w:rsidR="00E53E1F" w:rsidRPr="00E53E1F" w:rsidRDefault="00E53E1F" w:rsidP="00E53E1F">
      <w:pPr>
        <w:autoSpaceDE w:val="0"/>
        <w:autoSpaceDN w:val="0"/>
        <w:adjustRightInd w:val="0"/>
        <w:spacing w:line="360" w:lineRule="auto"/>
        <w:jc w:val="both"/>
        <w:rPr>
          <w:rFonts w:ascii="Arial" w:hAnsi="Arial" w:cs="Arial"/>
          <w:sz w:val="6"/>
          <w:szCs w:val="6"/>
        </w:rPr>
      </w:pPr>
    </w:p>
    <w:p w:rsidR="00782452" w:rsidRPr="006516E0" w:rsidRDefault="00782452" w:rsidP="00E53E1F">
      <w:pPr>
        <w:autoSpaceDE w:val="0"/>
        <w:autoSpaceDN w:val="0"/>
        <w:adjustRightInd w:val="0"/>
        <w:spacing w:line="360" w:lineRule="auto"/>
        <w:jc w:val="both"/>
        <w:rPr>
          <w:rFonts w:ascii="Arial" w:hAnsi="Arial" w:cs="Arial"/>
          <w:sz w:val="18"/>
          <w:szCs w:val="20"/>
        </w:rPr>
      </w:pPr>
      <w:r w:rsidRPr="006516E0">
        <w:rPr>
          <w:rFonts w:ascii="Arial" w:hAnsi="Arial" w:cs="Arial"/>
          <w:sz w:val="16"/>
          <w:szCs w:val="18"/>
        </w:rPr>
        <w:t>Tabla 1. Documentos a presentar según la personalidad del solicitante</w:t>
      </w:r>
    </w:p>
    <w:p w:rsidR="00782452" w:rsidRPr="00E53E1F" w:rsidRDefault="00782452" w:rsidP="00241985">
      <w:pPr>
        <w:pStyle w:val="Prrafodelista"/>
        <w:spacing w:line="360" w:lineRule="auto"/>
        <w:rPr>
          <w:rFonts w:ascii="Arial" w:hAnsi="Arial" w:cs="Arial"/>
          <w:sz w:val="6"/>
          <w:szCs w:val="6"/>
        </w:rPr>
      </w:pPr>
    </w:p>
    <w:tbl>
      <w:tblPr>
        <w:tblStyle w:val="Tablaconcuadrcula"/>
        <w:tblpPr w:leftFromText="141" w:rightFromText="141" w:vertAnchor="page" w:horzAnchor="margin" w:tblpY="6421"/>
        <w:tblOverlap w:val="never"/>
        <w:tblW w:w="4940" w:type="pct"/>
        <w:tblLook w:val="04A0" w:firstRow="1" w:lastRow="0" w:firstColumn="1" w:lastColumn="0" w:noHBand="0" w:noVBand="1"/>
      </w:tblPr>
      <w:tblGrid>
        <w:gridCol w:w="3085"/>
        <w:gridCol w:w="3261"/>
        <w:gridCol w:w="2599"/>
      </w:tblGrid>
      <w:tr w:rsidR="006516E0" w:rsidRPr="006516E0" w:rsidTr="006516E0">
        <w:tc>
          <w:tcPr>
            <w:tcW w:w="1724"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MUNICIPIO</w:t>
            </w:r>
          </w:p>
        </w:tc>
        <w:tc>
          <w:tcPr>
            <w:tcW w:w="182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EMPRESA O ASOCIACIONES EN GENERAL</w:t>
            </w:r>
          </w:p>
        </w:tc>
        <w:tc>
          <w:tcPr>
            <w:tcW w:w="145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PERSONA FÍSICA</w:t>
            </w:r>
          </w:p>
        </w:tc>
      </w:tr>
      <w:tr w:rsidR="006516E0" w:rsidRPr="006516E0" w:rsidTr="006516E0">
        <w:tc>
          <w:tcPr>
            <w:tcW w:w="1724"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Copia de la constancia de mayoría o de nombramiento de la autoridad municipal</w:t>
            </w:r>
          </w:p>
        </w:tc>
        <w:tc>
          <w:tcPr>
            <w:tcW w:w="182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Acta constitutiva de la empresa o asociación.</w:t>
            </w:r>
          </w:p>
        </w:tc>
        <w:tc>
          <w:tcPr>
            <w:tcW w:w="145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Copia de la Identificación oficial</w:t>
            </w:r>
          </w:p>
        </w:tc>
      </w:tr>
      <w:tr w:rsidR="006516E0" w:rsidRPr="006516E0" w:rsidTr="006516E0">
        <w:tc>
          <w:tcPr>
            <w:tcW w:w="1724"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Copia de las identificaciones oficiales de las autoridades (presidente, secretario, sindico)</w:t>
            </w:r>
          </w:p>
        </w:tc>
        <w:tc>
          <w:tcPr>
            <w:tcW w:w="182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Poder notarial o carta poder a nombre del gestor del proyecto.</w:t>
            </w:r>
          </w:p>
        </w:tc>
        <w:tc>
          <w:tcPr>
            <w:tcW w:w="1453" w:type="pct"/>
            <w:vMerge w:val="restar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Registro federal de contribuyentes (RFC).</w:t>
            </w:r>
          </w:p>
        </w:tc>
      </w:tr>
      <w:tr w:rsidR="006516E0" w:rsidRPr="006516E0" w:rsidTr="006516E0">
        <w:tc>
          <w:tcPr>
            <w:tcW w:w="1724" w:type="pct"/>
            <w:vMerge w:val="restart"/>
            <w:vAlign w:val="center"/>
          </w:tcPr>
          <w:p w:rsidR="00C5359B" w:rsidRDefault="006516E0" w:rsidP="006516E0">
            <w:pPr>
              <w:spacing w:line="360" w:lineRule="auto"/>
              <w:jc w:val="center"/>
              <w:rPr>
                <w:rFonts w:ascii="Arial" w:hAnsi="Arial" w:cs="Arial"/>
                <w:sz w:val="16"/>
              </w:rPr>
            </w:pPr>
            <w:r w:rsidRPr="006516E0">
              <w:rPr>
                <w:rFonts w:ascii="Arial" w:hAnsi="Arial" w:cs="Arial"/>
                <w:sz w:val="16"/>
              </w:rPr>
              <w:t xml:space="preserve">Registro federal de contribuyentes </w:t>
            </w:r>
          </w:p>
          <w:p w:rsidR="006516E0" w:rsidRPr="006516E0" w:rsidRDefault="006516E0" w:rsidP="006516E0">
            <w:pPr>
              <w:spacing w:line="360" w:lineRule="auto"/>
              <w:jc w:val="center"/>
              <w:rPr>
                <w:rFonts w:ascii="Arial" w:hAnsi="Arial" w:cs="Arial"/>
                <w:sz w:val="16"/>
              </w:rPr>
            </w:pPr>
            <w:r w:rsidRPr="006516E0">
              <w:rPr>
                <w:rFonts w:ascii="Arial" w:hAnsi="Arial" w:cs="Arial"/>
                <w:sz w:val="16"/>
              </w:rPr>
              <w:t>(RFC).</w:t>
            </w:r>
          </w:p>
        </w:tc>
        <w:tc>
          <w:tcPr>
            <w:tcW w:w="182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Identificación oficial del gestor del proyecto.</w:t>
            </w:r>
          </w:p>
        </w:tc>
        <w:tc>
          <w:tcPr>
            <w:tcW w:w="1453" w:type="pct"/>
            <w:vMerge/>
            <w:vAlign w:val="center"/>
          </w:tcPr>
          <w:p w:rsidR="006516E0" w:rsidRPr="006516E0" w:rsidRDefault="006516E0" w:rsidP="006516E0">
            <w:pPr>
              <w:spacing w:line="360" w:lineRule="auto"/>
              <w:jc w:val="center"/>
              <w:rPr>
                <w:rFonts w:ascii="Arial" w:hAnsi="Arial" w:cs="Arial"/>
                <w:sz w:val="16"/>
              </w:rPr>
            </w:pPr>
          </w:p>
        </w:tc>
      </w:tr>
      <w:tr w:rsidR="006516E0" w:rsidRPr="006516E0" w:rsidTr="006516E0">
        <w:tc>
          <w:tcPr>
            <w:tcW w:w="1724" w:type="pct"/>
            <w:vMerge/>
            <w:vAlign w:val="center"/>
          </w:tcPr>
          <w:p w:rsidR="006516E0" w:rsidRPr="006516E0" w:rsidRDefault="006516E0" w:rsidP="006516E0">
            <w:pPr>
              <w:spacing w:line="360" w:lineRule="auto"/>
              <w:jc w:val="center"/>
              <w:rPr>
                <w:rFonts w:ascii="Arial" w:hAnsi="Arial" w:cs="Arial"/>
                <w:sz w:val="16"/>
              </w:rPr>
            </w:pPr>
          </w:p>
        </w:tc>
        <w:tc>
          <w:tcPr>
            <w:tcW w:w="1823" w:type="pct"/>
            <w:vAlign w:val="center"/>
          </w:tcPr>
          <w:p w:rsidR="006516E0" w:rsidRPr="006516E0" w:rsidRDefault="006516E0" w:rsidP="006516E0">
            <w:pPr>
              <w:spacing w:line="360" w:lineRule="auto"/>
              <w:jc w:val="center"/>
              <w:rPr>
                <w:rFonts w:ascii="Arial" w:hAnsi="Arial" w:cs="Arial"/>
                <w:sz w:val="16"/>
              </w:rPr>
            </w:pPr>
            <w:r w:rsidRPr="006516E0">
              <w:rPr>
                <w:rFonts w:ascii="Arial" w:hAnsi="Arial" w:cs="Arial"/>
                <w:sz w:val="16"/>
              </w:rPr>
              <w:t>Registro federal de contribuyentes (RFC).</w:t>
            </w:r>
          </w:p>
        </w:tc>
        <w:tc>
          <w:tcPr>
            <w:tcW w:w="1453" w:type="pct"/>
            <w:vMerge/>
            <w:vAlign w:val="center"/>
          </w:tcPr>
          <w:p w:rsidR="006516E0" w:rsidRPr="006516E0" w:rsidRDefault="006516E0" w:rsidP="006516E0">
            <w:pPr>
              <w:spacing w:line="360" w:lineRule="auto"/>
              <w:jc w:val="center"/>
              <w:rPr>
                <w:rFonts w:ascii="Arial" w:hAnsi="Arial" w:cs="Arial"/>
                <w:sz w:val="16"/>
              </w:rPr>
            </w:pPr>
          </w:p>
        </w:tc>
      </w:tr>
    </w:tbl>
    <w:p w:rsidR="006516E0" w:rsidRPr="006516E0" w:rsidRDefault="006516E0" w:rsidP="006516E0">
      <w:pPr>
        <w:pStyle w:val="Prrafodelista"/>
        <w:numPr>
          <w:ilvl w:val="0"/>
          <w:numId w:val="3"/>
        </w:numPr>
        <w:autoSpaceDE w:val="0"/>
        <w:autoSpaceDN w:val="0"/>
        <w:adjustRightInd w:val="0"/>
        <w:spacing w:line="360" w:lineRule="auto"/>
        <w:jc w:val="both"/>
        <w:rPr>
          <w:rFonts w:ascii="Arial" w:hAnsi="Arial" w:cs="Arial"/>
          <w:sz w:val="20"/>
          <w:szCs w:val="20"/>
        </w:rPr>
      </w:pPr>
      <w:r w:rsidRPr="006516E0">
        <w:rPr>
          <w:rFonts w:ascii="Arial" w:hAnsi="Arial" w:cs="Arial"/>
          <w:sz w:val="20"/>
          <w:szCs w:val="20"/>
        </w:rPr>
        <w:t>Copia simple de la posesión legal del predio</w:t>
      </w:r>
    </w:p>
    <w:tbl>
      <w:tblPr>
        <w:tblStyle w:val="Tablaconcuadrcula"/>
        <w:tblpPr w:leftFromText="141" w:rightFromText="141" w:vertAnchor="page" w:horzAnchor="margin" w:tblpY="9976"/>
        <w:tblW w:w="5000" w:type="pct"/>
        <w:tblLook w:val="04A0" w:firstRow="1" w:lastRow="0" w:firstColumn="1" w:lastColumn="0" w:noHBand="0" w:noVBand="1"/>
      </w:tblPr>
      <w:tblGrid>
        <w:gridCol w:w="3652"/>
        <w:gridCol w:w="5402"/>
      </w:tblGrid>
      <w:tr w:rsidR="006516E0" w:rsidRPr="006516E0" w:rsidTr="006516E0">
        <w:tc>
          <w:tcPr>
            <w:tcW w:w="2017" w:type="pct"/>
          </w:tcPr>
          <w:p w:rsidR="006516E0" w:rsidRPr="00FC2B7B" w:rsidRDefault="006516E0" w:rsidP="006516E0">
            <w:pPr>
              <w:rPr>
                <w:rFonts w:ascii="Arial" w:hAnsi="Arial" w:cs="Arial"/>
                <w:sz w:val="16"/>
                <w:szCs w:val="16"/>
              </w:rPr>
            </w:pPr>
            <w:r w:rsidRPr="00FC2B7B">
              <w:rPr>
                <w:rFonts w:ascii="Arial" w:hAnsi="Arial" w:cs="Arial"/>
                <w:sz w:val="16"/>
                <w:szCs w:val="16"/>
              </w:rPr>
              <w:t>Propiedad del predio</w:t>
            </w:r>
          </w:p>
        </w:tc>
        <w:tc>
          <w:tcPr>
            <w:tcW w:w="2983" w:type="pct"/>
          </w:tcPr>
          <w:p w:rsidR="006516E0" w:rsidRPr="00FC2B7B" w:rsidRDefault="006516E0" w:rsidP="006516E0">
            <w:pPr>
              <w:rPr>
                <w:rFonts w:ascii="Arial" w:hAnsi="Arial" w:cs="Arial"/>
                <w:sz w:val="16"/>
                <w:szCs w:val="16"/>
              </w:rPr>
            </w:pPr>
            <w:r w:rsidRPr="00FC2B7B">
              <w:rPr>
                <w:rFonts w:ascii="Arial" w:hAnsi="Arial" w:cs="Arial"/>
                <w:sz w:val="16"/>
                <w:szCs w:val="16"/>
              </w:rPr>
              <w:t>Copia del Contrato de compra-venta, escrituras del predio.</w:t>
            </w:r>
          </w:p>
        </w:tc>
      </w:tr>
      <w:tr w:rsidR="006516E0" w:rsidRPr="006516E0" w:rsidTr="006516E0">
        <w:tc>
          <w:tcPr>
            <w:tcW w:w="2017" w:type="pct"/>
          </w:tcPr>
          <w:p w:rsidR="006516E0" w:rsidRPr="00FC2B7B" w:rsidRDefault="006516E0" w:rsidP="006516E0">
            <w:pPr>
              <w:rPr>
                <w:rFonts w:ascii="Arial" w:hAnsi="Arial" w:cs="Arial"/>
                <w:sz w:val="16"/>
                <w:szCs w:val="16"/>
              </w:rPr>
            </w:pPr>
            <w:r w:rsidRPr="00FC2B7B">
              <w:rPr>
                <w:rFonts w:ascii="Arial" w:hAnsi="Arial" w:cs="Arial"/>
                <w:sz w:val="16"/>
                <w:szCs w:val="16"/>
              </w:rPr>
              <w:t xml:space="preserve">Predio rentado </w:t>
            </w:r>
          </w:p>
        </w:tc>
        <w:tc>
          <w:tcPr>
            <w:tcW w:w="2983" w:type="pct"/>
          </w:tcPr>
          <w:p w:rsidR="006516E0" w:rsidRPr="00FC2B7B" w:rsidRDefault="006516E0" w:rsidP="006516E0">
            <w:pPr>
              <w:rPr>
                <w:rFonts w:ascii="Arial" w:hAnsi="Arial" w:cs="Arial"/>
                <w:sz w:val="16"/>
                <w:szCs w:val="16"/>
              </w:rPr>
            </w:pPr>
            <w:r w:rsidRPr="00FC2B7B">
              <w:rPr>
                <w:rFonts w:ascii="Arial" w:hAnsi="Arial" w:cs="Arial"/>
                <w:sz w:val="16"/>
                <w:szCs w:val="16"/>
              </w:rPr>
              <w:t>Copia del Contrato de arrendamiento.</w:t>
            </w:r>
          </w:p>
        </w:tc>
      </w:tr>
      <w:tr w:rsidR="006516E0" w:rsidRPr="006516E0" w:rsidTr="006516E0">
        <w:tc>
          <w:tcPr>
            <w:tcW w:w="2017" w:type="pct"/>
          </w:tcPr>
          <w:p w:rsidR="006516E0" w:rsidRPr="00FC2B7B" w:rsidRDefault="006516E0" w:rsidP="006516E0">
            <w:pPr>
              <w:rPr>
                <w:rFonts w:ascii="Arial" w:hAnsi="Arial" w:cs="Arial"/>
                <w:sz w:val="16"/>
                <w:szCs w:val="16"/>
              </w:rPr>
            </w:pPr>
            <w:r w:rsidRPr="00FC2B7B">
              <w:rPr>
                <w:rFonts w:ascii="Arial" w:hAnsi="Arial" w:cs="Arial"/>
                <w:sz w:val="16"/>
                <w:szCs w:val="16"/>
              </w:rPr>
              <w:t>Donación del predio</w:t>
            </w:r>
          </w:p>
        </w:tc>
        <w:tc>
          <w:tcPr>
            <w:tcW w:w="2983" w:type="pct"/>
          </w:tcPr>
          <w:p w:rsidR="006516E0" w:rsidRPr="00FC2B7B" w:rsidRDefault="006516E0" w:rsidP="006516E0">
            <w:pPr>
              <w:rPr>
                <w:rFonts w:ascii="Arial" w:hAnsi="Arial" w:cs="Arial"/>
                <w:sz w:val="16"/>
                <w:szCs w:val="16"/>
              </w:rPr>
            </w:pPr>
            <w:r w:rsidRPr="00FC2B7B">
              <w:rPr>
                <w:rFonts w:ascii="Arial" w:hAnsi="Arial" w:cs="Arial"/>
                <w:sz w:val="16"/>
                <w:szCs w:val="16"/>
              </w:rPr>
              <w:t>Constancia de posesión del predio junto con Acta de asamblea de los comuneros o ejidatarios donde aceptan la donación del predio firmada por los asistentes.</w:t>
            </w:r>
          </w:p>
        </w:tc>
      </w:tr>
      <w:tr w:rsidR="006516E0" w:rsidRPr="006516E0" w:rsidTr="006516E0">
        <w:tc>
          <w:tcPr>
            <w:tcW w:w="2017" w:type="pct"/>
          </w:tcPr>
          <w:p w:rsidR="006516E0" w:rsidRPr="00FC2B7B" w:rsidRDefault="006516E0" w:rsidP="006516E0">
            <w:pPr>
              <w:rPr>
                <w:rFonts w:ascii="Arial" w:hAnsi="Arial" w:cs="Arial"/>
                <w:sz w:val="16"/>
                <w:szCs w:val="16"/>
              </w:rPr>
            </w:pPr>
            <w:r w:rsidRPr="00FC2B7B">
              <w:rPr>
                <w:rFonts w:ascii="Arial" w:hAnsi="Arial" w:cs="Arial"/>
                <w:sz w:val="16"/>
                <w:szCs w:val="16"/>
              </w:rPr>
              <w:t>Otros (especificar)</w:t>
            </w:r>
          </w:p>
        </w:tc>
        <w:tc>
          <w:tcPr>
            <w:tcW w:w="2983" w:type="pct"/>
          </w:tcPr>
          <w:p w:rsidR="006516E0" w:rsidRPr="00FC2B7B" w:rsidRDefault="006516E0" w:rsidP="006516E0">
            <w:pPr>
              <w:rPr>
                <w:rFonts w:ascii="Arial" w:hAnsi="Arial" w:cs="Arial"/>
                <w:sz w:val="16"/>
                <w:szCs w:val="16"/>
              </w:rPr>
            </w:pPr>
            <w:r w:rsidRPr="00FC2B7B">
              <w:rPr>
                <w:rFonts w:ascii="Arial" w:hAnsi="Arial" w:cs="Arial"/>
                <w:sz w:val="16"/>
                <w:szCs w:val="16"/>
              </w:rPr>
              <w:t>Documentación comprobatoria</w:t>
            </w:r>
          </w:p>
        </w:tc>
      </w:tr>
    </w:tbl>
    <w:p w:rsidR="006516E0" w:rsidRPr="006516E0" w:rsidRDefault="006516E0" w:rsidP="006516E0">
      <w:pPr>
        <w:pStyle w:val="Prrafodelista"/>
        <w:autoSpaceDE w:val="0"/>
        <w:autoSpaceDN w:val="0"/>
        <w:adjustRightInd w:val="0"/>
        <w:ind w:left="0"/>
        <w:rPr>
          <w:rFonts w:ascii="Arial" w:hAnsi="Arial" w:cs="Arial"/>
          <w:sz w:val="16"/>
          <w:szCs w:val="22"/>
        </w:rPr>
      </w:pPr>
      <w:r w:rsidRPr="006516E0">
        <w:rPr>
          <w:rFonts w:ascii="Arial" w:hAnsi="Arial" w:cs="Arial"/>
          <w:sz w:val="16"/>
          <w:szCs w:val="22"/>
        </w:rPr>
        <w:t>Tabla 2. Documentos que acreditan la posesión legal del predio</w:t>
      </w:r>
    </w:p>
    <w:p w:rsidR="006516E0" w:rsidRDefault="006516E0" w:rsidP="006516E0">
      <w:pPr>
        <w:pStyle w:val="Prrafodelista"/>
        <w:autoSpaceDE w:val="0"/>
        <w:autoSpaceDN w:val="0"/>
        <w:adjustRightInd w:val="0"/>
        <w:spacing w:line="360" w:lineRule="auto"/>
        <w:jc w:val="both"/>
        <w:rPr>
          <w:rFonts w:ascii="Arial" w:hAnsi="Arial" w:cs="Arial"/>
          <w:sz w:val="20"/>
          <w:szCs w:val="20"/>
        </w:rPr>
      </w:pPr>
    </w:p>
    <w:p w:rsidR="00782452" w:rsidRPr="00241985" w:rsidRDefault="00DC47A8"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Copia simple de la Licencia de Uso de Suelo vigente </w:t>
      </w:r>
    </w:p>
    <w:p w:rsidR="00782452" w:rsidRPr="00E53E1F" w:rsidRDefault="00782452" w:rsidP="00241985">
      <w:pPr>
        <w:pStyle w:val="Prrafodelista"/>
        <w:spacing w:line="360" w:lineRule="auto"/>
        <w:rPr>
          <w:rFonts w:ascii="Arial" w:hAnsi="Arial" w:cs="Arial"/>
          <w:sz w:val="6"/>
          <w:szCs w:val="6"/>
        </w:rPr>
      </w:pPr>
    </w:p>
    <w:p w:rsidR="00DC47A8" w:rsidRPr="00241985" w:rsidRDefault="00DC47A8"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simple de la Autorización de Impacto Ambiental</w:t>
      </w:r>
    </w:p>
    <w:p w:rsidR="00DC47A8" w:rsidRPr="00E53E1F" w:rsidRDefault="00DC47A8" w:rsidP="00241985">
      <w:pPr>
        <w:pStyle w:val="Prrafodelista"/>
        <w:autoSpaceDE w:val="0"/>
        <w:autoSpaceDN w:val="0"/>
        <w:adjustRightInd w:val="0"/>
        <w:spacing w:line="360" w:lineRule="auto"/>
        <w:jc w:val="both"/>
        <w:rPr>
          <w:rFonts w:ascii="Arial" w:hAnsi="Arial" w:cs="Arial"/>
          <w:sz w:val="6"/>
          <w:szCs w:val="6"/>
        </w:rPr>
      </w:pPr>
    </w:p>
    <w:p w:rsidR="00E53E1F" w:rsidRPr="00E53E1F" w:rsidRDefault="00DC47A8" w:rsidP="00E53E1F">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del Programa Interno de Protección Civil validado por el Instituto Estatal de Protección Civil de Oaxaca.</w:t>
      </w:r>
      <w:r w:rsidR="00316D4A" w:rsidRPr="00241985">
        <w:rPr>
          <w:rFonts w:ascii="Arial" w:hAnsi="Arial" w:cs="Arial"/>
          <w:sz w:val="20"/>
          <w:szCs w:val="20"/>
        </w:rPr>
        <w:t xml:space="preserve"> (En caso de no contar con el Programa Interno de Protección Civil validado, deberá presentar documento que avale el inicio de dicho trámite ante Protección Civil Estatal)</w:t>
      </w:r>
    </w:p>
    <w:p w:rsidR="00E53E1F" w:rsidRPr="00E53E1F" w:rsidRDefault="00E53E1F" w:rsidP="00E53E1F">
      <w:pPr>
        <w:pStyle w:val="Prrafodelista"/>
        <w:autoSpaceDE w:val="0"/>
        <w:autoSpaceDN w:val="0"/>
        <w:adjustRightInd w:val="0"/>
        <w:spacing w:line="360" w:lineRule="auto"/>
        <w:jc w:val="both"/>
        <w:rPr>
          <w:rFonts w:ascii="Arial" w:hAnsi="Arial" w:cs="Arial"/>
          <w:sz w:val="6"/>
          <w:szCs w:val="6"/>
        </w:rPr>
      </w:pPr>
    </w:p>
    <w:p w:rsidR="00316D4A" w:rsidRPr="00241985" w:rsidRDefault="00316D4A"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lastRenderedPageBreak/>
        <w:t>En caso de no contar con el Programa Interno de Protección Civil (validado), deberá presentar el Programa de Capacitaciones para el personal encargado de la operación de los procesos, equipos y medios de transporte para el manejo de los residuos.</w:t>
      </w:r>
    </w:p>
    <w:p w:rsidR="00DC47A8" w:rsidRPr="00241985" w:rsidRDefault="00656F78"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Croquis de la localización del establecimiento, indicando colindancias.</w:t>
      </w:r>
    </w:p>
    <w:p w:rsidR="00656F78" w:rsidRPr="00E53E1F" w:rsidRDefault="00656F78" w:rsidP="00241985">
      <w:pPr>
        <w:pStyle w:val="Prrafodelista"/>
        <w:spacing w:line="360" w:lineRule="auto"/>
        <w:rPr>
          <w:rFonts w:ascii="Arial" w:hAnsi="Arial" w:cs="Arial"/>
          <w:sz w:val="6"/>
          <w:szCs w:val="6"/>
        </w:rPr>
      </w:pPr>
    </w:p>
    <w:p w:rsidR="004C3C3A" w:rsidRPr="00241985" w:rsidRDefault="00656F78"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Anexar plano arquitectónico debidamente georeferenciado </w:t>
      </w:r>
      <w:r w:rsidR="006516E0">
        <w:rPr>
          <w:rFonts w:ascii="Arial" w:hAnsi="Arial" w:cs="Arial"/>
          <w:sz w:val="20"/>
          <w:szCs w:val="20"/>
        </w:rPr>
        <w:t>en el que se incluya</w:t>
      </w:r>
      <w:r w:rsidRPr="00241985">
        <w:rPr>
          <w:rFonts w:ascii="Arial" w:hAnsi="Arial" w:cs="Arial"/>
          <w:sz w:val="20"/>
          <w:szCs w:val="20"/>
        </w:rPr>
        <w:t xml:space="preserve"> la distribución </w:t>
      </w:r>
      <w:r w:rsidR="00B640AC" w:rsidRPr="00241985">
        <w:rPr>
          <w:rFonts w:ascii="Arial" w:hAnsi="Arial" w:cs="Arial"/>
          <w:sz w:val="20"/>
          <w:szCs w:val="20"/>
        </w:rPr>
        <w:t>e identificación de cada una de las áreas que conforman la infraestructura para el manejo de los residuos.</w:t>
      </w:r>
    </w:p>
    <w:p w:rsidR="00B640AC" w:rsidRPr="00E53E1F" w:rsidRDefault="00B640AC" w:rsidP="00241985">
      <w:pPr>
        <w:pStyle w:val="Prrafodelista"/>
        <w:spacing w:line="360" w:lineRule="auto"/>
        <w:rPr>
          <w:rFonts w:ascii="Arial" w:hAnsi="Arial" w:cs="Arial"/>
          <w:sz w:val="6"/>
          <w:szCs w:val="6"/>
        </w:rPr>
      </w:pPr>
    </w:p>
    <w:p w:rsidR="00B640AC" w:rsidRPr="00241985" w:rsidRDefault="00B640AC"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del registro de descarga de aguas residuales (si aplica)</w:t>
      </w:r>
    </w:p>
    <w:p w:rsidR="00B640AC" w:rsidRPr="00E53E1F" w:rsidRDefault="00B640AC" w:rsidP="00241985">
      <w:pPr>
        <w:pStyle w:val="Prrafodelista"/>
        <w:spacing w:line="360" w:lineRule="auto"/>
        <w:rPr>
          <w:rFonts w:ascii="Arial" w:hAnsi="Arial" w:cs="Arial"/>
          <w:sz w:val="6"/>
          <w:szCs w:val="6"/>
        </w:rPr>
      </w:pPr>
    </w:p>
    <w:p w:rsidR="00B640AC" w:rsidRPr="00241985" w:rsidRDefault="00B640AC" w:rsidP="00241985">
      <w:pPr>
        <w:pStyle w:val="Prrafodelista"/>
        <w:numPr>
          <w:ilvl w:val="0"/>
          <w:numId w:val="3"/>
        </w:numPr>
        <w:spacing w:line="360" w:lineRule="auto"/>
        <w:jc w:val="both"/>
        <w:rPr>
          <w:rFonts w:ascii="Arial" w:hAnsi="Arial" w:cs="Arial"/>
          <w:sz w:val="20"/>
          <w:szCs w:val="20"/>
        </w:rPr>
      </w:pPr>
      <w:r w:rsidRPr="00241985">
        <w:rPr>
          <w:rFonts w:ascii="Arial" w:hAnsi="Arial" w:cs="Arial"/>
          <w:sz w:val="20"/>
          <w:szCs w:val="20"/>
        </w:rPr>
        <w:t>En el caso de residuos que se manejen estén considerados en la NOM-052-SEMARNAT-1993 que “Establece las características de los residuos peligrosos, el listado de los mismos y los límites que hacen a un residuo peligroso por su toxicidad al ambiente” y que recibieron un tratamiento o se determinó que el residuo no es peligroso, se deberán anexar los estudios que demuestren su no peligrosidad, (análisis CRETIB).</w:t>
      </w:r>
    </w:p>
    <w:p w:rsidR="00B640AC" w:rsidRPr="00E53E1F" w:rsidRDefault="00B640AC" w:rsidP="00241985">
      <w:pPr>
        <w:pStyle w:val="Prrafodelista"/>
        <w:spacing w:line="360" w:lineRule="auto"/>
        <w:rPr>
          <w:rFonts w:ascii="Arial" w:hAnsi="Arial" w:cs="Arial"/>
          <w:sz w:val="6"/>
          <w:szCs w:val="6"/>
        </w:rPr>
      </w:pPr>
    </w:p>
    <w:p w:rsidR="00B640AC" w:rsidRPr="00241985" w:rsidRDefault="00B640AC" w:rsidP="00241985">
      <w:pPr>
        <w:pStyle w:val="Prrafodelista"/>
        <w:numPr>
          <w:ilvl w:val="0"/>
          <w:numId w:val="3"/>
        </w:numPr>
        <w:spacing w:line="360" w:lineRule="auto"/>
        <w:jc w:val="both"/>
        <w:rPr>
          <w:rFonts w:ascii="Arial" w:hAnsi="Arial" w:cs="Arial"/>
          <w:sz w:val="20"/>
          <w:szCs w:val="20"/>
        </w:rPr>
      </w:pPr>
      <w:r w:rsidRPr="00241985">
        <w:rPr>
          <w:rFonts w:ascii="Arial" w:hAnsi="Arial" w:cs="Arial"/>
          <w:sz w:val="20"/>
          <w:szCs w:val="20"/>
        </w:rPr>
        <w:t>Presentar plano de las rutas de circulación de los vehículos que transportarán los residuos y/o materia prima secundaria.</w:t>
      </w:r>
    </w:p>
    <w:p w:rsidR="00B640AC" w:rsidRPr="00E53E1F" w:rsidRDefault="00B640AC" w:rsidP="00241985">
      <w:pPr>
        <w:pStyle w:val="Prrafodelista"/>
        <w:spacing w:line="360" w:lineRule="auto"/>
        <w:rPr>
          <w:rFonts w:ascii="Arial" w:hAnsi="Arial" w:cs="Arial"/>
          <w:sz w:val="6"/>
          <w:szCs w:val="6"/>
        </w:rPr>
      </w:pPr>
    </w:p>
    <w:p w:rsidR="0070100D" w:rsidRPr="00241985" w:rsidRDefault="0070100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del certificado de emisión de gases vehiculares (verificación vehicular) de cada uno de sus vehículos, que contenga el registro de las lecturas de los equipos de medición de las emisiones vehiculares (analizador de gases) debidamente validados y autorizados por la autoridad competente en la materia.</w:t>
      </w:r>
    </w:p>
    <w:p w:rsidR="0070100D" w:rsidRPr="00E53E1F" w:rsidRDefault="0070100D" w:rsidP="00241985">
      <w:pPr>
        <w:pStyle w:val="Prrafodelista"/>
        <w:autoSpaceDE w:val="0"/>
        <w:autoSpaceDN w:val="0"/>
        <w:adjustRightInd w:val="0"/>
        <w:spacing w:line="360" w:lineRule="auto"/>
        <w:jc w:val="both"/>
        <w:rPr>
          <w:rFonts w:ascii="Arial" w:hAnsi="Arial" w:cs="Arial"/>
          <w:sz w:val="6"/>
          <w:szCs w:val="6"/>
        </w:rPr>
      </w:pPr>
    </w:p>
    <w:p w:rsidR="0070100D" w:rsidRPr="00241985" w:rsidRDefault="0070100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simple de la póliza de seguro de los vehículos</w:t>
      </w:r>
      <w:r w:rsidR="00CC740B" w:rsidRPr="00241985">
        <w:rPr>
          <w:rFonts w:ascii="Arial" w:hAnsi="Arial" w:cs="Arial"/>
          <w:sz w:val="20"/>
          <w:szCs w:val="20"/>
        </w:rPr>
        <w:t>,</w:t>
      </w:r>
      <w:r w:rsidRPr="00241985">
        <w:rPr>
          <w:rFonts w:ascii="Arial" w:hAnsi="Arial" w:cs="Arial"/>
          <w:sz w:val="20"/>
          <w:szCs w:val="20"/>
        </w:rPr>
        <w:t xml:space="preserve"> vigente</w:t>
      </w:r>
      <w:r w:rsidR="00CC740B" w:rsidRPr="00241985">
        <w:rPr>
          <w:rFonts w:ascii="Arial" w:hAnsi="Arial" w:cs="Arial"/>
          <w:sz w:val="20"/>
          <w:szCs w:val="20"/>
        </w:rPr>
        <w:t>.</w:t>
      </w:r>
    </w:p>
    <w:p w:rsidR="0070100D" w:rsidRPr="00E53E1F" w:rsidRDefault="0070100D" w:rsidP="00241985">
      <w:pPr>
        <w:pStyle w:val="Prrafodelista"/>
        <w:spacing w:line="360" w:lineRule="auto"/>
        <w:rPr>
          <w:rFonts w:ascii="Arial" w:hAnsi="Arial" w:cs="Arial"/>
          <w:sz w:val="6"/>
          <w:szCs w:val="6"/>
        </w:rPr>
      </w:pPr>
    </w:p>
    <w:p w:rsidR="0070100D" w:rsidRPr="00241985" w:rsidRDefault="0070100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simple de la tarjeta de circulación de los vehículos</w:t>
      </w:r>
      <w:r w:rsidR="00CC740B" w:rsidRPr="00241985">
        <w:rPr>
          <w:rFonts w:ascii="Arial" w:hAnsi="Arial" w:cs="Arial"/>
          <w:sz w:val="20"/>
          <w:szCs w:val="20"/>
        </w:rPr>
        <w:t>,</w:t>
      </w:r>
      <w:r w:rsidRPr="00241985">
        <w:rPr>
          <w:rFonts w:ascii="Arial" w:hAnsi="Arial" w:cs="Arial"/>
          <w:sz w:val="20"/>
          <w:szCs w:val="20"/>
        </w:rPr>
        <w:t xml:space="preserve"> vigente</w:t>
      </w:r>
      <w:r w:rsidR="00CC740B" w:rsidRPr="00241985">
        <w:rPr>
          <w:rFonts w:ascii="Arial" w:hAnsi="Arial" w:cs="Arial"/>
          <w:sz w:val="20"/>
          <w:szCs w:val="20"/>
        </w:rPr>
        <w:t>.</w:t>
      </w:r>
    </w:p>
    <w:p w:rsidR="0070100D" w:rsidRPr="00E53E1F" w:rsidRDefault="0070100D" w:rsidP="00241985">
      <w:pPr>
        <w:pStyle w:val="Prrafodelista"/>
        <w:spacing w:line="360" w:lineRule="auto"/>
        <w:rPr>
          <w:rFonts w:ascii="Arial" w:hAnsi="Arial" w:cs="Arial"/>
          <w:sz w:val="6"/>
          <w:szCs w:val="6"/>
        </w:rPr>
      </w:pPr>
    </w:p>
    <w:p w:rsidR="0070100D" w:rsidRPr="00241985" w:rsidRDefault="0070100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simple de licencia de conducir de sus conductores</w:t>
      </w:r>
      <w:r w:rsidR="00CC740B" w:rsidRPr="00241985">
        <w:rPr>
          <w:rFonts w:ascii="Arial" w:hAnsi="Arial" w:cs="Arial"/>
          <w:sz w:val="20"/>
          <w:szCs w:val="20"/>
        </w:rPr>
        <w:t>,</w:t>
      </w:r>
      <w:r w:rsidRPr="00241985">
        <w:rPr>
          <w:rFonts w:ascii="Arial" w:hAnsi="Arial" w:cs="Arial"/>
          <w:sz w:val="20"/>
          <w:szCs w:val="20"/>
        </w:rPr>
        <w:t xml:space="preserve"> vigente</w:t>
      </w:r>
      <w:r w:rsidR="00CC740B" w:rsidRPr="00241985">
        <w:rPr>
          <w:rFonts w:ascii="Arial" w:hAnsi="Arial" w:cs="Arial"/>
          <w:sz w:val="20"/>
          <w:szCs w:val="20"/>
        </w:rPr>
        <w:t>.</w:t>
      </w:r>
    </w:p>
    <w:p w:rsidR="00B370DD" w:rsidRPr="00E53E1F" w:rsidRDefault="00B370DD" w:rsidP="00241985">
      <w:pPr>
        <w:pStyle w:val="Prrafodelista"/>
        <w:spacing w:line="360" w:lineRule="auto"/>
        <w:rPr>
          <w:rFonts w:ascii="Arial" w:hAnsi="Arial" w:cs="Arial"/>
          <w:sz w:val="6"/>
          <w:szCs w:val="6"/>
        </w:rPr>
      </w:pPr>
    </w:p>
    <w:p w:rsidR="00B370DD" w:rsidRPr="00241985" w:rsidRDefault="00B370D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Copia simple de los contratos o convenios con las personas físicas o morales del origen de los residuos de manejo especial</w:t>
      </w:r>
      <w:r w:rsidR="00CC740B" w:rsidRPr="00241985">
        <w:rPr>
          <w:rFonts w:ascii="Arial" w:hAnsi="Arial" w:cs="Arial"/>
          <w:sz w:val="20"/>
          <w:szCs w:val="20"/>
        </w:rPr>
        <w:t>.</w:t>
      </w:r>
    </w:p>
    <w:p w:rsidR="00B370DD" w:rsidRPr="00E53E1F" w:rsidRDefault="00B370DD" w:rsidP="00241985">
      <w:pPr>
        <w:pStyle w:val="Prrafodelista"/>
        <w:spacing w:line="360" w:lineRule="auto"/>
        <w:rPr>
          <w:rFonts w:ascii="Arial" w:hAnsi="Arial" w:cs="Arial"/>
          <w:sz w:val="6"/>
          <w:szCs w:val="6"/>
        </w:rPr>
      </w:pPr>
    </w:p>
    <w:p w:rsidR="0070100D" w:rsidRPr="00B02ED8" w:rsidRDefault="00B370DD" w:rsidP="00B02ED8">
      <w:pPr>
        <w:pStyle w:val="Prrafodelista"/>
        <w:numPr>
          <w:ilvl w:val="0"/>
          <w:numId w:val="3"/>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Copia simple de los contratos o convenios con las personas físicas o morales del destino o disposición final de los residuos de </w:t>
      </w:r>
      <w:r w:rsidRPr="00B02ED8">
        <w:rPr>
          <w:rFonts w:ascii="Arial" w:hAnsi="Arial" w:cs="Arial"/>
          <w:sz w:val="20"/>
          <w:szCs w:val="20"/>
        </w:rPr>
        <w:t>manejo especial</w:t>
      </w:r>
      <w:r w:rsidR="00CC740B" w:rsidRPr="00B02ED8">
        <w:rPr>
          <w:rFonts w:ascii="Arial" w:hAnsi="Arial" w:cs="Arial"/>
          <w:sz w:val="20"/>
          <w:szCs w:val="20"/>
        </w:rPr>
        <w:t>.</w:t>
      </w:r>
    </w:p>
    <w:p w:rsidR="0070100D" w:rsidRPr="00B02ED8" w:rsidRDefault="0070100D" w:rsidP="00B02ED8">
      <w:pPr>
        <w:pStyle w:val="Prrafodelista"/>
        <w:numPr>
          <w:ilvl w:val="0"/>
          <w:numId w:val="3"/>
        </w:numPr>
        <w:autoSpaceDE w:val="0"/>
        <w:autoSpaceDN w:val="0"/>
        <w:adjustRightInd w:val="0"/>
        <w:spacing w:line="360" w:lineRule="auto"/>
        <w:jc w:val="both"/>
        <w:rPr>
          <w:rFonts w:ascii="Arial" w:hAnsi="Arial" w:cs="Arial"/>
          <w:sz w:val="20"/>
          <w:szCs w:val="20"/>
        </w:rPr>
      </w:pPr>
      <w:r w:rsidRPr="00B02ED8">
        <w:rPr>
          <w:rFonts w:ascii="Arial" w:hAnsi="Arial" w:cs="Arial"/>
          <w:sz w:val="20"/>
          <w:szCs w:val="20"/>
        </w:rPr>
        <w:t>Anexar memoria fotográfica de las caras laterales, delantera y trasera de cada vehículo</w:t>
      </w:r>
      <w:r w:rsidR="00CC740B" w:rsidRPr="00B02ED8">
        <w:rPr>
          <w:rFonts w:ascii="Arial" w:hAnsi="Arial" w:cs="Arial"/>
          <w:sz w:val="20"/>
          <w:szCs w:val="20"/>
        </w:rPr>
        <w:t>.</w:t>
      </w:r>
    </w:p>
    <w:p w:rsidR="0070100D" w:rsidRPr="00B02ED8" w:rsidRDefault="0070100D" w:rsidP="00B02ED8">
      <w:pPr>
        <w:pStyle w:val="Prrafodelista"/>
        <w:numPr>
          <w:ilvl w:val="0"/>
          <w:numId w:val="3"/>
        </w:numPr>
        <w:autoSpaceDE w:val="0"/>
        <w:autoSpaceDN w:val="0"/>
        <w:adjustRightInd w:val="0"/>
        <w:spacing w:line="360" w:lineRule="auto"/>
        <w:jc w:val="both"/>
        <w:rPr>
          <w:rFonts w:ascii="Arial" w:hAnsi="Arial" w:cs="Arial"/>
          <w:sz w:val="20"/>
          <w:szCs w:val="20"/>
        </w:rPr>
      </w:pPr>
      <w:r w:rsidRPr="00B02ED8">
        <w:rPr>
          <w:rFonts w:ascii="Arial" w:hAnsi="Arial" w:cs="Arial"/>
          <w:sz w:val="20"/>
          <w:szCs w:val="20"/>
        </w:rPr>
        <w:t>Anexar memoria fotográfica de las instalaciones en donde se estacionan los vehículos</w:t>
      </w:r>
      <w:r w:rsidR="00CC740B" w:rsidRPr="00B02ED8">
        <w:rPr>
          <w:rFonts w:ascii="Arial" w:hAnsi="Arial" w:cs="Arial"/>
          <w:sz w:val="20"/>
          <w:szCs w:val="20"/>
        </w:rPr>
        <w:t>.</w:t>
      </w:r>
    </w:p>
    <w:p w:rsidR="0070100D" w:rsidRPr="00B02ED8" w:rsidRDefault="0070100D" w:rsidP="00241985">
      <w:pPr>
        <w:pStyle w:val="Prrafodelista"/>
        <w:numPr>
          <w:ilvl w:val="0"/>
          <w:numId w:val="3"/>
        </w:numPr>
        <w:autoSpaceDE w:val="0"/>
        <w:autoSpaceDN w:val="0"/>
        <w:adjustRightInd w:val="0"/>
        <w:spacing w:line="360" w:lineRule="auto"/>
        <w:jc w:val="both"/>
        <w:rPr>
          <w:rFonts w:ascii="Arial" w:hAnsi="Arial" w:cs="Arial"/>
          <w:sz w:val="20"/>
          <w:szCs w:val="20"/>
        </w:rPr>
      </w:pPr>
      <w:r w:rsidRPr="00B02ED8">
        <w:rPr>
          <w:rFonts w:ascii="Arial" w:hAnsi="Arial" w:cs="Arial"/>
          <w:sz w:val="20"/>
          <w:szCs w:val="20"/>
        </w:rPr>
        <w:t xml:space="preserve">Anexar evidencia fotográfica de </w:t>
      </w:r>
      <w:r w:rsidR="00B370DD" w:rsidRPr="00B02ED8">
        <w:rPr>
          <w:rFonts w:ascii="Arial" w:hAnsi="Arial" w:cs="Arial"/>
          <w:sz w:val="20"/>
          <w:szCs w:val="20"/>
        </w:rPr>
        <w:t xml:space="preserve">todos </w:t>
      </w:r>
      <w:r w:rsidRPr="00B02ED8">
        <w:rPr>
          <w:rFonts w:ascii="Arial" w:hAnsi="Arial" w:cs="Arial"/>
          <w:sz w:val="20"/>
          <w:szCs w:val="20"/>
        </w:rPr>
        <w:t>los</w:t>
      </w:r>
      <w:r w:rsidR="00B370DD" w:rsidRPr="00B02ED8">
        <w:rPr>
          <w:rFonts w:ascii="Arial" w:hAnsi="Arial" w:cs="Arial"/>
          <w:sz w:val="20"/>
          <w:szCs w:val="20"/>
        </w:rPr>
        <w:t xml:space="preserve"> apartados</w:t>
      </w:r>
      <w:r w:rsidR="00CC740B" w:rsidRPr="00B02ED8">
        <w:rPr>
          <w:rFonts w:ascii="Arial" w:hAnsi="Arial" w:cs="Arial"/>
          <w:sz w:val="20"/>
          <w:szCs w:val="20"/>
        </w:rPr>
        <w:t>.</w:t>
      </w:r>
    </w:p>
    <w:p w:rsidR="00735854" w:rsidRPr="00BC5908" w:rsidRDefault="00B02ED8" w:rsidP="00B84B4E">
      <w:pPr>
        <w:pStyle w:val="Prrafodelista"/>
        <w:numPr>
          <w:ilvl w:val="0"/>
          <w:numId w:val="3"/>
        </w:numPr>
        <w:autoSpaceDE w:val="0"/>
        <w:autoSpaceDN w:val="0"/>
        <w:adjustRightInd w:val="0"/>
        <w:spacing w:line="360" w:lineRule="auto"/>
        <w:jc w:val="both"/>
        <w:rPr>
          <w:rFonts w:ascii="Arial" w:hAnsi="Arial" w:cs="Arial"/>
          <w:sz w:val="20"/>
          <w:szCs w:val="20"/>
          <w:u w:val="single"/>
        </w:rPr>
      </w:pPr>
      <w:r w:rsidRPr="00BC5908">
        <w:rPr>
          <w:rFonts w:ascii="Arial" w:hAnsi="Arial" w:cs="Arial"/>
          <w:sz w:val="20"/>
          <w:szCs w:val="20"/>
          <w:u w:val="single"/>
        </w:rPr>
        <w:t xml:space="preserve">Toda la documentación legal e información adicional deberá entregarse en forma impresa en carpeta de tres arillos y en archivo electrónico con oficio dirigido </w:t>
      </w:r>
      <w:r w:rsidR="00B84B4E" w:rsidRPr="00BC5908">
        <w:rPr>
          <w:rFonts w:ascii="Arial" w:hAnsi="Arial" w:cs="Arial"/>
          <w:sz w:val="20"/>
          <w:szCs w:val="20"/>
          <w:u w:val="single"/>
        </w:rPr>
        <w:t xml:space="preserve">a la </w:t>
      </w:r>
      <w:r w:rsidR="00BC5908" w:rsidRPr="00BC5908">
        <w:rPr>
          <w:rFonts w:ascii="Arial" w:hAnsi="Arial" w:cs="Arial"/>
          <w:sz w:val="20"/>
          <w:szCs w:val="20"/>
          <w:u w:val="single"/>
        </w:rPr>
        <w:t>Maestra</w:t>
      </w:r>
      <w:r w:rsidR="00B84B4E" w:rsidRPr="00BC5908">
        <w:rPr>
          <w:rFonts w:ascii="Arial" w:hAnsi="Arial" w:cs="Arial"/>
          <w:sz w:val="20"/>
          <w:szCs w:val="20"/>
          <w:u w:val="single"/>
        </w:rPr>
        <w:t xml:space="preserve"> </w:t>
      </w:r>
      <w:proofErr w:type="spellStart"/>
      <w:r w:rsidR="00BC5908" w:rsidRPr="00BC5908">
        <w:rPr>
          <w:rFonts w:ascii="Arial" w:hAnsi="Arial" w:cs="Arial"/>
          <w:sz w:val="20"/>
          <w:szCs w:val="20"/>
          <w:u w:val="single"/>
        </w:rPr>
        <w:t>Karime</w:t>
      </w:r>
      <w:proofErr w:type="spellEnd"/>
      <w:r w:rsidR="00BC5908" w:rsidRPr="00BC5908">
        <w:rPr>
          <w:rFonts w:ascii="Arial" w:hAnsi="Arial" w:cs="Arial"/>
          <w:sz w:val="20"/>
          <w:szCs w:val="20"/>
          <w:u w:val="single"/>
        </w:rPr>
        <w:t xml:space="preserve"> </w:t>
      </w:r>
      <w:proofErr w:type="spellStart"/>
      <w:r w:rsidR="00BC5908" w:rsidRPr="00BC5908">
        <w:rPr>
          <w:rFonts w:ascii="Arial" w:hAnsi="Arial" w:cs="Arial"/>
          <w:sz w:val="20"/>
          <w:szCs w:val="20"/>
          <w:u w:val="single"/>
        </w:rPr>
        <w:t>Unda</w:t>
      </w:r>
      <w:proofErr w:type="spellEnd"/>
      <w:r w:rsidR="00BC5908" w:rsidRPr="00BC5908">
        <w:rPr>
          <w:rFonts w:ascii="Arial" w:hAnsi="Arial" w:cs="Arial"/>
          <w:sz w:val="20"/>
          <w:szCs w:val="20"/>
          <w:u w:val="single"/>
        </w:rPr>
        <w:t xml:space="preserve"> </w:t>
      </w:r>
      <w:proofErr w:type="spellStart"/>
      <w:r w:rsidR="00BC5908" w:rsidRPr="00BC5908">
        <w:rPr>
          <w:rFonts w:ascii="Arial" w:hAnsi="Arial" w:cs="Arial"/>
          <w:sz w:val="20"/>
          <w:szCs w:val="20"/>
          <w:u w:val="single"/>
        </w:rPr>
        <w:t>Harp</w:t>
      </w:r>
      <w:proofErr w:type="spellEnd"/>
      <w:r w:rsidR="00B84B4E" w:rsidRPr="00BC5908">
        <w:rPr>
          <w:rFonts w:ascii="Arial" w:hAnsi="Arial" w:cs="Arial"/>
          <w:sz w:val="20"/>
          <w:szCs w:val="20"/>
          <w:u w:val="single"/>
        </w:rPr>
        <w:t xml:space="preserve">, </w:t>
      </w:r>
      <w:r w:rsidR="00BC5908" w:rsidRPr="00BC5908">
        <w:rPr>
          <w:rFonts w:ascii="Arial" w:hAnsi="Arial" w:cs="Arial"/>
          <w:sz w:val="20"/>
          <w:szCs w:val="20"/>
          <w:u w:val="single"/>
        </w:rPr>
        <w:t>Secretaria del Medio Ambiente, Biodiversidad, Energías y Sostenibilidad</w:t>
      </w:r>
      <w:r w:rsidR="00B84B4E" w:rsidRPr="00BC5908">
        <w:rPr>
          <w:rFonts w:ascii="Arial" w:hAnsi="Arial" w:cs="Arial"/>
          <w:sz w:val="20"/>
          <w:szCs w:val="20"/>
          <w:u w:val="single"/>
        </w:rPr>
        <w:t>.</w:t>
      </w:r>
    </w:p>
    <w:p w:rsidR="006516E0" w:rsidRPr="00241985" w:rsidRDefault="006516E0" w:rsidP="00241985">
      <w:pPr>
        <w:autoSpaceDE w:val="0"/>
        <w:autoSpaceDN w:val="0"/>
        <w:adjustRightInd w:val="0"/>
        <w:spacing w:line="360" w:lineRule="auto"/>
        <w:jc w:val="both"/>
        <w:rPr>
          <w:rFonts w:ascii="Arial" w:hAnsi="Arial" w:cs="Arial"/>
          <w:sz w:val="20"/>
          <w:szCs w:val="20"/>
        </w:rPr>
      </w:pPr>
    </w:p>
    <w:p w:rsidR="00735854" w:rsidRPr="00241985" w:rsidRDefault="00735854" w:rsidP="00241985">
      <w:pPr>
        <w:pStyle w:val="Prrafodelista"/>
        <w:numPr>
          <w:ilvl w:val="0"/>
          <w:numId w:val="4"/>
        </w:numPr>
        <w:autoSpaceDE w:val="0"/>
        <w:autoSpaceDN w:val="0"/>
        <w:adjustRightInd w:val="0"/>
        <w:spacing w:line="360" w:lineRule="auto"/>
        <w:jc w:val="both"/>
        <w:rPr>
          <w:rFonts w:ascii="Arial" w:hAnsi="Arial" w:cs="Arial"/>
          <w:b/>
          <w:sz w:val="20"/>
          <w:szCs w:val="20"/>
        </w:rPr>
      </w:pPr>
      <w:r w:rsidRPr="00241985">
        <w:rPr>
          <w:rFonts w:ascii="Arial" w:hAnsi="Arial" w:cs="Arial"/>
          <w:b/>
          <w:sz w:val="20"/>
          <w:szCs w:val="20"/>
        </w:rPr>
        <w:lastRenderedPageBreak/>
        <w:t>INSTRUCCIONES DE LLENADO DEL FORMATO DE SOLICITUD</w:t>
      </w:r>
    </w:p>
    <w:p w:rsidR="00735854" w:rsidRPr="00241985" w:rsidRDefault="00735854" w:rsidP="00241985">
      <w:pPr>
        <w:autoSpaceDE w:val="0"/>
        <w:autoSpaceDN w:val="0"/>
        <w:adjustRightInd w:val="0"/>
        <w:spacing w:line="360" w:lineRule="auto"/>
        <w:jc w:val="both"/>
        <w:rPr>
          <w:rFonts w:ascii="Arial" w:hAnsi="Arial" w:cs="Arial"/>
          <w:b/>
          <w:sz w:val="20"/>
          <w:szCs w:val="20"/>
        </w:rPr>
      </w:pPr>
    </w:p>
    <w:p w:rsidR="00735854" w:rsidRPr="00952E35" w:rsidRDefault="00735854" w:rsidP="00241985">
      <w:pPr>
        <w:pStyle w:val="Prrafodelista"/>
        <w:numPr>
          <w:ilvl w:val="0"/>
          <w:numId w:val="7"/>
        </w:numPr>
        <w:autoSpaceDE w:val="0"/>
        <w:autoSpaceDN w:val="0"/>
        <w:adjustRightInd w:val="0"/>
        <w:spacing w:line="360" w:lineRule="auto"/>
        <w:jc w:val="both"/>
        <w:rPr>
          <w:rFonts w:ascii="Arial" w:hAnsi="Arial" w:cs="Arial"/>
          <w:b/>
          <w:sz w:val="20"/>
          <w:szCs w:val="20"/>
        </w:rPr>
      </w:pPr>
      <w:r w:rsidRPr="00952E35">
        <w:rPr>
          <w:rFonts w:ascii="Arial" w:hAnsi="Arial" w:cs="Arial"/>
          <w:b/>
          <w:sz w:val="20"/>
          <w:szCs w:val="20"/>
        </w:rPr>
        <w:t>Toda la documentación a la que se refiere el presente, deberá entregarse en forma impresa y en archivo electrónico.</w:t>
      </w:r>
    </w:p>
    <w:p w:rsidR="00735854" w:rsidRPr="00E53E1F" w:rsidRDefault="00735854" w:rsidP="00241985">
      <w:pPr>
        <w:pStyle w:val="Prrafodelista"/>
        <w:autoSpaceDE w:val="0"/>
        <w:autoSpaceDN w:val="0"/>
        <w:adjustRightInd w:val="0"/>
        <w:spacing w:line="360" w:lineRule="auto"/>
        <w:jc w:val="both"/>
        <w:rPr>
          <w:rFonts w:ascii="Arial" w:hAnsi="Arial" w:cs="Arial"/>
          <w:sz w:val="10"/>
          <w:szCs w:val="10"/>
        </w:rPr>
      </w:pPr>
    </w:p>
    <w:p w:rsidR="00735854" w:rsidRPr="00241985" w:rsidRDefault="00735854" w:rsidP="00241985">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La persona física o moral deberá de asegurarse que no se dejarán espacios en blanco en dicho formato.</w:t>
      </w:r>
    </w:p>
    <w:p w:rsidR="00735854" w:rsidRPr="00E53E1F" w:rsidRDefault="00735854" w:rsidP="00241985">
      <w:pPr>
        <w:pStyle w:val="Prrafodelista"/>
        <w:spacing w:line="360" w:lineRule="auto"/>
        <w:rPr>
          <w:rFonts w:ascii="Arial" w:hAnsi="Arial" w:cs="Arial"/>
          <w:sz w:val="10"/>
          <w:szCs w:val="10"/>
        </w:rPr>
      </w:pPr>
    </w:p>
    <w:p w:rsidR="00735854" w:rsidRPr="00241985" w:rsidRDefault="00735854" w:rsidP="00241985">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 xml:space="preserve">Solo utilizar letras </w:t>
      </w:r>
      <w:r w:rsidR="004E2431" w:rsidRPr="00241985">
        <w:rPr>
          <w:rFonts w:ascii="Arial" w:hAnsi="Arial" w:cs="Arial"/>
          <w:sz w:val="20"/>
          <w:szCs w:val="20"/>
        </w:rPr>
        <w:t>MAYÚSCULAS</w:t>
      </w:r>
      <w:r w:rsidRPr="00241985">
        <w:rPr>
          <w:rFonts w:ascii="Arial" w:hAnsi="Arial" w:cs="Arial"/>
          <w:sz w:val="20"/>
          <w:szCs w:val="20"/>
        </w:rPr>
        <w:t xml:space="preserve"> para su llenado.</w:t>
      </w:r>
    </w:p>
    <w:p w:rsidR="00735854" w:rsidRPr="00E53E1F" w:rsidRDefault="00735854" w:rsidP="00241985">
      <w:pPr>
        <w:pStyle w:val="Prrafodelista"/>
        <w:spacing w:line="360" w:lineRule="auto"/>
        <w:rPr>
          <w:rFonts w:ascii="Arial" w:hAnsi="Arial" w:cs="Arial"/>
          <w:sz w:val="10"/>
          <w:szCs w:val="10"/>
        </w:rPr>
      </w:pPr>
    </w:p>
    <w:p w:rsidR="00735854" w:rsidRPr="00241985" w:rsidRDefault="003E378A" w:rsidP="00241985">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En caso de que los espacios no sean suficientes, podrá agregar anexos, haciendo referencia en el apartado correspondiente.</w:t>
      </w:r>
    </w:p>
    <w:p w:rsidR="003E378A" w:rsidRPr="00E53E1F" w:rsidRDefault="003E378A" w:rsidP="00241985">
      <w:pPr>
        <w:pStyle w:val="Prrafodelista"/>
        <w:spacing w:line="360" w:lineRule="auto"/>
        <w:rPr>
          <w:rFonts w:ascii="Arial" w:hAnsi="Arial" w:cs="Arial"/>
          <w:sz w:val="10"/>
          <w:szCs w:val="10"/>
        </w:rPr>
      </w:pPr>
    </w:p>
    <w:p w:rsidR="00E32A1A" w:rsidRDefault="003E378A" w:rsidP="00E32A1A">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Deberá actualizar el índice de contenido correspondiente al número de página.</w:t>
      </w:r>
    </w:p>
    <w:p w:rsidR="00E32A1A" w:rsidRPr="00E32A1A" w:rsidRDefault="00E32A1A" w:rsidP="00E32A1A">
      <w:pPr>
        <w:pStyle w:val="Prrafodelista"/>
        <w:rPr>
          <w:rFonts w:ascii="Arial" w:hAnsi="Arial" w:cs="Arial"/>
          <w:sz w:val="20"/>
          <w:szCs w:val="20"/>
        </w:rPr>
      </w:pPr>
    </w:p>
    <w:p w:rsidR="000F692C" w:rsidRPr="00E32A1A" w:rsidRDefault="00E32A1A" w:rsidP="00E32A1A">
      <w:pPr>
        <w:pStyle w:val="Prrafodelista"/>
        <w:numPr>
          <w:ilvl w:val="0"/>
          <w:numId w:val="7"/>
        </w:numPr>
        <w:autoSpaceDE w:val="0"/>
        <w:autoSpaceDN w:val="0"/>
        <w:adjustRightInd w:val="0"/>
        <w:spacing w:line="360" w:lineRule="auto"/>
        <w:jc w:val="both"/>
        <w:rPr>
          <w:rFonts w:ascii="Arial" w:hAnsi="Arial" w:cs="Arial"/>
          <w:sz w:val="20"/>
          <w:szCs w:val="20"/>
        </w:rPr>
      </w:pPr>
      <w:r w:rsidRPr="00E32A1A">
        <w:rPr>
          <w:rFonts w:ascii="Arial" w:hAnsi="Arial" w:cs="Arial"/>
          <w:sz w:val="20"/>
          <w:szCs w:val="20"/>
        </w:rPr>
        <w:t xml:space="preserve">Toda la información deberá entregarse en la Oficialía de Partes de la </w:t>
      </w:r>
      <w:r w:rsidR="00BC5908">
        <w:rPr>
          <w:rFonts w:ascii="Arial" w:hAnsi="Arial" w:cs="Arial"/>
          <w:sz w:val="20"/>
          <w:szCs w:val="20"/>
        </w:rPr>
        <w:t xml:space="preserve">Secretaría del Medio Ambiente, Biodiversidad, Energías </w:t>
      </w:r>
      <w:r w:rsidR="00BC5908" w:rsidRPr="00241985">
        <w:rPr>
          <w:rFonts w:ascii="Arial" w:hAnsi="Arial" w:cs="Arial"/>
          <w:sz w:val="20"/>
          <w:szCs w:val="20"/>
        </w:rPr>
        <w:t xml:space="preserve">y </w:t>
      </w:r>
      <w:r w:rsidR="00BC5908">
        <w:rPr>
          <w:rFonts w:ascii="Arial" w:hAnsi="Arial" w:cs="Arial"/>
          <w:sz w:val="20"/>
          <w:szCs w:val="20"/>
        </w:rPr>
        <w:t>Sostenibilidad</w:t>
      </w:r>
      <w:r w:rsidRPr="00E32A1A">
        <w:rPr>
          <w:rFonts w:ascii="Arial" w:hAnsi="Arial" w:cs="Arial"/>
          <w:sz w:val="20"/>
          <w:szCs w:val="20"/>
        </w:rPr>
        <w:t>, ubicada en Ciudad Administrativa “Benemérito de las Américas” Edificio 5 Nivel 3, Carretera Internacional Oaxaca-Ist</w:t>
      </w:r>
      <w:r w:rsidR="00263732">
        <w:rPr>
          <w:rFonts w:ascii="Arial" w:hAnsi="Arial" w:cs="Arial"/>
          <w:sz w:val="20"/>
          <w:szCs w:val="20"/>
        </w:rPr>
        <w:t>mo km 11.5, Tlalixtac de Cabrera</w:t>
      </w:r>
      <w:r w:rsidRPr="00E32A1A">
        <w:rPr>
          <w:rFonts w:ascii="Arial" w:hAnsi="Arial" w:cs="Arial"/>
          <w:sz w:val="20"/>
          <w:szCs w:val="20"/>
        </w:rPr>
        <w:t>, C.P. 68270, Oaxaca.</w:t>
      </w:r>
    </w:p>
    <w:p w:rsidR="003E378A" w:rsidRPr="00E32A1A" w:rsidRDefault="003E378A" w:rsidP="00241985">
      <w:pPr>
        <w:pStyle w:val="Prrafodelista"/>
        <w:spacing w:line="360" w:lineRule="auto"/>
        <w:rPr>
          <w:rFonts w:ascii="Arial" w:hAnsi="Arial" w:cs="Arial"/>
          <w:sz w:val="20"/>
          <w:szCs w:val="20"/>
        </w:rPr>
      </w:pPr>
    </w:p>
    <w:p w:rsidR="003E378A" w:rsidRPr="00241985" w:rsidRDefault="00316D4A" w:rsidP="00241985">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El Plan de Manejo</w:t>
      </w:r>
      <w:r w:rsidR="003E378A" w:rsidRPr="00241985">
        <w:rPr>
          <w:rFonts w:ascii="Arial" w:hAnsi="Arial" w:cs="Arial"/>
          <w:sz w:val="20"/>
          <w:szCs w:val="20"/>
        </w:rPr>
        <w:t xml:space="preserve"> se deberán entregar</w:t>
      </w:r>
      <w:r w:rsidR="0018764D" w:rsidRPr="00241985">
        <w:rPr>
          <w:rFonts w:ascii="Arial" w:hAnsi="Arial" w:cs="Arial"/>
          <w:sz w:val="20"/>
          <w:szCs w:val="20"/>
        </w:rPr>
        <w:t xml:space="preserve"> tanto en formato impreso</w:t>
      </w:r>
      <w:r w:rsidR="003E378A" w:rsidRPr="00241985">
        <w:rPr>
          <w:rFonts w:ascii="Arial" w:hAnsi="Arial" w:cs="Arial"/>
          <w:sz w:val="20"/>
          <w:szCs w:val="20"/>
        </w:rPr>
        <w:t xml:space="preserve"> </w:t>
      </w:r>
      <w:r w:rsidR="0018764D" w:rsidRPr="00241985">
        <w:rPr>
          <w:rFonts w:ascii="Arial" w:hAnsi="Arial" w:cs="Arial"/>
          <w:sz w:val="20"/>
          <w:szCs w:val="20"/>
        </w:rPr>
        <w:t>(</w:t>
      </w:r>
      <w:r w:rsidR="003E378A" w:rsidRPr="00241985">
        <w:rPr>
          <w:rFonts w:ascii="Arial" w:hAnsi="Arial" w:cs="Arial"/>
          <w:sz w:val="20"/>
          <w:szCs w:val="20"/>
        </w:rPr>
        <w:t>en carpeta de 3 anillos,</w:t>
      </w:r>
      <w:r w:rsidR="0018764D" w:rsidRPr="00241985">
        <w:rPr>
          <w:rFonts w:ascii="Arial" w:hAnsi="Arial" w:cs="Arial"/>
          <w:sz w:val="20"/>
          <w:szCs w:val="20"/>
        </w:rPr>
        <w:t xml:space="preserve"> </w:t>
      </w:r>
      <w:r w:rsidR="003E378A" w:rsidRPr="00241985">
        <w:rPr>
          <w:rFonts w:ascii="Arial" w:hAnsi="Arial" w:cs="Arial"/>
          <w:sz w:val="20"/>
          <w:szCs w:val="20"/>
        </w:rPr>
        <w:t xml:space="preserve"> ordenando e ident</w:t>
      </w:r>
      <w:r w:rsidR="0018764D" w:rsidRPr="00241985">
        <w:rPr>
          <w:rFonts w:ascii="Arial" w:hAnsi="Arial" w:cs="Arial"/>
          <w:sz w:val="20"/>
          <w:szCs w:val="20"/>
        </w:rPr>
        <w:t>ificando c</w:t>
      </w:r>
      <w:r w:rsidRPr="00241985">
        <w:rPr>
          <w:rFonts w:ascii="Arial" w:hAnsi="Arial" w:cs="Arial"/>
          <w:sz w:val="20"/>
          <w:szCs w:val="20"/>
        </w:rPr>
        <w:t>ada uno de los anexos</w:t>
      </w:r>
      <w:r w:rsidR="0018764D" w:rsidRPr="00241985">
        <w:rPr>
          <w:rFonts w:ascii="Arial" w:hAnsi="Arial" w:cs="Arial"/>
          <w:sz w:val="20"/>
          <w:szCs w:val="20"/>
        </w:rPr>
        <w:t>)</w:t>
      </w:r>
      <w:r w:rsidRPr="00241985">
        <w:rPr>
          <w:rFonts w:ascii="Arial" w:hAnsi="Arial" w:cs="Arial"/>
          <w:sz w:val="20"/>
          <w:szCs w:val="20"/>
        </w:rPr>
        <w:t xml:space="preserve">, </w:t>
      </w:r>
      <w:r w:rsidR="0018764D" w:rsidRPr="00241985">
        <w:rPr>
          <w:rFonts w:ascii="Arial" w:hAnsi="Arial" w:cs="Arial"/>
          <w:sz w:val="20"/>
          <w:szCs w:val="20"/>
        </w:rPr>
        <w:t>así</w:t>
      </w:r>
      <w:r w:rsidRPr="00241985">
        <w:rPr>
          <w:rFonts w:ascii="Arial" w:hAnsi="Arial" w:cs="Arial"/>
          <w:sz w:val="20"/>
          <w:szCs w:val="20"/>
        </w:rPr>
        <w:t xml:space="preserve"> como en</w:t>
      </w:r>
      <w:r w:rsidR="0018764D" w:rsidRPr="00241985">
        <w:rPr>
          <w:rFonts w:ascii="Arial" w:hAnsi="Arial" w:cs="Arial"/>
          <w:sz w:val="20"/>
          <w:szCs w:val="20"/>
        </w:rPr>
        <w:t xml:space="preserve"> formato digital (</w:t>
      </w:r>
      <w:r w:rsidR="00D5439E" w:rsidRPr="00241985">
        <w:rPr>
          <w:rFonts w:ascii="Arial" w:hAnsi="Arial" w:cs="Arial"/>
          <w:sz w:val="20"/>
          <w:szCs w:val="20"/>
        </w:rPr>
        <w:t xml:space="preserve">Word o </w:t>
      </w:r>
      <w:r w:rsidR="0018764D" w:rsidRPr="00241985">
        <w:rPr>
          <w:rFonts w:ascii="Arial" w:hAnsi="Arial" w:cs="Arial"/>
          <w:sz w:val="20"/>
          <w:szCs w:val="20"/>
        </w:rPr>
        <w:t>PDF)</w:t>
      </w:r>
      <w:r w:rsidRPr="00241985">
        <w:rPr>
          <w:rFonts w:ascii="Arial" w:hAnsi="Arial" w:cs="Arial"/>
          <w:sz w:val="20"/>
          <w:szCs w:val="20"/>
        </w:rPr>
        <w:t xml:space="preserve"> </w:t>
      </w:r>
    </w:p>
    <w:p w:rsidR="003E378A" w:rsidRPr="00E53E1F" w:rsidRDefault="003E378A" w:rsidP="00241985">
      <w:pPr>
        <w:pStyle w:val="Prrafodelista"/>
        <w:spacing w:line="360" w:lineRule="auto"/>
        <w:rPr>
          <w:rFonts w:ascii="Arial" w:hAnsi="Arial" w:cs="Arial"/>
          <w:sz w:val="10"/>
          <w:szCs w:val="10"/>
        </w:rPr>
      </w:pPr>
    </w:p>
    <w:p w:rsidR="003E378A" w:rsidRPr="00241985" w:rsidRDefault="003E378A" w:rsidP="00241985">
      <w:pPr>
        <w:pStyle w:val="Prrafodelista"/>
        <w:numPr>
          <w:ilvl w:val="0"/>
          <w:numId w:val="7"/>
        </w:numPr>
        <w:autoSpaceDE w:val="0"/>
        <w:autoSpaceDN w:val="0"/>
        <w:adjustRightInd w:val="0"/>
        <w:spacing w:line="360" w:lineRule="auto"/>
        <w:jc w:val="both"/>
        <w:rPr>
          <w:rFonts w:ascii="Arial" w:hAnsi="Arial" w:cs="Arial"/>
          <w:sz w:val="20"/>
          <w:szCs w:val="20"/>
        </w:rPr>
      </w:pPr>
      <w:r w:rsidRPr="00241985">
        <w:rPr>
          <w:rFonts w:ascii="Arial" w:hAnsi="Arial" w:cs="Arial"/>
          <w:sz w:val="20"/>
          <w:szCs w:val="20"/>
        </w:rPr>
        <w:t>Al momento de la entrega se realizará una revisión rápida con el fin de indicar cuál es la documentación que ingresa y si hay algún punto faltante por medio de una lista de revisión.</w:t>
      </w:r>
    </w:p>
    <w:p w:rsidR="003E378A" w:rsidRPr="00241985" w:rsidRDefault="003E378A" w:rsidP="00241985">
      <w:pPr>
        <w:pStyle w:val="Prrafodelista"/>
        <w:spacing w:line="360" w:lineRule="auto"/>
        <w:rPr>
          <w:rFonts w:ascii="Arial" w:hAnsi="Arial" w:cs="Arial"/>
          <w:sz w:val="20"/>
          <w:szCs w:val="20"/>
        </w:rPr>
      </w:pPr>
    </w:p>
    <w:p w:rsidR="003E378A" w:rsidRDefault="003E378A" w:rsidP="00241985">
      <w:pPr>
        <w:autoSpaceDE w:val="0"/>
        <w:autoSpaceDN w:val="0"/>
        <w:adjustRightInd w:val="0"/>
        <w:spacing w:line="360" w:lineRule="auto"/>
        <w:jc w:val="both"/>
        <w:rPr>
          <w:rFonts w:ascii="Arial" w:hAnsi="Arial" w:cs="Arial"/>
          <w:sz w:val="20"/>
          <w:szCs w:val="20"/>
        </w:rPr>
      </w:pPr>
    </w:p>
    <w:p w:rsidR="00DB73DE" w:rsidRPr="00241985" w:rsidRDefault="00DB73DE" w:rsidP="00241985">
      <w:pPr>
        <w:autoSpaceDE w:val="0"/>
        <w:autoSpaceDN w:val="0"/>
        <w:adjustRightInd w:val="0"/>
        <w:spacing w:line="360" w:lineRule="auto"/>
        <w:jc w:val="both"/>
        <w:rPr>
          <w:rFonts w:ascii="Arial" w:hAnsi="Arial" w:cs="Arial"/>
          <w:sz w:val="20"/>
          <w:szCs w:val="20"/>
        </w:rPr>
      </w:pPr>
    </w:p>
    <w:p w:rsidR="003E378A" w:rsidRPr="00241985" w:rsidRDefault="003E378A" w:rsidP="00241985">
      <w:pPr>
        <w:spacing w:after="200" w:line="360" w:lineRule="auto"/>
        <w:rPr>
          <w:rFonts w:ascii="Arial" w:hAnsi="Arial" w:cs="Arial"/>
          <w:sz w:val="20"/>
          <w:szCs w:val="20"/>
        </w:rPr>
      </w:pPr>
      <w:r w:rsidRPr="00241985">
        <w:rPr>
          <w:rFonts w:ascii="Arial" w:hAnsi="Arial" w:cs="Arial"/>
          <w:sz w:val="20"/>
          <w:szCs w:val="20"/>
        </w:rPr>
        <w:br w:type="page"/>
      </w:r>
    </w:p>
    <w:p w:rsidR="00DF410F" w:rsidRDefault="009A18AF" w:rsidP="009A18AF">
      <w:pPr>
        <w:pStyle w:val="Prrafodelista"/>
        <w:numPr>
          <w:ilvl w:val="0"/>
          <w:numId w:val="4"/>
        </w:numPr>
        <w:autoSpaceDE w:val="0"/>
        <w:autoSpaceDN w:val="0"/>
        <w:adjustRightInd w:val="0"/>
        <w:rPr>
          <w:rFonts w:ascii="Arial" w:hAnsi="Arial" w:cs="Arial"/>
          <w:b/>
          <w:sz w:val="20"/>
          <w:szCs w:val="20"/>
        </w:rPr>
      </w:pPr>
      <w:r>
        <w:rPr>
          <w:rFonts w:ascii="Arial" w:hAnsi="Arial" w:cs="Arial"/>
          <w:b/>
          <w:sz w:val="20"/>
          <w:szCs w:val="20"/>
        </w:rPr>
        <w:lastRenderedPageBreak/>
        <w:t>FORMATO DE P</w:t>
      </w:r>
      <w:bookmarkStart w:id="0" w:name="_GoBack"/>
      <w:bookmarkEnd w:id="0"/>
      <w:r>
        <w:rPr>
          <w:rFonts w:ascii="Arial" w:hAnsi="Arial" w:cs="Arial"/>
          <w:b/>
          <w:sz w:val="20"/>
          <w:szCs w:val="20"/>
        </w:rPr>
        <w:t>LAN DE MANEJO</w:t>
      </w:r>
    </w:p>
    <w:p w:rsidR="009A18AF" w:rsidRDefault="009A18AF" w:rsidP="009A18AF">
      <w:pPr>
        <w:autoSpaceDE w:val="0"/>
        <w:autoSpaceDN w:val="0"/>
        <w:adjustRightInd w:val="0"/>
        <w:rPr>
          <w:rFonts w:ascii="Arial" w:hAnsi="Arial" w:cs="Arial"/>
          <w:b/>
          <w:sz w:val="20"/>
          <w:szCs w:val="20"/>
        </w:rPr>
      </w:pPr>
    </w:p>
    <w:p w:rsidR="009A18AF" w:rsidRDefault="009A18AF" w:rsidP="009B018B">
      <w:pPr>
        <w:pStyle w:val="Prrafodelista"/>
        <w:numPr>
          <w:ilvl w:val="0"/>
          <w:numId w:val="8"/>
        </w:numPr>
        <w:autoSpaceDE w:val="0"/>
        <w:autoSpaceDN w:val="0"/>
        <w:adjustRightInd w:val="0"/>
        <w:ind w:left="426"/>
        <w:rPr>
          <w:rFonts w:ascii="Arial" w:hAnsi="Arial" w:cs="Arial"/>
          <w:b/>
          <w:sz w:val="20"/>
          <w:szCs w:val="20"/>
        </w:rPr>
      </w:pPr>
      <w:r>
        <w:rPr>
          <w:rFonts w:ascii="Arial" w:hAnsi="Arial" w:cs="Arial"/>
          <w:b/>
          <w:sz w:val="20"/>
          <w:szCs w:val="20"/>
        </w:rPr>
        <w:t>INFORMACIÓN GENERAL</w:t>
      </w:r>
    </w:p>
    <w:p w:rsidR="009B018B" w:rsidRDefault="009B018B" w:rsidP="009B018B">
      <w:pPr>
        <w:pStyle w:val="Prrafodelista"/>
        <w:autoSpaceDE w:val="0"/>
        <w:autoSpaceDN w:val="0"/>
        <w:adjustRightInd w:val="0"/>
        <w:ind w:left="426"/>
        <w:rPr>
          <w:rFonts w:ascii="Arial" w:hAnsi="Arial" w:cs="Arial"/>
          <w:b/>
          <w:sz w:val="20"/>
          <w:szCs w:val="20"/>
        </w:rPr>
      </w:pPr>
    </w:p>
    <w:p w:rsidR="009A18AF" w:rsidRDefault="009A18AF" w:rsidP="009B018B">
      <w:pPr>
        <w:pStyle w:val="Prrafodelista"/>
        <w:numPr>
          <w:ilvl w:val="1"/>
          <w:numId w:val="8"/>
        </w:numPr>
        <w:autoSpaceDE w:val="0"/>
        <w:autoSpaceDN w:val="0"/>
        <w:adjustRightInd w:val="0"/>
        <w:ind w:left="426" w:hanging="426"/>
        <w:rPr>
          <w:rFonts w:ascii="Arial" w:hAnsi="Arial" w:cs="Arial"/>
          <w:b/>
          <w:sz w:val="20"/>
          <w:szCs w:val="20"/>
        </w:rPr>
      </w:pPr>
      <w:r>
        <w:rPr>
          <w:rFonts w:ascii="Arial" w:hAnsi="Arial" w:cs="Arial"/>
          <w:b/>
          <w:sz w:val="20"/>
          <w:szCs w:val="20"/>
        </w:rPr>
        <w:t>Nombre, Denominació</w:t>
      </w:r>
      <w:r w:rsidR="00897769">
        <w:rPr>
          <w:rFonts w:ascii="Arial" w:hAnsi="Arial" w:cs="Arial"/>
          <w:b/>
          <w:sz w:val="20"/>
          <w:szCs w:val="20"/>
        </w:rPr>
        <w:t>n o Razón Social de la Persona F</w:t>
      </w:r>
      <w:r>
        <w:rPr>
          <w:rFonts w:ascii="Arial" w:hAnsi="Arial" w:cs="Arial"/>
          <w:b/>
          <w:sz w:val="20"/>
          <w:szCs w:val="20"/>
        </w:rPr>
        <w:t xml:space="preserve">ísica o </w:t>
      </w:r>
      <w:r w:rsidR="00897769">
        <w:rPr>
          <w:rFonts w:ascii="Arial" w:hAnsi="Arial" w:cs="Arial"/>
          <w:b/>
          <w:sz w:val="20"/>
          <w:szCs w:val="20"/>
        </w:rPr>
        <w:t>M</w:t>
      </w:r>
      <w:r>
        <w:rPr>
          <w:rFonts w:ascii="Arial" w:hAnsi="Arial" w:cs="Arial"/>
          <w:b/>
          <w:sz w:val="20"/>
          <w:szCs w:val="20"/>
        </w:rPr>
        <w:t>oral.</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10261"/>
      </w:tblGrid>
      <w:tr w:rsidR="009B018B" w:rsidRPr="00DC6AB8" w:rsidTr="003A70EE">
        <w:trPr>
          <w:trHeight w:val="264"/>
        </w:trPr>
        <w:tc>
          <w:tcPr>
            <w:tcW w:w="10261" w:type="dxa"/>
            <w:shd w:val="clear" w:color="auto" w:fill="auto"/>
          </w:tcPr>
          <w:p w:rsidR="009B018B" w:rsidRPr="009B018B" w:rsidRDefault="009B018B" w:rsidP="009B018B">
            <w:pPr>
              <w:rPr>
                <w:rFonts w:ascii="Arial" w:hAnsi="Arial" w:cs="Arial"/>
                <w:b/>
                <w:bCs/>
                <w:color w:val="000000"/>
                <w:sz w:val="22"/>
              </w:rPr>
            </w:pPr>
          </w:p>
        </w:tc>
      </w:tr>
    </w:tbl>
    <w:p w:rsidR="009A18AF" w:rsidRDefault="009A18AF" w:rsidP="009B018B">
      <w:pPr>
        <w:autoSpaceDE w:val="0"/>
        <w:autoSpaceDN w:val="0"/>
        <w:adjustRightInd w:val="0"/>
        <w:rPr>
          <w:rFonts w:ascii="Arial" w:hAnsi="Arial" w:cs="Arial"/>
          <w:b/>
          <w:sz w:val="20"/>
          <w:szCs w:val="20"/>
        </w:rPr>
      </w:pPr>
    </w:p>
    <w:p w:rsidR="004852EC" w:rsidRDefault="009B018B" w:rsidP="004852EC">
      <w:pPr>
        <w:pStyle w:val="Prrafodelista"/>
        <w:numPr>
          <w:ilvl w:val="1"/>
          <w:numId w:val="8"/>
        </w:numPr>
        <w:autoSpaceDE w:val="0"/>
        <w:autoSpaceDN w:val="0"/>
        <w:adjustRightInd w:val="0"/>
        <w:ind w:left="426" w:hanging="437"/>
        <w:rPr>
          <w:rFonts w:ascii="Arial" w:hAnsi="Arial" w:cs="Arial"/>
          <w:b/>
          <w:sz w:val="20"/>
          <w:szCs w:val="20"/>
        </w:rPr>
      </w:pPr>
      <w:r>
        <w:rPr>
          <w:rFonts w:ascii="Arial" w:hAnsi="Arial" w:cs="Arial"/>
          <w:b/>
          <w:sz w:val="20"/>
          <w:szCs w:val="20"/>
        </w:rPr>
        <w:t>Nombre del Propietario o Representante Legal.</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10261"/>
      </w:tblGrid>
      <w:tr w:rsidR="004852EC" w:rsidRPr="00DC6AB8" w:rsidTr="003A70EE">
        <w:trPr>
          <w:trHeight w:val="264"/>
        </w:trPr>
        <w:tc>
          <w:tcPr>
            <w:tcW w:w="10261" w:type="dxa"/>
            <w:shd w:val="clear" w:color="auto" w:fill="auto"/>
          </w:tcPr>
          <w:p w:rsidR="004852EC" w:rsidRPr="009B018B" w:rsidRDefault="004852EC" w:rsidP="004156C3">
            <w:pPr>
              <w:rPr>
                <w:rFonts w:ascii="Arial" w:hAnsi="Arial" w:cs="Arial"/>
                <w:b/>
                <w:bCs/>
                <w:color w:val="000000"/>
                <w:sz w:val="22"/>
              </w:rPr>
            </w:pPr>
          </w:p>
        </w:tc>
      </w:tr>
    </w:tbl>
    <w:p w:rsidR="004852EC" w:rsidRDefault="004852EC" w:rsidP="004852EC">
      <w:pPr>
        <w:autoSpaceDE w:val="0"/>
        <w:autoSpaceDN w:val="0"/>
        <w:adjustRightInd w:val="0"/>
        <w:ind w:left="-11"/>
        <w:rPr>
          <w:rFonts w:ascii="Arial" w:hAnsi="Arial" w:cs="Arial"/>
          <w:b/>
          <w:sz w:val="20"/>
          <w:szCs w:val="20"/>
        </w:rPr>
      </w:pPr>
    </w:p>
    <w:p w:rsidR="00897769" w:rsidRDefault="00897769" w:rsidP="00AF324E">
      <w:pPr>
        <w:autoSpaceDE w:val="0"/>
        <w:autoSpaceDN w:val="0"/>
        <w:adjustRightInd w:val="0"/>
        <w:ind w:left="-11"/>
        <w:jc w:val="both"/>
        <w:rPr>
          <w:rFonts w:ascii="Arial" w:hAnsi="Arial" w:cs="Arial"/>
          <w:sz w:val="20"/>
          <w:szCs w:val="20"/>
        </w:rPr>
      </w:pPr>
      <w:r>
        <w:rPr>
          <w:rFonts w:ascii="Arial" w:hAnsi="Arial" w:cs="Arial"/>
          <w:b/>
          <w:sz w:val="20"/>
          <w:szCs w:val="20"/>
        </w:rPr>
        <w:t xml:space="preserve">1.3 Licencias Otorgadas </w:t>
      </w:r>
      <w:r w:rsidR="008E6469">
        <w:rPr>
          <w:rFonts w:ascii="Arial" w:hAnsi="Arial" w:cs="Arial"/>
          <w:sz w:val="20"/>
          <w:szCs w:val="20"/>
        </w:rPr>
        <w:t>(F</w:t>
      </w:r>
      <w:r w:rsidRPr="00783861">
        <w:rPr>
          <w:rFonts w:ascii="Arial" w:hAnsi="Arial" w:cs="Arial"/>
          <w:sz w:val="20"/>
          <w:szCs w:val="20"/>
        </w:rPr>
        <w:t>e</w:t>
      </w:r>
      <w:r>
        <w:rPr>
          <w:rFonts w:ascii="Arial" w:hAnsi="Arial" w:cs="Arial"/>
          <w:sz w:val="20"/>
          <w:szCs w:val="20"/>
        </w:rPr>
        <w:t xml:space="preserve">derales, </w:t>
      </w:r>
      <w:r w:rsidR="008E6469">
        <w:rPr>
          <w:rFonts w:ascii="Arial" w:hAnsi="Arial" w:cs="Arial"/>
          <w:sz w:val="20"/>
          <w:szCs w:val="20"/>
        </w:rPr>
        <w:t>E</w:t>
      </w:r>
      <w:r>
        <w:rPr>
          <w:rFonts w:ascii="Arial" w:hAnsi="Arial" w:cs="Arial"/>
          <w:sz w:val="20"/>
          <w:szCs w:val="20"/>
        </w:rPr>
        <w:t>statales</w:t>
      </w:r>
      <w:r w:rsidR="008E6469">
        <w:rPr>
          <w:rFonts w:ascii="Arial" w:hAnsi="Arial" w:cs="Arial"/>
          <w:sz w:val="20"/>
          <w:szCs w:val="20"/>
        </w:rPr>
        <w:t>, Municipales. E</w:t>
      </w:r>
      <w:r>
        <w:rPr>
          <w:rFonts w:ascii="Arial" w:hAnsi="Arial" w:cs="Arial"/>
          <w:sz w:val="20"/>
          <w:szCs w:val="20"/>
        </w:rPr>
        <w:t>jemplo: Autorización de Impacto y Riesgo Ambiental, Licencia de Uso de Suelo, etc.)</w:t>
      </w:r>
      <w:r w:rsidRPr="00783861">
        <w:rPr>
          <w:rFonts w:ascii="Arial" w:hAnsi="Arial" w:cs="Arial"/>
          <w:sz w:val="20"/>
          <w:szCs w:val="20"/>
        </w:rPr>
        <w:t>:</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5130"/>
        <w:gridCol w:w="5131"/>
      </w:tblGrid>
      <w:tr w:rsidR="00CD5D7A" w:rsidRPr="00DC6AB8" w:rsidTr="003A70EE">
        <w:trPr>
          <w:trHeight w:val="264"/>
        </w:trPr>
        <w:tc>
          <w:tcPr>
            <w:tcW w:w="5130" w:type="dxa"/>
            <w:shd w:val="clear" w:color="auto" w:fill="FDE9D9" w:themeFill="accent6" w:themeFillTint="33"/>
          </w:tcPr>
          <w:p w:rsidR="00CD5D7A" w:rsidRPr="00CD5D7A" w:rsidRDefault="00CD5D7A" w:rsidP="004156C3">
            <w:pPr>
              <w:rPr>
                <w:rFonts w:ascii="Arial" w:hAnsi="Arial" w:cs="Arial"/>
                <w:bCs/>
                <w:color w:val="000000"/>
                <w:sz w:val="22"/>
              </w:rPr>
            </w:pPr>
            <w:r w:rsidRPr="00CD5D7A">
              <w:rPr>
                <w:rFonts w:ascii="Arial" w:hAnsi="Arial" w:cs="Arial"/>
                <w:b/>
                <w:bCs/>
                <w:color w:val="000000"/>
                <w:sz w:val="20"/>
                <w:szCs w:val="20"/>
              </w:rPr>
              <w:t>Autorización</w:t>
            </w:r>
          </w:p>
        </w:tc>
        <w:tc>
          <w:tcPr>
            <w:tcW w:w="5131" w:type="dxa"/>
            <w:shd w:val="clear" w:color="auto" w:fill="FDE9D9" w:themeFill="accent6" w:themeFillTint="33"/>
          </w:tcPr>
          <w:p w:rsidR="00CD5D7A" w:rsidRPr="009B018B" w:rsidRDefault="00CC740B" w:rsidP="004156C3">
            <w:pPr>
              <w:rPr>
                <w:rFonts w:ascii="Arial" w:hAnsi="Arial" w:cs="Arial"/>
                <w:b/>
                <w:bCs/>
                <w:color w:val="000000"/>
                <w:sz w:val="22"/>
              </w:rPr>
            </w:pPr>
            <w:r>
              <w:rPr>
                <w:rFonts w:ascii="Arial" w:hAnsi="Arial" w:cs="Arial"/>
                <w:b/>
                <w:bCs/>
                <w:color w:val="000000"/>
                <w:sz w:val="20"/>
                <w:szCs w:val="20"/>
              </w:rPr>
              <w:t>Nú</w:t>
            </w:r>
            <w:r w:rsidR="00CD5D7A" w:rsidRPr="00CD5D7A">
              <w:rPr>
                <w:rFonts w:ascii="Arial" w:hAnsi="Arial" w:cs="Arial"/>
                <w:b/>
                <w:bCs/>
                <w:color w:val="000000"/>
                <w:sz w:val="20"/>
                <w:szCs w:val="20"/>
              </w:rPr>
              <w:t>mero de Autorización</w:t>
            </w:r>
          </w:p>
        </w:tc>
      </w:tr>
      <w:tr w:rsidR="00CD5D7A" w:rsidRPr="00DC6AB8" w:rsidTr="00CC740B">
        <w:trPr>
          <w:trHeight w:val="264"/>
        </w:trPr>
        <w:tc>
          <w:tcPr>
            <w:tcW w:w="5130" w:type="dxa"/>
            <w:shd w:val="clear" w:color="auto" w:fill="F2F2F2" w:themeFill="background1" w:themeFillShade="F2"/>
          </w:tcPr>
          <w:p w:rsidR="00CD5D7A" w:rsidRPr="009B018B" w:rsidRDefault="00CD5D7A" w:rsidP="004156C3">
            <w:pPr>
              <w:rPr>
                <w:rFonts w:ascii="Arial" w:hAnsi="Arial" w:cs="Arial"/>
                <w:b/>
                <w:bCs/>
                <w:color w:val="000000"/>
                <w:sz w:val="22"/>
              </w:rPr>
            </w:pPr>
          </w:p>
        </w:tc>
        <w:tc>
          <w:tcPr>
            <w:tcW w:w="5131" w:type="dxa"/>
            <w:shd w:val="clear" w:color="auto" w:fill="F2F2F2" w:themeFill="background1" w:themeFillShade="F2"/>
          </w:tcPr>
          <w:p w:rsidR="00CD5D7A" w:rsidRPr="009B018B" w:rsidRDefault="00CD5D7A" w:rsidP="004156C3">
            <w:pPr>
              <w:rPr>
                <w:rFonts w:ascii="Arial" w:hAnsi="Arial" w:cs="Arial"/>
                <w:b/>
                <w:bCs/>
                <w:color w:val="000000"/>
                <w:sz w:val="22"/>
              </w:rPr>
            </w:pPr>
          </w:p>
        </w:tc>
      </w:tr>
      <w:tr w:rsidR="00CD5D7A" w:rsidRPr="00DC6AB8" w:rsidTr="003A70EE">
        <w:trPr>
          <w:trHeight w:val="264"/>
        </w:trPr>
        <w:tc>
          <w:tcPr>
            <w:tcW w:w="5130" w:type="dxa"/>
            <w:shd w:val="clear" w:color="auto" w:fill="auto"/>
          </w:tcPr>
          <w:p w:rsidR="00CD5D7A" w:rsidRPr="009B018B" w:rsidRDefault="00CD5D7A" w:rsidP="004156C3">
            <w:pPr>
              <w:rPr>
                <w:rFonts w:ascii="Arial" w:hAnsi="Arial" w:cs="Arial"/>
                <w:b/>
                <w:bCs/>
                <w:color w:val="000000"/>
                <w:sz w:val="22"/>
              </w:rPr>
            </w:pPr>
          </w:p>
        </w:tc>
        <w:tc>
          <w:tcPr>
            <w:tcW w:w="5131" w:type="dxa"/>
            <w:shd w:val="clear" w:color="auto" w:fill="auto"/>
          </w:tcPr>
          <w:p w:rsidR="00CD5D7A" w:rsidRPr="009B018B" w:rsidRDefault="00CD5D7A" w:rsidP="004156C3">
            <w:pPr>
              <w:rPr>
                <w:rFonts w:ascii="Arial" w:hAnsi="Arial" w:cs="Arial"/>
                <w:b/>
                <w:bCs/>
                <w:color w:val="000000"/>
                <w:sz w:val="22"/>
              </w:rPr>
            </w:pPr>
          </w:p>
        </w:tc>
      </w:tr>
    </w:tbl>
    <w:p w:rsidR="00897769" w:rsidRDefault="00897769" w:rsidP="004852EC">
      <w:pPr>
        <w:autoSpaceDE w:val="0"/>
        <w:autoSpaceDN w:val="0"/>
        <w:adjustRightInd w:val="0"/>
        <w:ind w:left="-11"/>
        <w:rPr>
          <w:rFonts w:ascii="Arial" w:hAnsi="Arial" w:cs="Arial"/>
          <w:sz w:val="20"/>
          <w:szCs w:val="20"/>
        </w:rPr>
      </w:pPr>
    </w:p>
    <w:p w:rsidR="00897769" w:rsidRDefault="008E6469" w:rsidP="004852EC">
      <w:pPr>
        <w:autoSpaceDE w:val="0"/>
        <w:autoSpaceDN w:val="0"/>
        <w:adjustRightInd w:val="0"/>
        <w:ind w:left="-11"/>
        <w:rPr>
          <w:rFonts w:ascii="Arial" w:hAnsi="Arial" w:cs="Arial"/>
          <w:b/>
          <w:sz w:val="20"/>
          <w:szCs w:val="20"/>
        </w:rPr>
      </w:pPr>
      <w:r>
        <w:rPr>
          <w:rFonts w:ascii="Arial" w:hAnsi="Arial" w:cs="Arial"/>
          <w:b/>
          <w:sz w:val="20"/>
          <w:szCs w:val="20"/>
        </w:rPr>
        <w:t xml:space="preserve">1.4 </w:t>
      </w:r>
      <w:r w:rsidR="00824F1B">
        <w:rPr>
          <w:rFonts w:ascii="Arial" w:hAnsi="Arial" w:cs="Arial"/>
          <w:b/>
          <w:sz w:val="20"/>
          <w:szCs w:val="20"/>
        </w:rPr>
        <w:t>Persona Autorizada p</w:t>
      </w:r>
      <w:r>
        <w:rPr>
          <w:rFonts w:ascii="Arial" w:hAnsi="Arial" w:cs="Arial"/>
          <w:b/>
          <w:sz w:val="20"/>
          <w:szCs w:val="20"/>
        </w:rPr>
        <w:t xml:space="preserve">ara Notificar </w:t>
      </w:r>
      <w:r w:rsidR="00644043">
        <w:rPr>
          <w:rFonts w:ascii="Arial" w:hAnsi="Arial" w:cs="Arial"/>
          <w:b/>
          <w:sz w:val="20"/>
          <w:szCs w:val="20"/>
        </w:rPr>
        <w:t>y Recibir Información.</w:t>
      </w:r>
    </w:p>
    <w:tbl>
      <w:tblPr>
        <w:tblW w:w="10261"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5102"/>
        <w:gridCol w:w="2579"/>
        <w:gridCol w:w="2580"/>
      </w:tblGrid>
      <w:tr w:rsidR="00897769" w:rsidRPr="00653CD5" w:rsidTr="00C53D80">
        <w:trPr>
          <w:trHeight w:val="283"/>
        </w:trPr>
        <w:tc>
          <w:tcPr>
            <w:tcW w:w="10261" w:type="dxa"/>
            <w:gridSpan w:val="3"/>
            <w:shd w:val="clear" w:color="auto" w:fill="FDE9D9" w:themeFill="accent6" w:themeFillTint="33"/>
            <w:vAlign w:val="center"/>
          </w:tcPr>
          <w:p w:rsidR="00897769" w:rsidRPr="00653CD5" w:rsidRDefault="00897769" w:rsidP="004156C3">
            <w:pPr>
              <w:rPr>
                <w:rFonts w:ascii="Arial" w:hAnsi="Arial" w:cs="Arial"/>
                <w:b/>
                <w:bCs/>
                <w:color w:val="000000"/>
                <w:sz w:val="20"/>
                <w:szCs w:val="20"/>
              </w:rPr>
            </w:pPr>
            <w:r>
              <w:rPr>
                <w:rFonts w:ascii="Arial" w:hAnsi="Arial" w:cs="Arial"/>
                <w:b/>
                <w:bCs/>
                <w:color w:val="000000"/>
                <w:sz w:val="20"/>
                <w:szCs w:val="20"/>
              </w:rPr>
              <w:t>Nombre de la Persona Autorizada:</w:t>
            </w:r>
          </w:p>
        </w:tc>
      </w:tr>
      <w:tr w:rsidR="00897769" w:rsidRPr="00CD5D7A" w:rsidTr="00C53D80">
        <w:trPr>
          <w:trHeight w:val="283"/>
        </w:trPr>
        <w:tc>
          <w:tcPr>
            <w:tcW w:w="10261" w:type="dxa"/>
            <w:gridSpan w:val="3"/>
            <w:shd w:val="clear" w:color="auto" w:fill="auto"/>
            <w:vAlign w:val="center"/>
          </w:tcPr>
          <w:p w:rsidR="00897769" w:rsidRPr="00CD5D7A" w:rsidRDefault="00897769" w:rsidP="004156C3">
            <w:pPr>
              <w:rPr>
                <w:rFonts w:ascii="Arial" w:hAnsi="Arial" w:cs="Arial"/>
                <w:b/>
                <w:bCs/>
                <w:color w:val="000000"/>
                <w:sz w:val="22"/>
              </w:rPr>
            </w:pPr>
          </w:p>
        </w:tc>
      </w:tr>
      <w:tr w:rsidR="00897769" w:rsidRPr="00653CD5" w:rsidTr="00C53D80">
        <w:trPr>
          <w:trHeight w:val="283"/>
        </w:trPr>
        <w:tc>
          <w:tcPr>
            <w:tcW w:w="5102" w:type="dxa"/>
            <w:shd w:val="clear" w:color="auto" w:fill="FDE9D9" w:themeFill="accent6" w:themeFillTint="33"/>
            <w:vAlign w:val="center"/>
            <w:hideMark/>
          </w:tcPr>
          <w:p w:rsidR="00897769" w:rsidRPr="00653CD5" w:rsidRDefault="00897769" w:rsidP="004156C3">
            <w:pPr>
              <w:rPr>
                <w:rFonts w:ascii="Arial" w:hAnsi="Arial" w:cs="Arial"/>
                <w:b/>
                <w:bCs/>
                <w:color w:val="000000"/>
                <w:sz w:val="20"/>
                <w:szCs w:val="20"/>
              </w:rPr>
            </w:pPr>
            <w:r w:rsidRPr="00653CD5">
              <w:rPr>
                <w:rFonts w:ascii="Arial" w:hAnsi="Arial" w:cs="Arial"/>
                <w:b/>
                <w:bCs/>
                <w:color w:val="000000"/>
                <w:sz w:val="20"/>
                <w:szCs w:val="20"/>
              </w:rPr>
              <w:t>Calle y N°:</w:t>
            </w:r>
          </w:p>
        </w:tc>
        <w:tc>
          <w:tcPr>
            <w:tcW w:w="2579" w:type="dxa"/>
            <w:shd w:val="clear" w:color="auto" w:fill="FDE9D9" w:themeFill="accent6" w:themeFillTint="33"/>
            <w:vAlign w:val="center"/>
            <w:hideMark/>
          </w:tcPr>
          <w:p w:rsidR="00897769" w:rsidRPr="00653CD5" w:rsidRDefault="00897769" w:rsidP="004156C3">
            <w:pPr>
              <w:rPr>
                <w:rFonts w:ascii="Arial" w:hAnsi="Arial" w:cs="Arial"/>
                <w:b/>
                <w:bCs/>
                <w:color w:val="000000"/>
                <w:sz w:val="20"/>
                <w:szCs w:val="20"/>
              </w:rPr>
            </w:pPr>
            <w:r w:rsidRPr="00653CD5">
              <w:rPr>
                <w:rFonts w:ascii="Arial" w:hAnsi="Arial" w:cs="Arial"/>
                <w:b/>
                <w:bCs/>
                <w:color w:val="000000"/>
                <w:sz w:val="20"/>
                <w:szCs w:val="20"/>
              </w:rPr>
              <w:t>Colonia:</w:t>
            </w:r>
          </w:p>
        </w:tc>
        <w:tc>
          <w:tcPr>
            <w:tcW w:w="2580" w:type="dxa"/>
            <w:shd w:val="clear" w:color="auto" w:fill="FDE9D9" w:themeFill="accent6" w:themeFillTint="33"/>
            <w:vAlign w:val="center"/>
          </w:tcPr>
          <w:p w:rsidR="00897769" w:rsidRPr="00653CD5" w:rsidRDefault="00897769" w:rsidP="004156C3">
            <w:pPr>
              <w:rPr>
                <w:rFonts w:ascii="Arial" w:hAnsi="Arial" w:cs="Arial"/>
                <w:b/>
                <w:bCs/>
                <w:color w:val="000000"/>
                <w:sz w:val="20"/>
                <w:szCs w:val="20"/>
              </w:rPr>
            </w:pPr>
            <w:r>
              <w:rPr>
                <w:rFonts w:ascii="Arial" w:hAnsi="Arial" w:cs="Arial"/>
                <w:b/>
                <w:bCs/>
                <w:color w:val="000000"/>
                <w:sz w:val="20"/>
                <w:szCs w:val="20"/>
              </w:rPr>
              <w:t>Ciudad:</w:t>
            </w:r>
          </w:p>
        </w:tc>
      </w:tr>
      <w:tr w:rsidR="00897769" w:rsidRPr="00653CD5" w:rsidTr="00C53D80">
        <w:trPr>
          <w:trHeight w:val="283"/>
        </w:trPr>
        <w:tc>
          <w:tcPr>
            <w:tcW w:w="5102" w:type="dxa"/>
            <w:shd w:val="clear" w:color="auto" w:fill="auto"/>
            <w:vAlign w:val="center"/>
          </w:tcPr>
          <w:p w:rsidR="00897769" w:rsidRPr="00653CD5" w:rsidRDefault="00897769" w:rsidP="004156C3">
            <w:pPr>
              <w:rPr>
                <w:rFonts w:ascii="Arial" w:hAnsi="Arial" w:cs="Arial"/>
                <w:b/>
                <w:bCs/>
                <w:color w:val="76923C"/>
                <w:sz w:val="20"/>
                <w:szCs w:val="20"/>
              </w:rPr>
            </w:pPr>
          </w:p>
        </w:tc>
        <w:tc>
          <w:tcPr>
            <w:tcW w:w="2579" w:type="dxa"/>
            <w:shd w:val="clear" w:color="auto" w:fill="auto"/>
            <w:vAlign w:val="center"/>
          </w:tcPr>
          <w:p w:rsidR="00897769" w:rsidRPr="00653CD5" w:rsidRDefault="00897769" w:rsidP="004156C3">
            <w:pPr>
              <w:rPr>
                <w:rFonts w:ascii="Arial" w:hAnsi="Arial" w:cs="Arial"/>
                <w:bCs/>
                <w:color w:val="76923C"/>
                <w:sz w:val="20"/>
                <w:szCs w:val="20"/>
              </w:rPr>
            </w:pPr>
          </w:p>
        </w:tc>
        <w:tc>
          <w:tcPr>
            <w:tcW w:w="2580" w:type="dxa"/>
            <w:shd w:val="clear" w:color="auto" w:fill="auto"/>
            <w:vAlign w:val="center"/>
          </w:tcPr>
          <w:p w:rsidR="00897769" w:rsidRPr="00653CD5" w:rsidRDefault="00897769" w:rsidP="004156C3">
            <w:pPr>
              <w:rPr>
                <w:rFonts w:ascii="Arial" w:hAnsi="Arial" w:cs="Arial"/>
                <w:bCs/>
                <w:color w:val="76923C"/>
                <w:sz w:val="20"/>
                <w:szCs w:val="20"/>
              </w:rPr>
            </w:pPr>
          </w:p>
        </w:tc>
      </w:tr>
      <w:tr w:rsidR="00897769" w:rsidRPr="00653CD5" w:rsidTr="00C53D80">
        <w:trPr>
          <w:trHeight w:val="283"/>
        </w:trPr>
        <w:tc>
          <w:tcPr>
            <w:tcW w:w="5102" w:type="dxa"/>
            <w:shd w:val="clear" w:color="auto" w:fill="FDE9D9" w:themeFill="accent6" w:themeFillTint="33"/>
            <w:vAlign w:val="center"/>
            <w:hideMark/>
          </w:tcPr>
          <w:p w:rsidR="00897769" w:rsidRPr="00653CD5" w:rsidRDefault="0034148D" w:rsidP="00897769">
            <w:pPr>
              <w:rPr>
                <w:rFonts w:ascii="Arial" w:hAnsi="Arial" w:cs="Arial"/>
                <w:b/>
                <w:bCs/>
                <w:color w:val="000000"/>
                <w:sz w:val="20"/>
                <w:szCs w:val="20"/>
              </w:rPr>
            </w:pPr>
            <w:r>
              <w:rPr>
                <w:rFonts w:ascii="Arial" w:hAnsi="Arial" w:cs="Arial"/>
                <w:b/>
                <w:bCs/>
                <w:color w:val="000000"/>
                <w:sz w:val="20"/>
                <w:szCs w:val="20"/>
              </w:rPr>
              <w:t>Teléfono</w:t>
            </w:r>
            <w:r w:rsidR="00644043">
              <w:rPr>
                <w:rFonts w:ascii="Arial" w:hAnsi="Arial" w:cs="Arial"/>
                <w:b/>
                <w:bCs/>
                <w:color w:val="000000"/>
                <w:sz w:val="20"/>
                <w:szCs w:val="20"/>
              </w:rPr>
              <w:t>, Fax</w:t>
            </w:r>
            <w:r w:rsidR="00897769" w:rsidRPr="00653CD5">
              <w:rPr>
                <w:rFonts w:ascii="Arial" w:hAnsi="Arial" w:cs="Arial"/>
                <w:b/>
                <w:bCs/>
                <w:color w:val="000000"/>
                <w:sz w:val="20"/>
                <w:szCs w:val="20"/>
              </w:rPr>
              <w:t>:</w:t>
            </w:r>
          </w:p>
        </w:tc>
        <w:tc>
          <w:tcPr>
            <w:tcW w:w="5159" w:type="dxa"/>
            <w:gridSpan w:val="2"/>
            <w:shd w:val="clear" w:color="auto" w:fill="FDE9D9" w:themeFill="accent6" w:themeFillTint="33"/>
            <w:vAlign w:val="center"/>
            <w:hideMark/>
          </w:tcPr>
          <w:p w:rsidR="00897769" w:rsidRPr="00653CD5" w:rsidRDefault="0034148D" w:rsidP="004156C3">
            <w:pPr>
              <w:rPr>
                <w:rFonts w:ascii="Arial" w:hAnsi="Arial" w:cs="Arial"/>
                <w:b/>
                <w:bCs/>
                <w:color w:val="000000"/>
                <w:sz w:val="20"/>
                <w:szCs w:val="20"/>
              </w:rPr>
            </w:pPr>
            <w:r>
              <w:rPr>
                <w:rFonts w:ascii="Arial" w:hAnsi="Arial" w:cs="Arial"/>
                <w:b/>
                <w:bCs/>
                <w:color w:val="000000"/>
                <w:sz w:val="20"/>
                <w:szCs w:val="20"/>
              </w:rPr>
              <w:t>Correo Electrónico:</w:t>
            </w:r>
          </w:p>
        </w:tc>
      </w:tr>
      <w:tr w:rsidR="00897769" w:rsidRPr="00653CD5" w:rsidTr="00C53D80">
        <w:trPr>
          <w:trHeight w:val="283"/>
        </w:trPr>
        <w:tc>
          <w:tcPr>
            <w:tcW w:w="5102" w:type="dxa"/>
            <w:shd w:val="clear" w:color="auto" w:fill="auto"/>
            <w:vAlign w:val="center"/>
          </w:tcPr>
          <w:p w:rsidR="00897769" w:rsidRPr="00653CD5" w:rsidRDefault="00897769" w:rsidP="004156C3">
            <w:pPr>
              <w:rPr>
                <w:rFonts w:ascii="Arial" w:hAnsi="Arial" w:cs="Arial"/>
                <w:b/>
                <w:bCs/>
                <w:color w:val="76923C"/>
                <w:sz w:val="20"/>
                <w:szCs w:val="20"/>
              </w:rPr>
            </w:pPr>
          </w:p>
        </w:tc>
        <w:tc>
          <w:tcPr>
            <w:tcW w:w="5159" w:type="dxa"/>
            <w:gridSpan w:val="2"/>
            <w:shd w:val="clear" w:color="auto" w:fill="auto"/>
            <w:vAlign w:val="center"/>
          </w:tcPr>
          <w:p w:rsidR="00897769" w:rsidRPr="00653CD5" w:rsidRDefault="00897769" w:rsidP="004156C3">
            <w:pPr>
              <w:rPr>
                <w:rFonts w:ascii="Arial" w:hAnsi="Arial" w:cs="Arial"/>
                <w:b/>
                <w:bCs/>
                <w:color w:val="76923C"/>
                <w:sz w:val="20"/>
                <w:szCs w:val="20"/>
              </w:rPr>
            </w:pPr>
          </w:p>
        </w:tc>
      </w:tr>
    </w:tbl>
    <w:p w:rsidR="00897769" w:rsidRPr="00897769" w:rsidRDefault="00897769" w:rsidP="004852EC">
      <w:pPr>
        <w:autoSpaceDE w:val="0"/>
        <w:autoSpaceDN w:val="0"/>
        <w:adjustRightInd w:val="0"/>
        <w:ind w:left="-11"/>
        <w:rPr>
          <w:rFonts w:ascii="Arial" w:hAnsi="Arial" w:cs="Arial"/>
          <w:b/>
          <w:sz w:val="20"/>
          <w:szCs w:val="20"/>
        </w:rPr>
      </w:pPr>
    </w:p>
    <w:p w:rsidR="004852EC" w:rsidRDefault="004852EC" w:rsidP="004852EC">
      <w:pPr>
        <w:autoSpaceDE w:val="0"/>
        <w:autoSpaceDN w:val="0"/>
        <w:adjustRightInd w:val="0"/>
        <w:ind w:left="-11"/>
        <w:rPr>
          <w:rFonts w:ascii="Arial" w:hAnsi="Arial" w:cs="Arial"/>
          <w:b/>
          <w:sz w:val="20"/>
          <w:szCs w:val="20"/>
        </w:rPr>
      </w:pPr>
      <w:r>
        <w:rPr>
          <w:rFonts w:ascii="Arial" w:hAnsi="Arial" w:cs="Arial"/>
          <w:b/>
          <w:sz w:val="20"/>
          <w:szCs w:val="20"/>
        </w:rPr>
        <w:t>1.</w:t>
      </w:r>
      <w:r w:rsidR="006625ED">
        <w:rPr>
          <w:rFonts w:ascii="Arial" w:hAnsi="Arial" w:cs="Arial"/>
          <w:b/>
          <w:sz w:val="20"/>
          <w:szCs w:val="20"/>
        </w:rPr>
        <w:t>5</w:t>
      </w:r>
      <w:r>
        <w:rPr>
          <w:rFonts w:ascii="Arial" w:hAnsi="Arial" w:cs="Arial"/>
          <w:b/>
          <w:sz w:val="20"/>
          <w:szCs w:val="20"/>
        </w:rPr>
        <w:t xml:space="preserve"> Domic</w:t>
      </w:r>
      <w:r w:rsidR="008457BC">
        <w:rPr>
          <w:rFonts w:ascii="Arial" w:hAnsi="Arial" w:cs="Arial"/>
          <w:b/>
          <w:sz w:val="20"/>
          <w:szCs w:val="20"/>
        </w:rPr>
        <w:t>ilio del Establecimiento</w:t>
      </w:r>
    </w:p>
    <w:tbl>
      <w:tblPr>
        <w:tblW w:w="10261"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2127"/>
        <w:gridCol w:w="2410"/>
        <w:gridCol w:w="565"/>
        <w:gridCol w:w="1844"/>
        <w:gridCol w:w="3315"/>
      </w:tblGrid>
      <w:tr w:rsidR="00644043" w:rsidRPr="00653CD5" w:rsidTr="00644043">
        <w:trPr>
          <w:trHeight w:val="283"/>
        </w:trPr>
        <w:tc>
          <w:tcPr>
            <w:tcW w:w="2127" w:type="dxa"/>
            <w:shd w:val="clear" w:color="auto" w:fill="FDE9D9" w:themeFill="accent6" w:themeFillTint="33"/>
            <w:vAlign w:val="center"/>
          </w:tcPr>
          <w:p w:rsidR="00644043" w:rsidRPr="00653CD5" w:rsidRDefault="00644043">
            <w:pPr>
              <w:rPr>
                <w:rFonts w:ascii="Arial" w:hAnsi="Arial" w:cs="Arial"/>
                <w:b/>
                <w:bCs/>
                <w:color w:val="000000"/>
                <w:sz w:val="20"/>
                <w:szCs w:val="20"/>
              </w:rPr>
            </w:pPr>
            <w:r>
              <w:rPr>
                <w:rFonts w:ascii="Arial" w:hAnsi="Arial" w:cs="Arial"/>
                <w:b/>
                <w:bCs/>
                <w:color w:val="000000"/>
                <w:sz w:val="20"/>
                <w:szCs w:val="20"/>
              </w:rPr>
              <w:t xml:space="preserve">Zona Industrial </w:t>
            </w:r>
            <w:r w:rsidRPr="00653CD5">
              <w:rPr>
                <w:rFonts w:ascii="Arial" w:hAnsi="Arial" w:cs="Arial"/>
                <w:b/>
                <w:bCs/>
                <w:color w:val="000000"/>
                <w:sz w:val="20"/>
                <w:szCs w:val="20"/>
              </w:rPr>
              <w:t xml:space="preserve"> </w:t>
            </w:r>
            <w:r w:rsidRPr="00653CD5">
              <w:rPr>
                <w:rFonts w:ascii="Arial" w:hAnsi="Arial" w:cs="Arial"/>
                <w:b/>
                <w:sz w:val="20"/>
                <w:szCs w:val="20"/>
              </w:rPr>
              <w:t>(</w:t>
            </w:r>
            <w:r w:rsidRPr="00653CD5">
              <w:rPr>
                <w:rFonts w:ascii="Arial" w:hAnsi="Arial" w:cs="Arial"/>
                <w:b/>
                <w:sz w:val="20"/>
                <w:szCs w:val="20"/>
                <w:u w:val="single"/>
              </w:rPr>
              <w:t xml:space="preserve">   </w:t>
            </w:r>
            <w:r w:rsidRPr="00653CD5">
              <w:rPr>
                <w:rFonts w:ascii="Arial" w:hAnsi="Arial" w:cs="Arial"/>
                <w:b/>
                <w:sz w:val="20"/>
                <w:szCs w:val="20"/>
              </w:rPr>
              <w:t>)</w:t>
            </w:r>
          </w:p>
        </w:tc>
        <w:tc>
          <w:tcPr>
            <w:tcW w:w="2410" w:type="dxa"/>
            <w:shd w:val="clear" w:color="auto" w:fill="FDE9D9" w:themeFill="accent6" w:themeFillTint="33"/>
            <w:vAlign w:val="center"/>
          </w:tcPr>
          <w:p w:rsidR="00644043" w:rsidRPr="00653CD5" w:rsidRDefault="00644043">
            <w:pPr>
              <w:rPr>
                <w:rFonts w:ascii="Arial" w:hAnsi="Arial" w:cs="Arial"/>
                <w:b/>
                <w:bCs/>
                <w:color w:val="000000"/>
                <w:sz w:val="20"/>
                <w:szCs w:val="20"/>
              </w:rPr>
            </w:pPr>
            <w:r>
              <w:rPr>
                <w:rFonts w:ascii="Arial" w:hAnsi="Arial" w:cs="Arial"/>
                <w:b/>
                <w:bCs/>
                <w:color w:val="000000"/>
                <w:sz w:val="20"/>
                <w:szCs w:val="20"/>
              </w:rPr>
              <w:t xml:space="preserve">Zona Habitacional </w:t>
            </w:r>
            <w:r w:rsidRPr="00653CD5">
              <w:rPr>
                <w:rFonts w:ascii="Arial" w:hAnsi="Arial" w:cs="Arial"/>
                <w:b/>
                <w:sz w:val="20"/>
                <w:szCs w:val="20"/>
              </w:rPr>
              <w:t>(</w:t>
            </w:r>
            <w:r w:rsidRPr="00653CD5">
              <w:rPr>
                <w:rFonts w:ascii="Arial" w:hAnsi="Arial" w:cs="Arial"/>
                <w:b/>
                <w:sz w:val="20"/>
                <w:szCs w:val="20"/>
                <w:u w:val="single"/>
              </w:rPr>
              <w:t xml:space="preserve">   </w:t>
            </w:r>
            <w:r w:rsidRPr="00653CD5">
              <w:rPr>
                <w:rFonts w:ascii="Arial" w:hAnsi="Arial" w:cs="Arial"/>
                <w:b/>
                <w:sz w:val="20"/>
                <w:szCs w:val="20"/>
              </w:rPr>
              <w:t>)</w:t>
            </w:r>
            <w:r w:rsidRPr="00653CD5">
              <w:rPr>
                <w:rFonts w:ascii="Arial" w:hAnsi="Arial" w:cs="Arial"/>
                <w:b/>
                <w:sz w:val="20"/>
                <w:szCs w:val="20"/>
              </w:rPr>
              <w:tab/>
            </w:r>
          </w:p>
        </w:tc>
        <w:tc>
          <w:tcPr>
            <w:tcW w:w="2409" w:type="dxa"/>
            <w:gridSpan w:val="2"/>
            <w:shd w:val="clear" w:color="auto" w:fill="FDE9D9" w:themeFill="accent6" w:themeFillTint="33"/>
            <w:vAlign w:val="center"/>
          </w:tcPr>
          <w:p w:rsidR="00644043" w:rsidRPr="00653CD5" w:rsidRDefault="00644043">
            <w:pPr>
              <w:rPr>
                <w:rFonts w:ascii="Arial" w:hAnsi="Arial" w:cs="Arial"/>
                <w:b/>
                <w:bCs/>
                <w:color w:val="000000"/>
                <w:sz w:val="20"/>
                <w:szCs w:val="20"/>
              </w:rPr>
            </w:pPr>
            <w:r>
              <w:rPr>
                <w:rFonts w:ascii="Arial" w:hAnsi="Arial" w:cs="Arial"/>
                <w:b/>
                <w:bCs/>
                <w:color w:val="000000"/>
                <w:sz w:val="20"/>
                <w:szCs w:val="20"/>
              </w:rPr>
              <w:t>Zona Deshabitada (__)</w:t>
            </w:r>
          </w:p>
        </w:tc>
        <w:tc>
          <w:tcPr>
            <w:tcW w:w="3315" w:type="dxa"/>
            <w:shd w:val="clear" w:color="auto" w:fill="FDE9D9" w:themeFill="accent6" w:themeFillTint="33"/>
            <w:vAlign w:val="center"/>
          </w:tcPr>
          <w:p w:rsidR="00644043" w:rsidRPr="00653CD5" w:rsidRDefault="00644043" w:rsidP="00653CD5">
            <w:pPr>
              <w:autoSpaceDE w:val="0"/>
              <w:autoSpaceDN w:val="0"/>
              <w:adjustRightInd w:val="0"/>
              <w:ind w:left="-11"/>
              <w:rPr>
                <w:rFonts w:ascii="Arial" w:hAnsi="Arial" w:cs="Arial"/>
                <w:b/>
                <w:sz w:val="20"/>
                <w:szCs w:val="20"/>
              </w:rPr>
            </w:pPr>
            <w:r w:rsidRPr="00653CD5">
              <w:rPr>
                <w:rFonts w:ascii="Arial" w:hAnsi="Arial" w:cs="Arial"/>
                <w:b/>
                <w:sz w:val="20"/>
                <w:szCs w:val="20"/>
              </w:rPr>
              <w:t>Otro (</w:t>
            </w:r>
            <w:r w:rsidRPr="00653CD5">
              <w:rPr>
                <w:rFonts w:ascii="Arial" w:hAnsi="Arial" w:cs="Arial"/>
                <w:b/>
                <w:sz w:val="20"/>
                <w:szCs w:val="20"/>
                <w:u w:val="single"/>
              </w:rPr>
              <w:t xml:space="preserve">   </w:t>
            </w:r>
            <w:r w:rsidRPr="00653CD5">
              <w:rPr>
                <w:rFonts w:ascii="Arial" w:hAnsi="Arial" w:cs="Arial"/>
                <w:b/>
                <w:sz w:val="20"/>
                <w:szCs w:val="20"/>
              </w:rPr>
              <w:t>)</w:t>
            </w:r>
          </w:p>
          <w:p w:rsidR="00644043" w:rsidRPr="00653CD5" w:rsidRDefault="00644043">
            <w:pPr>
              <w:rPr>
                <w:rFonts w:ascii="Arial" w:hAnsi="Arial" w:cs="Arial"/>
                <w:b/>
                <w:bCs/>
                <w:color w:val="000000"/>
                <w:sz w:val="20"/>
                <w:szCs w:val="20"/>
              </w:rPr>
            </w:pPr>
            <w:r w:rsidRPr="00653CD5">
              <w:rPr>
                <w:rFonts w:ascii="Arial" w:hAnsi="Arial" w:cs="Arial"/>
                <w:b/>
                <w:bCs/>
                <w:color w:val="000000"/>
                <w:sz w:val="20"/>
                <w:szCs w:val="20"/>
              </w:rPr>
              <w:t>Especifique:</w:t>
            </w:r>
          </w:p>
        </w:tc>
      </w:tr>
      <w:tr w:rsidR="00653CD5" w:rsidRPr="00653CD5" w:rsidTr="00C53D80">
        <w:trPr>
          <w:trHeight w:val="283"/>
        </w:trPr>
        <w:tc>
          <w:tcPr>
            <w:tcW w:w="5102" w:type="dxa"/>
            <w:gridSpan w:val="3"/>
            <w:shd w:val="clear" w:color="auto" w:fill="FDE9D9" w:themeFill="accent6" w:themeFillTint="33"/>
            <w:vAlign w:val="center"/>
            <w:hideMark/>
          </w:tcPr>
          <w:p w:rsidR="00653CD5" w:rsidRPr="00653CD5" w:rsidRDefault="00653CD5">
            <w:pPr>
              <w:rPr>
                <w:rFonts w:ascii="Arial" w:hAnsi="Arial" w:cs="Arial"/>
                <w:b/>
                <w:bCs/>
                <w:color w:val="000000"/>
                <w:sz w:val="20"/>
                <w:szCs w:val="20"/>
              </w:rPr>
            </w:pPr>
            <w:r w:rsidRPr="00653CD5">
              <w:rPr>
                <w:rFonts w:ascii="Arial" w:hAnsi="Arial" w:cs="Arial"/>
                <w:b/>
                <w:bCs/>
                <w:color w:val="000000"/>
                <w:sz w:val="20"/>
                <w:szCs w:val="20"/>
              </w:rPr>
              <w:t>Calle y N°:</w:t>
            </w:r>
          </w:p>
        </w:tc>
        <w:tc>
          <w:tcPr>
            <w:tcW w:w="5159" w:type="dxa"/>
            <w:gridSpan w:val="2"/>
            <w:shd w:val="clear" w:color="auto" w:fill="FDE9D9" w:themeFill="accent6" w:themeFillTint="33"/>
            <w:vAlign w:val="center"/>
            <w:hideMark/>
          </w:tcPr>
          <w:p w:rsidR="00653CD5" w:rsidRPr="00653CD5" w:rsidRDefault="00653CD5">
            <w:pPr>
              <w:rPr>
                <w:rFonts w:ascii="Arial" w:hAnsi="Arial" w:cs="Arial"/>
                <w:b/>
                <w:bCs/>
                <w:color w:val="000000"/>
                <w:sz w:val="20"/>
                <w:szCs w:val="20"/>
              </w:rPr>
            </w:pPr>
            <w:r w:rsidRPr="00653CD5">
              <w:rPr>
                <w:rFonts w:ascii="Arial" w:hAnsi="Arial" w:cs="Arial"/>
                <w:b/>
                <w:bCs/>
                <w:color w:val="000000"/>
                <w:sz w:val="20"/>
                <w:szCs w:val="20"/>
              </w:rPr>
              <w:t>Colonia:</w:t>
            </w:r>
          </w:p>
        </w:tc>
      </w:tr>
      <w:tr w:rsidR="00653CD5" w:rsidRPr="00653CD5" w:rsidTr="00C53D80">
        <w:trPr>
          <w:trHeight w:val="283"/>
        </w:trPr>
        <w:tc>
          <w:tcPr>
            <w:tcW w:w="5102" w:type="dxa"/>
            <w:gridSpan w:val="3"/>
            <w:shd w:val="clear" w:color="auto" w:fill="auto"/>
            <w:vAlign w:val="center"/>
          </w:tcPr>
          <w:p w:rsidR="00653CD5" w:rsidRPr="00653CD5" w:rsidRDefault="00653CD5">
            <w:pPr>
              <w:rPr>
                <w:rFonts w:ascii="Arial" w:hAnsi="Arial" w:cs="Arial"/>
                <w:b/>
                <w:bCs/>
                <w:color w:val="76923C"/>
                <w:sz w:val="20"/>
                <w:szCs w:val="20"/>
              </w:rPr>
            </w:pPr>
          </w:p>
        </w:tc>
        <w:tc>
          <w:tcPr>
            <w:tcW w:w="5159" w:type="dxa"/>
            <w:gridSpan w:val="2"/>
            <w:shd w:val="clear" w:color="auto" w:fill="auto"/>
            <w:vAlign w:val="center"/>
          </w:tcPr>
          <w:p w:rsidR="00653CD5" w:rsidRPr="00653CD5" w:rsidRDefault="00653CD5">
            <w:pPr>
              <w:rPr>
                <w:rFonts w:ascii="Arial" w:hAnsi="Arial" w:cs="Arial"/>
                <w:bCs/>
                <w:color w:val="76923C"/>
                <w:sz w:val="20"/>
                <w:szCs w:val="20"/>
              </w:rPr>
            </w:pPr>
          </w:p>
        </w:tc>
      </w:tr>
      <w:tr w:rsidR="00653CD5" w:rsidRPr="00653CD5" w:rsidTr="00C53D80">
        <w:trPr>
          <w:trHeight w:val="283"/>
        </w:trPr>
        <w:tc>
          <w:tcPr>
            <w:tcW w:w="5102" w:type="dxa"/>
            <w:gridSpan w:val="3"/>
            <w:shd w:val="clear" w:color="auto" w:fill="FDE9D9" w:themeFill="accent6" w:themeFillTint="33"/>
            <w:vAlign w:val="center"/>
            <w:hideMark/>
          </w:tcPr>
          <w:p w:rsidR="00653CD5" w:rsidRPr="00653CD5" w:rsidRDefault="00653CD5">
            <w:pPr>
              <w:rPr>
                <w:rFonts w:ascii="Arial" w:hAnsi="Arial" w:cs="Arial"/>
                <w:b/>
                <w:bCs/>
                <w:color w:val="000000"/>
                <w:sz w:val="20"/>
                <w:szCs w:val="20"/>
              </w:rPr>
            </w:pPr>
            <w:r w:rsidRPr="00653CD5">
              <w:rPr>
                <w:rFonts w:ascii="Arial" w:hAnsi="Arial" w:cs="Arial"/>
                <w:b/>
                <w:bCs/>
                <w:color w:val="000000"/>
                <w:sz w:val="20"/>
                <w:szCs w:val="20"/>
              </w:rPr>
              <w:t>Ciudad:</w:t>
            </w:r>
          </w:p>
        </w:tc>
        <w:tc>
          <w:tcPr>
            <w:tcW w:w="5159" w:type="dxa"/>
            <w:gridSpan w:val="2"/>
            <w:shd w:val="clear" w:color="auto" w:fill="FDE9D9" w:themeFill="accent6" w:themeFillTint="33"/>
            <w:vAlign w:val="center"/>
            <w:hideMark/>
          </w:tcPr>
          <w:p w:rsidR="00653CD5" w:rsidRPr="00653CD5" w:rsidRDefault="00653CD5">
            <w:pPr>
              <w:rPr>
                <w:rFonts w:ascii="Arial" w:hAnsi="Arial" w:cs="Arial"/>
                <w:b/>
                <w:bCs/>
                <w:color w:val="000000"/>
                <w:sz w:val="20"/>
                <w:szCs w:val="20"/>
              </w:rPr>
            </w:pPr>
            <w:r w:rsidRPr="00653CD5">
              <w:rPr>
                <w:rFonts w:ascii="Arial" w:hAnsi="Arial" w:cs="Arial"/>
                <w:b/>
                <w:bCs/>
                <w:color w:val="000000"/>
                <w:sz w:val="20"/>
                <w:szCs w:val="20"/>
              </w:rPr>
              <w:t>Código Postal:</w:t>
            </w:r>
          </w:p>
        </w:tc>
      </w:tr>
      <w:tr w:rsidR="00653CD5" w:rsidRPr="00653CD5" w:rsidTr="00C53D80">
        <w:trPr>
          <w:trHeight w:val="283"/>
        </w:trPr>
        <w:tc>
          <w:tcPr>
            <w:tcW w:w="5102" w:type="dxa"/>
            <w:gridSpan w:val="3"/>
            <w:shd w:val="clear" w:color="auto" w:fill="auto"/>
            <w:vAlign w:val="center"/>
          </w:tcPr>
          <w:p w:rsidR="00653CD5" w:rsidRPr="00653CD5" w:rsidRDefault="00653CD5">
            <w:pPr>
              <w:rPr>
                <w:rFonts w:ascii="Arial" w:hAnsi="Arial" w:cs="Arial"/>
                <w:b/>
                <w:bCs/>
                <w:color w:val="76923C"/>
                <w:sz w:val="20"/>
                <w:szCs w:val="20"/>
              </w:rPr>
            </w:pPr>
          </w:p>
        </w:tc>
        <w:tc>
          <w:tcPr>
            <w:tcW w:w="5159" w:type="dxa"/>
            <w:gridSpan w:val="2"/>
            <w:shd w:val="clear" w:color="auto" w:fill="auto"/>
            <w:vAlign w:val="center"/>
          </w:tcPr>
          <w:p w:rsidR="00653CD5" w:rsidRPr="00653CD5" w:rsidRDefault="00653CD5">
            <w:pPr>
              <w:rPr>
                <w:rFonts w:ascii="Arial" w:hAnsi="Arial" w:cs="Arial"/>
                <w:b/>
                <w:bCs/>
                <w:color w:val="76923C"/>
                <w:sz w:val="20"/>
                <w:szCs w:val="20"/>
              </w:rPr>
            </w:pPr>
          </w:p>
        </w:tc>
      </w:tr>
    </w:tbl>
    <w:p w:rsidR="00653CD5" w:rsidRDefault="00653CD5" w:rsidP="004852EC">
      <w:pPr>
        <w:autoSpaceDE w:val="0"/>
        <w:autoSpaceDN w:val="0"/>
        <w:adjustRightInd w:val="0"/>
        <w:ind w:left="-11"/>
        <w:rPr>
          <w:rFonts w:ascii="Arial" w:hAnsi="Arial" w:cs="Arial"/>
          <w:b/>
          <w:sz w:val="20"/>
          <w:szCs w:val="20"/>
        </w:rPr>
      </w:pPr>
    </w:p>
    <w:p w:rsidR="00677BBC" w:rsidRDefault="006625ED" w:rsidP="004852EC">
      <w:pPr>
        <w:autoSpaceDE w:val="0"/>
        <w:autoSpaceDN w:val="0"/>
        <w:adjustRightInd w:val="0"/>
        <w:ind w:left="-11"/>
        <w:rPr>
          <w:rFonts w:ascii="Arial" w:hAnsi="Arial" w:cs="Arial"/>
          <w:b/>
          <w:sz w:val="20"/>
          <w:szCs w:val="20"/>
        </w:rPr>
      </w:pPr>
      <w:r>
        <w:rPr>
          <w:rFonts w:ascii="Arial" w:hAnsi="Arial" w:cs="Arial"/>
          <w:b/>
          <w:sz w:val="20"/>
          <w:szCs w:val="20"/>
        </w:rPr>
        <w:t>1.6</w:t>
      </w:r>
      <w:r w:rsidR="00677BBC">
        <w:rPr>
          <w:rFonts w:ascii="Arial" w:hAnsi="Arial" w:cs="Arial"/>
          <w:b/>
          <w:sz w:val="20"/>
          <w:szCs w:val="20"/>
        </w:rPr>
        <w:t xml:space="preserve"> Teléfono, Fax y Dirección Electrónica</w:t>
      </w:r>
    </w:p>
    <w:tbl>
      <w:tblPr>
        <w:tblW w:w="10262"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FDE9D9" w:themeFill="accent6" w:themeFillTint="33"/>
        <w:tblLook w:val="04A0" w:firstRow="1" w:lastRow="0" w:firstColumn="1" w:lastColumn="0" w:noHBand="0" w:noVBand="1"/>
      </w:tblPr>
      <w:tblGrid>
        <w:gridCol w:w="3402"/>
        <w:gridCol w:w="3402"/>
        <w:gridCol w:w="3458"/>
      </w:tblGrid>
      <w:tr w:rsidR="00677BBC" w:rsidRPr="00677BBC" w:rsidTr="00C53D80">
        <w:trPr>
          <w:trHeight w:val="283"/>
        </w:trPr>
        <w:tc>
          <w:tcPr>
            <w:tcW w:w="3402" w:type="dxa"/>
            <w:shd w:val="clear" w:color="auto" w:fill="FDE9D9" w:themeFill="accent6" w:themeFillTint="33"/>
            <w:hideMark/>
          </w:tcPr>
          <w:p w:rsidR="00677BBC" w:rsidRPr="00677BBC" w:rsidRDefault="00677BBC">
            <w:pPr>
              <w:rPr>
                <w:rFonts w:ascii="Arial" w:hAnsi="Arial" w:cs="Arial"/>
                <w:b/>
                <w:bCs/>
                <w:sz w:val="20"/>
                <w:szCs w:val="22"/>
              </w:rPr>
            </w:pPr>
            <w:r w:rsidRPr="00677BBC">
              <w:rPr>
                <w:rFonts w:ascii="Arial" w:hAnsi="Arial" w:cs="Arial"/>
                <w:b/>
                <w:bCs/>
                <w:sz w:val="20"/>
              </w:rPr>
              <w:t>Teléfono:</w:t>
            </w:r>
          </w:p>
        </w:tc>
        <w:tc>
          <w:tcPr>
            <w:tcW w:w="3402" w:type="dxa"/>
            <w:shd w:val="clear" w:color="auto" w:fill="FDE9D9" w:themeFill="accent6" w:themeFillTint="33"/>
            <w:hideMark/>
          </w:tcPr>
          <w:p w:rsidR="00677BBC" w:rsidRPr="00677BBC" w:rsidRDefault="00677BBC">
            <w:pPr>
              <w:rPr>
                <w:rFonts w:ascii="Arial" w:hAnsi="Arial" w:cs="Arial"/>
                <w:b/>
                <w:bCs/>
                <w:sz w:val="20"/>
                <w:szCs w:val="22"/>
              </w:rPr>
            </w:pPr>
            <w:r w:rsidRPr="00677BBC">
              <w:rPr>
                <w:rFonts w:ascii="Arial" w:hAnsi="Arial" w:cs="Arial"/>
                <w:b/>
                <w:bCs/>
                <w:sz w:val="20"/>
              </w:rPr>
              <w:t>Celular:</w:t>
            </w:r>
          </w:p>
        </w:tc>
        <w:tc>
          <w:tcPr>
            <w:tcW w:w="3458" w:type="dxa"/>
            <w:shd w:val="clear" w:color="auto" w:fill="FDE9D9" w:themeFill="accent6" w:themeFillTint="33"/>
            <w:hideMark/>
          </w:tcPr>
          <w:p w:rsidR="00677BBC" w:rsidRPr="00677BBC" w:rsidRDefault="00677BBC">
            <w:pPr>
              <w:rPr>
                <w:rFonts w:ascii="Arial" w:hAnsi="Arial" w:cs="Arial"/>
                <w:b/>
                <w:bCs/>
                <w:sz w:val="20"/>
                <w:szCs w:val="22"/>
              </w:rPr>
            </w:pPr>
            <w:r w:rsidRPr="00677BBC">
              <w:rPr>
                <w:rFonts w:ascii="Arial" w:hAnsi="Arial" w:cs="Arial"/>
                <w:b/>
                <w:bCs/>
                <w:sz w:val="20"/>
              </w:rPr>
              <w:t>Página Web:</w:t>
            </w:r>
          </w:p>
        </w:tc>
      </w:tr>
      <w:tr w:rsidR="00677BBC" w:rsidRPr="00677BBC" w:rsidTr="00C53D80">
        <w:trPr>
          <w:trHeight w:val="283"/>
        </w:trPr>
        <w:tc>
          <w:tcPr>
            <w:tcW w:w="3402" w:type="dxa"/>
            <w:shd w:val="clear" w:color="auto" w:fill="FDE9D9" w:themeFill="accent6" w:themeFillTint="33"/>
            <w:hideMark/>
          </w:tcPr>
          <w:p w:rsidR="00677BBC" w:rsidRPr="00677BBC" w:rsidRDefault="00677BBC">
            <w:pPr>
              <w:rPr>
                <w:rFonts w:ascii="Arial" w:hAnsi="Arial" w:cs="Arial"/>
                <w:b/>
                <w:bCs/>
                <w:sz w:val="20"/>
                <w:szCs w:val="22"/>
              </w:rPr>
            </w:pPr>
            <w:r w:rsidRPr="00677BBC">
              <w:rPr>
                <w:rFonts w:ascii="Arial" w:hAnsi="Arial" w:cs="Arial"/>
                <w:b/>
                <w:bCs/>
                <w:sz w:val="20"/>
              </w:rPr>
              <w:t>Fax:</w:t>
            </w:r>
          </w:p>
        </w:tc>
        <w:tc>
          <w:tcPr>
            <w:tcW w:w="3402" w:type="dxa"/>
            <w:shd w:val="clear" w:color="auto" w:fill="FDE9D9" w:themeFill="accent6" w:themeFillTint="33"/>
            <w:hideMark/>
          </w:tcPr>
          <w:p w:rsidR="00677BBC" w:rsidRPr="00677BBC" w:rsidRDefault="00677BBC">
            <w:pPr>
              <w:rPr>
                <w:rFonts w:ascii="Arial" w:hAnsi="Arial" w:cs="Arial"/>
                <w:b/>
                <w:bCs/>
                <w:sz w:val="20"/>
                <w:szCs w:val="22"/>
              </w:rPr>
            </w:pPr>
            <w:r w:rsidRPr="00677BBC">
              <w:rPr>
                <w:rFonts w:ascii="Arial" w:hAnsi="Arial" w:cs="Arial"/>
                <w:b/>
                <w:bCs/>
                <w:sz w:val="20"/>
              </w:rPr>
              <w:t>Correo electrónico:</w:t>
            </w:r>
          </w:p>
        </w:tc>
        <w:tc>
          <w:tcPr>
            <w:tcW w:w="3458" w:type="dxa"/>
            <w:shd w:val="clear" w:color="auto" w:fill="FDE9D9" w:themeFill="accent6" w:themeFillTint="33"/>
          </w:tcPr>
          <w:p w:rsidR="00677BBC" w:rsidRPr="00CD5D7A" w:rsidRDefault="00CD5D7A">
            <w:pPr>
              <w:rPr>
                <w:rFonts w:ascii="Arial" w:hAnsi="Arial" w:cs="Arial"/>
                <w:b/>
                <w:bCs/>
                <w:sz w:val="20"/>
                <w:szCs w:val="22"/>
              </w:rPr>
            </w:pPr>
            <w:r>
              <w:rPr>
                <w:rFonts w:ascii="Arial" w:hAnsi="Arial" w:cs="Arial"/>
                <w:b/>
                <w:bCs/>
                <w:sz w:val="20"/>
                <w:szCs w:val="22"/>
              </w:rPr>
              <w:t>Otro:</w:t>
            </w:r>
          </w:p>
        </w:tc>
      </w:tr>
    </w:tbl>
    <w:p w:rsidR="00653CD5" w:rsidRDefault="00677BBC" w:rsidP="004852EC">
      <w:pPr>
        <w:autoSpaceDE w:val="0"/>
        <w:autoSpaceDN w:val="0"/>
        <w:adjustRightInd w:val="0"/>
        <w:ind w:left="-11"/>
        <w:rPr>
          <w:rFonts w:ascii="Arial" w:hAnsi="Arial" w:cs="Arial"/>
          <w:b/>
          <w:sz w:val="20"/>
          <w:szCs w:val="20"/>
        </w:rPr>
      </w:pPr>
      <w:r>
        <w:rPr>
          <w:rFonts w:ascii="Arial" w:hAnsi="Arial" w:cs="Arial"/>
          <w:b/>
          <w:sz w:val="20"/>
          <w:szCs w:val="20"/>
        </w:rPr>
        <w:t xml:space="preserve"> </w:t>
      </w:r>
    </w:p>
    <w:p w:rsidR="004D5919" w:rsidRDefault="006625ED" w:rsidP="004852EC">
      <w:pPr>
        <w:autoSpaceDE w:val="0"/>
        <w:autoSpaceDN w:val="0"/>
        <w:adjustRightInd w:val="0"/>
        <w:ind w:left="-11"/>
        <w:rPr>
          <w:rFonts w:ascii="Arial" w:hAnsi="Arial" w:cs="Arial"/>
          <w:b/>
          <w:sz w:val="20"/>
          <w:szCs w:val="20"/>
        </w:rPr>
      </w:pPr>
      <w:r>
        <w:rPr>
          <w:rFonts w:ascii="Arial" w:hAnsi="Arial" w:cs="Arial"/>
          <w:b/>
          <w:sz w:val="20"/>
          <w:szCs w:val="20"/>
        </w:rPr>
        <w:t xml:space="preserve">1.7 </w:t>
      </w:r>
      <w:r w:rsidR="004D5919">
        <w:rPr>
          <w:rFonts w:ascii="Arial" w:hAnsi="Arial" w:cs="Arial"/>
          <w:b/>
          <w:sz w:val="20"/>
          <w:szCs w:val="20"/>
        </w:rPr>
        <w:t xml:space="preserve"> </w:t>
      </w:r>
      <w:r w:rsidR="00CD5D7A">
        <w:rPr>
          <w:rFonts w:ascii="Arial" w:hAnsi="Arial" w:cs="Arial"/>
          <w:b/>
          <w:sz w:val="20"/>
          <w:szCs w:val="20"/>
        </w:rPr>
        <w:t>Clave de Registro Federal del Contribuyente. (RFC)</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10261"/>
      </w:tblGrid>
      <w:tr w:rsidR="00CD5D7A" w:rsidRPr="00DC6AB8" w:rsidTr="00C53D80">
        <w:trPr>
          <w:trHeight w:val="264"/>
        </w:trPr>
        <w:tc>
          <w:tcPr>
            <w:tcW w:w="10261" w:type="dxa"/>
            <w:shd w:val="clear" w:color="auto" w:fill="auto"/>
          </w:tcPr>
          <w:p w:rsidR="00CD5D7A" w:rsidRPr="009B018B" w:rsidRDefault="00CD5D7A" w:rsidP="004156C3">
            <w:pPr>
              <w:rPr>
                <w:rFonts w:ascii="Arial" w:hAnsi="Arial" w:cs="Arial"/>
                <w:b/>
                <w:bCs/>
                <w:color w:val="000000"/>
                <w:sz w:val="22"/>
              </w:rPr>
            </w:pPr>
          </w:p>
        </w:tc>
      </w:tr>
    </w:tbl>
    <w:p w:rsidR="00CD5D7A" w:rsidRDefault="00CD5D7A" w:rsidP="004852EC">
      <w:pPr>
        <w:autoSpaceDE w:val="0"/>
        <w:autoSpaceDN w:val="0"/>
        <w:adjustRightInd w:val="0"/>
        <w:ind w:left="-11"/>
        <w:rPr>
          <w:rFonts w:ascii="Arial" w:hAnsi="Arial" w:cs="Arial"/>
          <w:b/>
          <w:sz w:val="20"/>
          <w:szCs w:val="20"/>
        </w:rPr>
      </w:pPr>
    </w:p>
    <w:p w:rsidR="00CD5D7A" w:rsidRDefault="00CD5D7A" w:rsidP="004852EC">
      <w:pPr>
        <w:autoSpaceDE w:val="0"/>
        <w:autoSpaceDN w:val="0"/>
        <w:adjustRightInd w:val="0"/>
        <w:ind w:left="-11"/>
        <w:rPr>
          <w:rFonts w:ascii="Arial" w:hAnsi="Arial" w:cs="Arial"/>
          <w:b/>
          <w:sz w:val="20"/>
          <w:szCs w:val="20"/>
        </w:rPr>
      </w:pPr>
      <w:r>
        <w:rPr>
          <w:rFonts w:ascii="Arial" w:hAnsi="Arial" w:cs="Arial"/>
          <w:b/>
          <w:sz w:val="20"/>
          <w:szCs w:val="20"/>
        </w:rPr>
        <w:t xml:space="preserve">1.8 </w:t>
      </w:r>
      <w:r w:rsidR="00824F1B" w:rsidRPr="00824F1B">
        <w:rPr>
          <w:rFonts w:ascii="Arial" w:hAnsi="Arial" w:cs="Arial"/>
          <w:b/>
          <w:sz w:val="20"/>
          <w:szCs w:val="20"/>
        </w:rPr>
        <w:t>Datos de quien elaboró el Plan</w:t>
      </w:r>
      <w:r w:rsidR="00824F1B">
        <w:rPr>
          <w:rFonts w:cs="Arial"/>
          <w:b/>
        </w:rPr>
        <w:t xml:space="preserve"> </w:t>
      </w:r>
      <w:r w:rsidR="00AF324E">
        <w:rPr>
          <w:rFonts w:ascii="Arial" w:hAnsi="Arial" w:cs="Arial"/>
          <w:b/>
          <w:sz w:val="20"/>
          <w:szCs w:val="20"/>
        </w:rPr>
        <w:t>y/o Prestador de Servicios (en su caso)</w:t>
      </w:r>
    </w:p>
    <w:tbl>
      <w:tblPr>
        <w:tblW w:w="10261"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5102"/>
        <w:gridCol w:w="2579"/>
        <w:gridCol w:w="2580"/>
      </w:tblGrid>
      <w:tr w:rsidR="00AF324E" w:rsidRPr="00AF324E" w:rsidTr="00C53D80">
        <w:trPr>
          <w:trHeight w:val="283"/>
        </w:trPr>
        <w:tc>
          <w:tcPr>
            <w:tcW w:w="5102" w:type="dxa"/>
            <w:shd w:val="clear" w:color="auto" w:fill="FDE9D9" w:themeFill="accent6" w:themeFillTint="33"/>
            <w:vAlign w:val="center"/>
            <w:hideMark/>
          </w:tcPr>
          <w:p w:rsidR="00AF324E" w:rsidRPr="00AF324E" w:rsidRDefault="00AF324E">
            <w:pPr>
              <w:rPr>
                <w:rFonts w:ascii="Arial" w:hAnsi="Arial" w:cs="Arial"/>
                <w:b/>
                <w:bCs/>
                <w:sz w:val="20"/>
              </w:rPr>
            </w:pPr>
            <w:r w:rsidRPr="00AF324E">
              <w:rPr>
                <w:rFonts w:ascii="Arial" w:hAnsi="Arial" w:cs="Arial"/>
                <w:b/>
                <w:bCs/>
                <w:sz w:val="20"/>
              </w:rPr>
              <w:t>Nombre</w:t>
            </w:r>
            <w:r>
              <w:rPr>
                <w:rFonts w:ascii="Arial" w:hAnsi="Arial" w:cs="Arial"/>
                <w:b/>
                <w:bCs/>
                <w:sz w:val="20"/>
              </w:rPr>
              <w:t xml:space="preserve"> de la Empresa</w:t>
            </w:r>
            <w:r w:rsidRPr="00AF324E">
              <w:rPr>
                <w:rFonts w:ascii="Arial" w:hAnsi="Arial" w:cs="Arial"/>
                <w:b/>
                <w:bCs/>
                <w:sz w:val="20"/>
              </w:rPr>
              <w:t>:</w:t>
            </w:r>
          </w:p>
        </w:tc>
        <w:tc>
          <w:tcPr>
            <w:tcW w:w="5159" w:type="dxa"/>
            <w:gridSpan w:val="2"/>
            <w:shd w:val="clear" w:color="auto" w:fill="FDE9D9" w:themeFill="accent6" w:themeFillTint="33"/>
            <w:vAlign w:val="center"/>
            <w:hideMark/>
          </w:tcPr>
          <w:p w:rsidR="00AF324E" w:rsidRPr="00AF324E" w:rsidRDefault="00AF324E">
            <w:pPr>
              <w:rPr>
                <w:rFonts w:ascii="Arial" w:hAnsi="Arial" w:cs="Arial"/>
                <w:b/>
                <w:bCs/>
                <w:sz w:val="20"/>
              </w:rPr>
            </w:pPr>
            <w:r>
              <w:rPr>
                <w:rFonts w:ascii="Arial" w:hAnsi="Arial" w:cs="Arial"/>
                <w:b/>
                <w:bCs/>
                <w:sz w:val="20"/>
              </w:rPr>
              <w:t>Nombre del Responsable:</w:t>
            </w:r>
          </w:p>
        </w:tc>
      </w:tr>
      <w:tr w:rsidR="00AF324E" w:rsidRPr="00AF324E" w:rsidTr="00C53D80">
        <w:trPr>
          <w:trHeight w:val="283"/>
        </w:trPr>
        <w:tc>
          <w:tcPr>
            <w:tcW w:w="5102" w:type="dxa"/>
            <w:shd w:val="clear" w:color="auto" w:fill="auto"/>
          </w:tcPr>
          <w:p w:rsidR="00AF324E" w:rsidRPr="00AF324E" w:rsidRDefault="00AF324E">
            <w:pPr>
              <w:rPr>
                <w:rFonts w:ascii="Arial" w:hAnsi="Arial" w:cs="Arial"/>
                <w:b/>
                <w:bCs/>
                <w:sz w:val="20"/>
              </w:rPr>
            </w:pPr>
          </w:p>
        </w:tc>
        <w:tc>
          <w:tcPr>
            <w:tcW w:w="5159" w:type="dxa"/>
            <w:gridSpan w:val="2"/>
            <w:shd w:val="clear" w:color="auto" w:fill="auto"/>
          </w:tcPr>
          <w:p w:rsidR="00AF324E" w:rsidRPr="00AF324E" w:rsidRDefault="00AF324E">
            <w:pPr>
              <w:rPr>
                <w:rFonts w:ascii="Arial" w:hAnsi="Arial" w:cs="Arial"/>
                <w:b/>
                <w:bCs/>
                <w:sz w:val="20"/>
              </w:rPr>
            </w:pPr>
          </w:p>
        </w:tc>
      </w:tr>
      <w:tr w:rsidR="00AF324E" w:rsidRPr="00653CD5" w:rsidTr="00C53D80">
        <w:trPr>
          <w:trHeight w:val="283"/>
        </w:trPr>
        <w:tc>
          <w:tcPr>
            <w:tcW w:w="5102" w:type="dxa"/>
            <w:shd w:val="clear" w:color="auto" w:fill="FDE9D9" w:themeFill="accent6" w:themeFillTint="33"/>
            <w:vAlign w:val="center"/>
            <w:hideMark/>
          </w:tcPr>
          <w:p w:rsidR="00AF324E" w:rsidRPr="00653CD5" w:rsidRDefault="00AF324E" w:rsidP="004156C3">
            <w:pPr>
              <w:rPr>
                <w:rFonts w:ascii="Arial" w:hAnsi="Arial" w:cs="Arial"/>
                <w:b/>
                <w:bCs/>
                <w:color w:val="000000"/>
                <w:sz w:val="20"/>
                <w:szCs w:val="20"/>
              </w:rPr>
            </w:pPr>
            <w:r w:rsidRPr="00653CD5">
              <w:rPr>
                <w:rFonts w:ascii="Arial" w:hAnsi="Arial" w:cs="Arial"/>
                <w:b/>
                <w:bCs/>
                <w:color w:val="000000"/>
                <w:sz w:val="20"/>
                <w:szCs w:val="20"/>
              </w:rPr>
              <w:t>Calle y N°:</w:t>
            </w:r>
          </w:p>
        </w:tc>
        <w:tc>
          <w:tcPr>
            <w:tcW w:w="2579" w:type="dxa"/>
            <w:shd w:val="clear" w:color="auto" w:fill="FDE9D9" w:themeFill="accent6" w:themeFillTint="33"/>
            <w:vAlign w:val="center"/>
            <w:hideMark/>
          </w:tcPr>
          <w:p w:rsidR="00AF324E" w:rsidRPr="00653CD5" w:rsidRDefault="00AF324E" w:rsidP="004156C3">
            <w:pPr>
              <w:rPr>
                <w:rFonts w:ascii="Arial" w:hAnsi="Arial" w:cs="Arial"/>
                <w:b/>
                <w:bCs/>
                <w:color w:val="000000"/>
                <w:sz w:val="20"/>
                <w:szCs w:val="20"/>
              </w:rPr>
            </w:pPr>
            <w:r w:rsidRPr="00653CD5">
              <w:rPr>
                <w:rFonts w:ascii="Arial" w:hAnsi="Arial" w:cs="Arial"/>
                <w:b/>
                <w:bCs/>
                <w:color w:val="000000"/>
                <w:sz w:val="20"/>
                <w:szCs w:val="20"/>
              </w:rPr>
              <w:t>Colonia:</w:t>
            </w:r>
          </w:p>
        </w:tc>
        <w:tc>
          <w:tcPr>
            <w:tcW w:w="2580" w:type="dxa"/>
            <w:shd w:val="clear" w:color="auto" w:fill="FDE9D9" w:themeFill="accent6" w:themeFillTint="33"/>
            <w:vAlign w:val="center"/>
          </w:tcPr>
          <w:p w:rsidR="00AF324E" w:rsidRPr="00653CD5" w:rsidRDefault="00AF324E" w:rsidP="004156C3">
            <w:pPr>
              <w:rPr>
                <w:rFonts w:ascii="Arial" w:hAnsi="Arial" w:cs="Arial"/>
                <w:b/>
                <w:bCs/>
                <w:color w:val="000000"/>
                <w:sz w:val="20"/>
                <w:szCs w:val="20"/>
              </w:rPr>
            </w:pPr>
            <w:r>
              <w:rPr>
                <w:rFonts w:ascii="Arial" w:hAnsi="Arial" w:cs="Arial"/>
                <w:b/>
                <w:bCs/>
                <w:color w:val="000000"/>
                <w:sz w:val="20"/>
                <w:szCs w:val="20"/>
              </w:rPr>
              <w:t>Ciudad:</w:t>
            </w:r>
          </w:p>
        </w:tc>
      </w:tr>
      <w:tr w:rsidR="00AF324E" w:rsidRPr="00653CD5" w:rsidTr="00C53D80">
        <w:trPr>
          <w:trHeight w:val="283"/>
        </w:trPr>
        <w:tc>
          <w:tcPr>
            <w:tcW w:w="5102" w:type="dxa"/>
            <w:shd w:val="clear" w:color="auto" w:fill="auto"/>
            <w:vAlign w:val="center"/>
          </w:tcPr>
          <w:p w:rsidR="00AF324E" w:rsidRPr="00653CD5" w:rsidRDefault="00AF324E" w:rsidP="004156C3">
            <w:pPr>
              <w:rPr>
                <w:rFonts w:ascii="Arial" w:hAnsi="Arial" w:cs="Arial"/>
                <w:b/>
                <w:bCs/>
                <w:color w:val="76923C"/>
                <w:sz w:val="20"/>
                <w:szCs w:val="20"/>
              </w:rPr>
            </w:pPr>
          </w:p>
        </w:tc>
        <w:tc>
          <w:tcPr>
            <w:tcW w:w="2579" w:type="dxa"/>
            <w:shd w:val="clear" w:color="auto" w:fill="auto"/>
            <w:vAlign w:val="center"/>
          </w:tcPr>
          <w:p w:rsidR="00AF324E" w:rsidRPr="00653CD5" w:rsidRDefault="00AF324E" w:rsidP="004156C3">
            <w:pPr>
              <w:rPr>
                <w:rFonts w:ascii="Arial" w:hAnsi="Arial" w:cs="Arial"/>
                <w:bCs/>
                <w:color w:val="76923C"/>
                <w:sz w:val="20"/>
                <w:szCs w:val="20"/>
              </w:rPr>
            </w:pPr>
          </w:p>
        </w:tc>
        <w:tc>
          <w:tcPr>
            <w:tcW w:w="2580" w:type="dxa"/>
            <w:shd w:val="clear" w:color="auto" w:fill="auto"/>
            <w:vAlign w:val="center"/>
          </w:tcPr>
          <w:p w:rsidR="00AF324E" w:rsidRPr="00653CD5" w:rsidRDefault="00AF324E" w:rsidP="004156C3">
            <w:pPr>
              <w:rPr>
                <w:rFonts w:ascii="Arial" w:hAnsi="Arial" w:cs="Arial"/>
                <w:bCs/>
                <w:color w:val="76923C"/>
                <w:sz w:val="20"/>
                <w:szCs w:val="20"/>
              </w:rPr>
            </w:pPr>
          </w:p>
        </w:tc>
      </w:tr>
      <w:tr w:rsidR="00AF324E" w:rsidRPr="00653CD5" w:rsidTr="00C53D80">
        <w:trPr>
          <w:trHeight w:val="283"/>
        </w:trPr>
        <w:tc>
          <w:tcPr>
            <w:tcW w:w="5102" w:type="dxa"/>
            <w:shd w:val="clear" w:color="auto" w:fill="FDE9D9" w:themeFill="accent6" w:themeFillTint="33"/>
            <w:vAlign w:val="center"/>
            <w:hideMark/>
          </w:tcPr>
          <w:p w:rsidR="00AF324E" w:rsidRPr="00653CD5" w:rsidRDefault="00AF324E" w:rsidP="004156C3">
            <w:pPr>
              <w:rPr>
                <w:rFonts w:ascii="Arial" w:hAnsi="Arial" w:cs="Arial"/>
                <w:b/>
                <w:bCs/>
                <w:color w:val="000000"/>
                <w:sz w:val="20"/>
                <w:szCs w:val="20"/>
              </w:rPr>
            </w:pPr>
            <w:r>
              <w:rPr>
                <w:rFonts w:ascii="Arial" w:hAnsi="Arial" w:cs="Arial"/>
                <w:b/>
                <w:bCs/>
                <w:color w:val="000000"/>
                <w:sz w:val="20"/>
                <w:szCs w:val="20"/>
              </w:rPr>
              <w:t>Teléfono</w:t>
            </w:r>
            <w:r w:rsidRPr="00653CD5">
              <w:rPr>
                <w:rFonts w:ascii="Arial" w:hAnsi="Arial" w:cs="Arial"/>
                <w:b/>
                <w:bCs/>
                <w:color w:val="000000"/>
                <w:sz w:val="20"/>
                <w:szCs w:val="20"/>
              </w:rPr>
              <w:t>:</w:t>
            </w:r>
          </w:p>
        </w:tc>
        <w:tc>
          <w:tcPr>
            <w:tcW w:w="5159" w:type="dxa"/>
            <w:gridSpan w:val="2"/>
            <w:shd w:val="clear" w:color="auto" w:fill="FDE9D9" w:themeFill="accent6" w:themeFillTint="33"/>
            <w:vAlign w:val="center"/>
            <w:hideMark/>
          </w:tcPr>
          <w:p w:rsidR="00AF324E" w:rsidRPr="00653CD5" w:rsidRDefault="00AF324E" w:rsidP="004156C3">
            <w:pPr>
              <w:rPr>
                <w:rFonts w:ascii="Arial" w:hAnsi="Arial" w:cs="Arial"/>
                <w:b/>
                <w:bCs/>
                <w:color w:val="000000"/>
                <w:sz w:val="20"/>
                <w:szCs w:val="20"/>
              </w:rPr>
            </w:pPr>
            <w:r>
              <w:rPr>
                <w:rFonts w:ascii="Arial" w:hAnsi="Arial" w:cs="Arial"/>
                <w:b/>
                <w:bCs/>
                <w:color w:val="000000"/>
                <w:sz w:val="20"/>
                <w:szCs w:val="20"/>
              </w:rPr>
              <w:t>Correo Electrónico:</w:t>
            </w:r>
          </w:p>
        </w:tc>
      </w:tr>
      <w:tr w:rsidR="00AF324E" w:rsidRPr="00653CD5" w:rsidTr="00C53D80">
        <w:trPr>
          <w:trHeight w:val="283"/>
        </w:trPr>
        <w:tc>
          <w:tcPr>
            <w:tcW w:w="5102" w:type="dxa"/>
            <w:shd w:val="clear" w:color="auto" w:fill="auto"/>
            <w:vAlign w:val="center"/>
          </w:tcPr>
          <w:p w:rsidR="00AF324E" w:rsidRPr="00653CD5" w:rsidRDefault="00AF324E" w:rsidP="004156C3">
            <w:pPr>
              <w:rPr>
                <w:rFonts w:ascii="Arial" w:hAnsi="Arial" w:cs="Arial"/>
                <w:b/>
                <w:bCs/>
                <w:color w:val="76923C"/>
                <w:sz w:val="20"/>
                <w:szCs w:val="20"/>
              </w:rPr>
            </w:pPr>
          </w:p>
        </w:tc>
        <w:tc>
          <w:tcPr>
            <w:tcW w:w="5159" w:type="dxa"/>
            <w:gridSpan w:val="2"/>
            <w:shd w:val="clear" w:color="auto" w:fill="auto"/>
            <w:vAlign w:val="center"/>
          </w:tcPr>
          <w:p w:rsidR="00AF324E" w:rsidRPr="00653CD5" w:rsidRDefault="00AF324E" w:rsidP="004156C3">
            <w:pPr>
              <w:rPr>
                <w:rFonts w:ascii="Arial" w:hAnsi="Arial" w:cs="Arial"/>
                <w:b/>
                <w:bCs/>
                <w:color w:val="76923C"/>
                <w:sz w:val="20"/>
                <w:szCs w:val="20"/>
              </w:rPr>
            </w:pPr>
          </w:p>
        </w:tc>
      </w:tr>
    </w:tbl>
    <w:p w:rsidR="00AF324E" w:rsidRDefault="00AF324E" w:rsidP="00AF324E">
      <w:pPr>
        <w:pStyle w:val="Prrafodelista"/>
        <w:numPr>
          <w:ilvl w:val="0"/>
          <w:numId w:val="8"/>
        </w:numPr>
        <w:autoSpaceDE w:val="0"/>
        <w:autoSpaceDN w:val="0"/>
        <w:adjustRightInd w:val="0"/>
        <w:rPr>
          <w:rFonts w:ascii="Arial" w:hAnsi="Arial" w:cs="Arial"/>
          <w:b/>
          <w:sz w:val="20"/>
          <w:szCs w:val="20"/>
        </w:rPr>
      </w:pPr>
      <w:r>
        <w:rPr>
          <w:rFonts w:ascii="Arial" w:hAnsi="Arial" w:cs="Arial"/>
          <w:b/>
          <w:sz w:val="20"/>
          <w:szCs w:val="20"/>
        </w:rPr>
        <w:lastRenderedPageBreak/>
        <w:t xml:space="preserve">INFORMACIÓN DE LA PERSONA FÍSICA O MORAL </w:t>
      </w:r>
    </w:p>
    <w:p w:rsidR="009E27AF" w:rsidRDefault="009E27AF" w:rsidP="009E27AF">
      <w:pPr>
        <w:autoSpaceDE w:val="0"/>
        <w:autoSpaceDN w:val="0"/>
        <w:adjustRightInd w:val="0"/>
        <w:rPr>
          <w:rFonts w:ascii="Arial" w:hAnsi="Arial" w:cs="Arial"/>
          <w:b/>
          <w:sz w:val="20"/>
          <w:szCs w:val="20"/>
        </w:rPr>
      </w:pPr>
    </w:p>
    <w:p w:rsidR="009E27AF" w:rsidRDefault="009E27AF" w:rsidP="009E27AF">
      <w:pPr>
        <w:autoSpaceDE w:val="0"/>
        <w:autoSpaceDN w:val="0"/>
        <w:adjustRightInd w:val="0"/>
        <w:rPr>
          <w:rFonts w:ascii="Arial" w:hAnsi="Arial" w:cs="Arial"/>
          <w:b/>
          <w:sz w:val="20"/>
          <w:szCs w:val="20"/>
        </w:rPr>
      </w:pPr>
      <w:r>
        <w:rPr>
          <w:rFonts w:ascii="Arial" w:hAnsi="Arial" w:cs="Arial"/>
          <w:b/>
          <w:sz w:val="20"/>
          <w:szCs w:val="20"/>
        </w:rPr>
        <w:t>2.1 Actividad Principal del Establecimiento (</w:t>
      </w:r>
      <w:r>
        <w:rPr>
          <w:rFonts w:ascii="Arial" w:hAnsi="Arial" w:cs="Arial"/>
          <w:sz w:val="20"/>
          <w:szCs w:val="20"/>
        </w:rPr>
        <w:t xml:space="preserve">Recolección, </w:t>
      </w:r>
      <w:r w:rsidRPr="009E27AF">
        <w:rPr>
          <w:rFonts w:ascii="Arial" w:hAnsi="Arial" w:cs="Arial"/>
          <w:sz w:val="20"/>
        </w:rPr>
        <w:t>Transporte, Acopio, Almacenamiento o sus combinaciones)</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10261"/>
      </w:tblGrid>
      <w:tr w:rsidR="009E27AF" w:rsidRPr="00DC6AB8" w:rsidTr="00C53D80">
        <w:trPr>
          <w:trHeight w:val="264"/>
        </w:trPr>
        <w:tc>
          <w:tcPr>
            <w:tcW w:w="10261" w:type="dxa"/>
            <w:shd w:val="clear" w:color="auto" w:fill="auto"/>
          </w:tcPr>
          <w:p w:rsidR="009E27AF" w:rsidRPr="009B018B" w:rsidRDefault="009E27AF" w:rsidP="004156C3">
            <w:pPr>
              <w:rPr>
                <w:rFonts w:ascii="Arial" w:hAnsi="Arial" w:cs="Arial"/>
                <w:b/>
                <w:bCs/>
                <w:color w:val="000000"/>
                <w:sz w:val="22"/>
              </w:rPr>
            </w:pPr>
          </w:p>
        </w:tc>
      </w:tr>
    </w:tbl>
    <w:p w:rsidR="009E27AF" w:rsidRDefault="009E27AF" w:rsidP="009E27AF">
      <w:pPr>
        <w:autoSpaceDE w:val="0"/>
        <w:autoSpaceDN w:val="0"/>
        <w:adjustRightInd w:val="0"/>
        <w:rPr>
          <w:rFonts w:ascii="Arial" w:hAnsi="Arial" w:cs="Arial"/>
          <w:b/>
          <w:sz w:val="20"/>
          <w:szCs w:val="20"/>
        </w:rPr>
      </w:pPr>
    </w:p>
    <w:p w:rsidR="009E27AF" w:rsidRPr="00764C71" w:rsidRDefault="00651E37" w:rsidP="009E27AF">
      <w:pPr>
        <w:autoSpaceDE w:val="0"/>
        <w:autoSpaceDN w:val="0"/>
        <w:adjustRightInd w:val="0"/>
        <w:rPr>
          <w:rFonts w:ascii="Arial" w:hAnsi="Arial" w:cs="Arial"/>
          <w:sz w:val="20"/>
          <w:szCs w:val="20"/>
        </w:rPr>
      </w:pPr>
      <w:r>
        <w:rPr>
          <w:rFonts w:ascii="Arial" w:hAnsi="Arial" w:cs="Arial"/>
          <w:b/>
          <w:sz w:val="20"/>
          <w:szCs w:val="20"/>
        </w:rPr>
        <w:t xml:space="preserve">2.2 </w:t>
      </w:r>
      <w:r w:rsidR="00764C71">
        <w:rPr>
          <w:rFonts w:ascii="Arial" w:hAnsi="Arial" w:cs="Arial"/>
          <w:b/>
          <w:sz w:val="20"/>
          <w:szCs w:val="20"/>
        </w:rPr>
        <w:t xml:space="preserve">Corporación, Asociación o Cámara a la cual pertenece </w:t>
      </w:r>
      <w:r w:rsidR="00764C71">
        <w:rPr>
          <w:rFonts w:ascii="Arial" w:hAnsi="Arial" w:cs="Arial"/>
          <w:sz w:val="20"/>
          <w:szCs w:val="20"/>
        </w:rPr>
        <w:t>(si aplica)</w:t>
      </w:r>
    </w:p>
    <w:tbl>
      <w:tblPr>
        <w:tblpPr w:leftFromText="141" w:rightFromText="141"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10261"/>
      </w:tblGrid>
      <w:tr w:rsidR="00764C71" w:rsidRPr="009B018B" w:rsidTr="00C53D80">
        <w:trPr>
          <w:trHeight w:val="264"/>
        </w:trPr>
        <w:tc>
          <w:tcPr>
            <w:tcW w:w="10261" w:type="dxa"/>
            <w:shd w:val="clear" w:color="auto" w:fill="FDE9D9" w:themeFill="accent6" w:themeFillTint="33"/>
          </w:tcPr>
          <w:p w:rsidR="00764C71" w:rsidRPr="009B018B" w:rsidRDefault="00764C71" w:rsidP="004156C3">
            <w:pPr>
              <w:rPr>
                <w:rFonts w:ascii="Arial" w:hAnsi="Arial" w:cs="Arial"/>
                <w:b/>
                <w:bCs/>
                <w:color w:val="000000"/>
                <w:sz w:val="22"/>
              </w:rPr>
            </w:pPr>
            <w:r w:rsidRPr="00AF324E">
              <w:rPr>
                <w:rFonts w:ascii="Arial" w:hAnsi="Arial" w:cs="Arial"/>
                <w:b/>
                <w:bCs/>
                <w:sz w:val="20"/>
              </w:rPr>
              <w:t>Nombre</w:t>
            </w:r>
            <w:r>
              <w:rPr>
                <w:rFonts w:ascii="Arial" w:hAnsi="Arial" w:cs="Arial"/>
                <w:b/>
                <w:bCs/>
                <w:sz w:val="20"/>
              </w:rPr>
              <w:t xml:space="preserve"> de la Corporación, Asociación o Cámara:</w:t>
            </w:r>
          </w:p>
        </w:tc>
      </w:tr>
      <w:tr w:rsidR="00764C71" w:rsidRPr="009B018B" w:rsidTr="00C53D80">
        <w:trPr>
          <w:trHeight w:val="264"/>
        </w:trPr>
        <w:tc>
          <w:tcPr>
            <w:tcW w:w="10261" w:type="dxa"/>
            <w:shd w:val="clear" w:color="auto" w:fill="auto"/>
          </w:tcPr>
          <w:p w:rsidR="00764C71" w:rsidRPr="009B018B" w:rsidRDefault="00764C71" w:rsidP="004156C3">
            <w:pPr>
              <w:rPr>
                <w:rFonts w:ascii="Arial" w:hAnsi="Arial" w:cs="Arial"/>
                <w:b/>
                <w:bCs/>
                <w:color w:val="000000"/>
                <w:sz w:val="22"/>
              </w:rPr>
            </w:pPr>
          </w:p>
        </w:tc>
      </w:tr>
    </w:tbl>
    <w:p w:rsidR="00764C71" w:rsidRDefault="00764C71" w:rsidP="009E27AF">
      <w:pPr>
        <w:autoSpaceDE w:val="0"/>
        <w:autoSpaceDN w:val="0"/>
        <w:adjustRightInd w:val="0"/>
        <w:rPr>
          <w:rFonts w:ascii="Arial" w:hAnsi="Arial" w:cs="Arial"/>
          <w:b/>
          <w:sz w:val="20"/>
          <w:szCs w:val="20"/>
        </w:rPr>
      </w:pPr>
    </w:p>
    <w:p w:rsidR="00764C71" w:rsidRDefault="00764C71" w:rsidP="009E27AF">
      <w:pPr>
        <w:autoSpaceDE w:val="0"/>
        <w:autoSpaceDN w:val="0"/>
        <w:adjustRightInd w:val="0"/>
        <w:rPr>
          <w:rFonts w:ascii="Arial" w:hAnsi="Arial" w:cs="Arial"/>
          <w:b/>
          <w:sz w:val="20"/>
          <w:szCs w:val="20"/>
        </w:rPr>
      </w:pPr>
      <w:r>
        <w:rPr>
          <w:rFonts w:ascii="Arial" w:hAnsi="Arial" w:cs="Arial"/>
          <w:b/>
          <w:sz w:val="20"/>
          <w:szCs w:val="20"/>
        </w:rPr>
        <w:t>2.3 Fecha de Inicio de Operaciones</w:t>
      </w:r>
    </w:p>
    <w:tbl>
      <w:tblPr>
        <w:tblW w:w="10262"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701"/>
        <w:gridCol w:w="1701"/>
        <w:gridCol w:w="1701"/>
        <w:gridCol w:w="1701"/>
        <w:gridCol w:w="864"/>
        <w:gridCol w:w="865"/>
        <w:gridCol w:w="864"/>
        <w:gridCol w:w="865"/>
      </w:tblGrid>
      <w:tr w:rsidR="00764C71" w:rsidRPr="00677BBC" w:rsidTr="00C53D80">
        <w:trPr>
          <w:trHeight w:val="283"/>
        </w:trPr>
        <w:tc>
          <w:tcPr>
            <w:tcW w:w="3402" w:type="dxa"/>
            <w:gridSpan w:val="2"/>
            <w:shd w:val="clear" w:color="auto" w:fill="FDE9D9" w:themeFill="accent6" w:themeFillTint="33"/>
            <w:vAlign w:val="center"/>
            <w:hideMark/>
          </w:tcPr>
          <w:p w:rsidR="00764C71" w:rsidRPr="00677BBC" w:rsidRDefault="00F231E8" w:rsidP="00E70519">
            <w:pPr>
              <w:jc w:val="center"/>
              <w:rPr>
                <w:rFonts w:ascii="Arial" w:hAnsi="Arial" w:cs="Arial"/>
                <w:b/>
                <w:bCs/>
                <w:sz w:val="20"/>
                <w:szCs w:val="22"/>
              </w:rPr>
            </w:pPr>
            <w:r>
              <w:rPr>
                <w:rFonts w:ascii="Arial" w:hAnsi="Arial" w:cs="Arial"/>
                <w:b/>
                <w:bCs/>
                <w:sz w:val="20"/>
              </w:rPr>
              <w:t>Día</w:t>
            </w:r>
            <w:r w:rsidR="00764C71" w:rsidRPr="00677BBC">
              <w:rPr>
                <w:rFonts w:ascii="Arial" w:hAnsi="Arial" w:cs="Arial"/>
                <w:b/>
                <w:bCs/>
                <w:sz w:val="20"/>
              </w:rPr>
              <w:t>:</w:t>
            </w:r>
          </w:p>
        </w:tc>
        <w:tc>
          <w:tcPr>
            <w:tcW w:w="3402" w:type="dxa"/>
            <w:gridSpan w:val="2"/>
            <w:shd w:val="clear" w:color="auto" w:fill="FDE9D9" w:themeFill="accent6" w:themeFillTint="33"/>
            <w:vAlign w:val="center"/>
            <w:hideMark/>
          </w:tcPr>
          <w:p w:rsidR="00764C71" w:rsidRPr="00677BBC" w:rsidRDefault="00764C71" w:rsidP="00E70519">
            <w:pPr>
              <w:jc w:val="center"/>
              <w:rPr>
                <w:rFonts w:ascii="Arial" w:hAnsi="Arial" w:cs="Arial"/>
                <w:b/>
                <w:bCs/>
                <w:sz w:val="20"/>
                <w:szCs w:val="22"/>
              </w:rPr>
            </w:pPr>
            <w:r>
              <w:rPr>
                <w:rFonts w:ascii="Arial" w:hAnsi="Arial" w:cs="Arial"/>
                <w:b/>
                <w:bCs/>
                <w:sz w:val="20"/>
              </w:rPr>
              <w:t>Mes:</w:t>
            </w:r>
          </w:p>
        </w:tc>
        <w:tc>
          <w:tcPr>
            <w:tcW w:w="3458" w:type="dxa"/>
            <w:gridSpan w:val="4"/>
            <w:shd w:val="clear" w:color="auto" w:fill="FDE9D9" w:themeFill="accent6" w:themeFillTint="33"/>
            <w:vAlign w:val="center"/>
            <w:hideMark/>
          </w:tcPr>
          <w:p w:rsidR="00764C71" w:rsidRPr="00677BBC" w:rsidRDefault="00764C71" w:rsidP="00E70519">
            <w:pPr>
              <w:jc w:val="center"/>
              <w:rPr>
                <w:rFonts w:ascii="Arial" w:hAnsi="Arial" w:cs="Arial"/>
                <w:b/>
                <w:bCs/>
                <w:sz w:val="20"/>
                <w:szCs w:val="22"/>
              </w:rPr>
            </w:pPr>
            <w:r>
              <w:rPr>
                <w:rFonts w:ascii="Arial" w:hAnsi="Arial" w:cs="Arial"/>
                <w:b/>
                <w:bCs/>
                <w:sz w:val="20"/>
              </w:rPr>
              <w:t>Año</w:t>
            </w:r>
          </w:p>
        </w:tc>
      </w:tr>
      <w:tr w:rsidR="00764C71" w:rsidRPr="00677BBC" w:rsidTr="00C53D80">
        <w:trPr>
          <w:trHeight w:val="283"/>
        </w:trPr>
        <w:tc>
          <w:tcPr>
            <w:tcW w:w="1701" w:type="dxa"/>
            <w:shd w:val="clear" w:color="auto" w:fill="auto"/>
            <w:hideMark/>
          </w:tcPr>
          <w:p w:rsidR="00764C71" w:rsidRPr="00677BBC" w:rsidRDefault="00764C71" w:rsidP="004156C3">
            <w:pPr>
              <w:rPr>
                <w:rFonts w:ascii="Arial" w:hAnsi="Arial" w:cs="Arial"/>
                <w:b/>
                <w:bCs/>
                <w:sz w:val="20"/>
                <w:szCs w:val="22"/>
              </w:rPr>
            </w:pPr>
          </w:p>
        </w:tc>
        <w:tc>
          <w:tcPr>
            <w:tcW w:w="1701" w:type="dxa"/>
            <w:shd w:val="clear" w:color="auto" w:fill="auto"/>
          </w:tcPr>
          <w:p w:rsidR="00764C71" w:rsidRPr="00677BBC" w:rsidRDefault="00764C71" w:rsidP="004156C3">
            <w:pPr>
              <w:rPr>
                <w:rFonts w:ascii="Arial" w:hAnsi="Arial" w:cs="Arial"/>
                <w:b/>
                <w:bCs/>
                <w:sz w:val="20"/>
                <w:szCs w:val="22"/>
              </w:rPr>
            </w:pPr>
          </w:p>
        </w:tc>
        <w:tc>
          <w:tcPr>
            <w:tcW w:w="1701" w:type="dxa"/>
            <w:shd w:val="clear" w:color="auto" w:fill="auto"/>
            <w:hideMark/>
          </w:tcPr>
          <w:p w:rsidR="00764C71" w:rsidRPr="00677BBC" w:rsidRDefault="00764C71" w:rsidP="004156C3">
            <w:pPr>
              <w:rPr>
                <w:rFonts w:ascii="Arial" w:hAnsi="Arial" w:cs="Arial"/>
                <w:b/>
                <w:bCs/>
                <w:sz w:val="20"/>
                <w:szCs w:val="22"/>
              </w:rPr>
            </w:pPr>
          </w:p>
        </w:tc>
        <w:tc>
          <w:tcPr>
            <w:tcW w:w="1701" w:type="dxa"/>
            <w:shd w:val="clear" w:color="auto" w:fill="auto"/>
          </w:tcPr>
          <w:p w:rsidR="00764C71" w:rsidRPr="00677BBC" w:rsidRDefault="00764C71" w:rsidP="004156C3">
            <w:pPr>
              <w:rPr>
                <w:rFonts w:ascii="Arial" w:hAnsi="Arial" w:cs="Arial"/>
                <w:b/>
                <w:bCs/>
                <w:sz w:val="20"/>
                <w:szCs w:val="22"/>
              </w:rPr>
            </w:pPr>
          </w:p>
        </w:tc>
        <w:tc>
          <w:tcPr>
            <w:tcW w:w="864" w:type="dxa"/>
            <w:shd w:val="clear" w:color="auto" w:fill="auto"/>
          </w:tcPr>
          <w:p w:rsidR="00764C71" w:rsidRPr="00CD5D7A" w:rsidRDefault="00764C71" w:rsidP="004156C3">
            <w:pPr>
              <w:rPr>
                <w:rFonts w:ascii="Arial" w:hAnsi="Arial" w:cs="Arial"/>
                <w:b/>
                <w:bCs/>
                <w:sz w:val="20"/>
                <w:szCs w:val="22"/>
              </w:rPr>
            </w:pPr>
          </w:p>
        </w:tc>
        <w:tc>
          <w:tcPr>
            <w:tcW w:w="865" w:type="dxa"/>
            <w:shd w:val="clear" w:color="auto" w:fill="auto"/>
          </w:tcPr>
          <w:p w:rsidR="00764C71" w:rsidRPr="00CD5D7A" w:rsidRDefault="00764C71" w:rsidP="004156C3">
            <w:pPr>
              <w:rPr>
                <w:rFonts w:ascii="Arial" w:hAnsi="Arial" w:cs="Arial"/>
                <w:b/>
                <w:bCs/>
                <w:sz w:val="20"/>
                <w:szCs w:val="22"/>
              </w:rPr>
            </w:pPr>
          </w:p>
        </w:tc>
        <w:tc>
          <w:tcPr>
            <w:tcW w:w="864" w:type="dxa"/>
            <w:shd w:val="clear" w:color="auto" w:fill="auto"/>
          </w:tcPr>
          <w:p w:rsidR="00764C71" w:rsidRPr="00CD5D7A" w:rsidRDefault="00764C71" w:rsidP="004156C3">
            <w:pPr>
              <w:rPr>
                <w:rFonts w:ascii="Arial" w:hAnsi="Arial" w:cs="Arial"/>
                <w:b/>
                <w:bCs/>
                <w:sz w:val="20"/>
                <w:szCs w:val="22"/>
              </w:rPr>
            </w:pPr>
          </w:p>
        </w:tc>
        <w:tc>
          <w:tcPr>
            <w:tcW w:w="865" w:type="dxa"/>
            <w:shd w:val="clear" w:color="auto" w:fill="auto"/>
          </w:tcPr>
          <w:p w:rsidR="00764C71" w:rsidRPr="00CD5D7A" w:rsidRDefault="00764C71" w:rsidP="004156C3">
            <w:pPr>
              <w:rPr>
                <w:rFonts w:ascii="Arial" w:hAnsi="Arial" w:cs="Arial"/>
                <w:b/>
                <w:bCs/>
                <w:sz w:val="20"/>
                <w:szCs w:val="22"/>
              </w:rPr>
            </w:pPr>
          </w:p>
        </w:tc>
      </w:tr>
    </w:tbl>
    <w:p w:rsidR="00764C71" w:rsidRDefault="00764C71" w:rsidP="009E27AF">
      <w:pPr>
        <w:autoSpaceDE w:val="0"/>
        <w:autoSpaceDN w:val="0"/>
        <w:adjustRightInd w:val="0"/>
        <w:rPr>
          <w:rFonts w:ascii="Arial" w:hAnsi="Arial" w:cs="Arial"/>
          <w:b/>
          <w:sz w:val="20"/>
          <w:szCs w:val="20"/>
        </w:rPr>
      </w:pPr>
    </w:p>
    <w:p w:rsidR="00764C71" w:rsidRDefault="00E70519" w:rsidP="009E27AF">
      <w:pPr>
        <w:autoSpaceDE w:val="0"/>
        <w:autoSpaceDN w:val="0"/>
        <w:adjustRightInd w:val="0"/>
        <w:rPr>
          <w:rFonts w:ascii="Arial" w:hAnsi="Arial" w:cs="Arial"/>
          <w:b/>
          <w:sz w:val="20"/>
          <w:szCs w:val="20"/>
        </w:rPr>
      </w:pPr>
      <w:r>
        <w:rPr>
          <w:rFonts w:ascii="Arial" w:hAnsi="Arial" w:cs="Arial"/>
          <w:b/>
          <w:sz w:val="20"/>
          <w:szCs w:val="20"/>
        </w:rPr>
        <w:t>2.4 Turnos, Horarios, N° de Empleados y Operarios</w:t>
      </w:r>
    </w:p>
    <w:tbl>
      <w:tblPr>
        <w:tblW w:w="10320"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4A0" w:firstRow="1" w:lastRow="0" w:firstColumn="1" w:lastColumn="0" w:noHBand="0" w:noVBand="1"/>
      </w:tblPr>
      <w:tblGrid>
        <w:gridCol w:w="1087"/>
        <w:gridCol w:w="1929"/>
        <w:gridCol w:w="1844"/>
        <w:gridCol w:w="1702"/>
        <w:gridCol w:w="3758"/>
      </w:tblGrid>
      <w:tr w:rsidR="00E70519" w:rsidRPr="00E70519" w:rsidTr="00C53D80">
        <w:trPr>
          <w:trHeight w:val="508"/>
        </w:trPr>
        <w:tc>
          <w:tcPr>
            <w:tcW w:w="1087" w:type="dxa"/>
            <w:shd w:val="clear" w:color="auto" w:fill="FDE9D9" w:themeFill="accent6" w:themeFillTint="33"/>
            <w:vAlign w:val="center"/>
            <w:hideMark/>
          </w:tcPr>
          <w:p w:rsidR="00E70519" w:rsidRPr="00E70519" w:rsidRDefault="00E70519" w:rsidP="00E70519">
            <w:pPr>
              <w:jc w:val="center"/>
              <w:rPr>
                <w:rFonts w:ascii="Arial" w:hAnsi="Arial" w:cs="Arial"/>
                <w:b/>
                <w:bCs/>
                <w:color w:val="000000"/>
                <w:sz w:val="20"/>
                <w:szCs w:val="22"/>
              </w:rPr>
            </w:pPr>
            <w:r w:rsidRPr="00E70519">
              <w:rPr>
                <w:rFonts w:ascii="Arial" w:hAnsi="Arial" w:cs="Arial"/>
                <w:b/>
                <w:bCs/>
                <w:color w:val="000000"/>
                <w:sz w:val="20"/>
              </w:rPr>
              <w:t>Turnos</w:t>
            </w:r>
          </w:p>
        </w:tc>
        <w:tc>
          <w:tcPr>
            <w:tcW w:w="1929" w:type="dxa"/>
            <w:shd w:val="clear" w:color="auto" w:fill="FDE9D9" w:themeFill="accent6" w:themeFillTint="33"/>
            <w:vAlign w:val="center"/>
            <w:hideMark/>
          </w:tcPr>
          <w:p w:rsidR="00E70519" w:rsidRPr="00E70519" w:rsidRDefault="00E70519" w:rsidP="00E70519">
            <w:pPr>
              <w:jc w:val="center"/>
              <w:rPr>
                <w:rFonts w:ascii="Arial" w:hAnsi="Arial" w:cs="Arial"/>
                <w:b/>
                <w:bCs/>
                <w:color w:val="000000"/>
                <w:sz w:val="20"/>
                <w:szCs w:val="22"/>
              </w:rPr>
            </w:pPr>
            <w:r w:rsidRPr="00E70519">
              <w:rPr>
                <w:rFonts w:ascii="Arial" w:hAnsi="Arial" w:cs="Arial"/>
                <w:b/>
                <w:bCs/>
                <w:color w:val="000000"/>
                <w:sz w:val="20"/>
              </w:rPr>
              <w:t>Horarios</w:t>
            </w:r>
          </w:p>
        </w:tc>
        <w:tc>
          <w:tcPr>
            <w:tcW w:w="1844" w:type="dxa"/>
            <w:shd w:val="clear" w:color="auto" w:fill="FDE9D9" w:themeFill="accent6" w:themeFillTint="33"/>
            <w:vAlign w:val="center"/>
            <w:hideMark/>
          </w:tcPr>
          <w:p w:rsidR="00E70519" w:rsidRPr="00E70519" w:rsidRDefault="00E70519" w:rsidP="00E70519">
            <w:pPr>
              <w:jc w:val="center"/>
              <w:rPr>
                <w:rFonts w:ascii="Arial" w:hAnsi="Arial" w:cs="Arial"/>
                <w:b/>
                <w:bCs/>
                <w:color w:val="000000"/>
                <w:sz w:val="20"/>
                <w:szCs w:val="22"/>
              </w:rPr>
            </w:pPr>
            <w:r w:rsidRPr="00E70519">
              <w:rPr>
                <w:rFonts w:ascii="Arial" w:hAnsi="Arial" w:cs="Arial"/>
                <w:b/>
                <w:bCs/>
                <w:color w:val="000000"/>
                <w:sz w:val="20"/>
              </w:rPr>
              <w:t>Nº de Empleados</w:t>
            </w:r>
          </w:p>
        </w:tc>
        <w:tc>
          <w:tcPr>
            <w:tcW w:w="1702" w:type="dxa"/>
            <w:shd w:val="clear" w:color="auto" w:fill="FDE9D9" w:themeFill="accent6" w:themeFillTint="33"/>
            <w:vAlign w:val="center"/>
            <w:hideMark/>
          </w:tcPr>
          <w:p w:rsidR="00E70519" w:rsidRPr="00E70519" w:rsidRDefault="00E70519" w:rsidP="00E70519">
            <w:pPr>
              <w:jc w:val="center"/>
              <w:rPr>
                <w:rFonts w:ascii="Arial" w:hAnsi="Arial" w:cs="Arial"/>
                <w:b/>
                <w:bCs/>
                <w:color w:val="000000"/>
                <w:sz w:val="20"/>
                <w:szCs w:val="22"/>
              </w:rPr>
            </w:pPr>
            <w:r w:rsidRPr="00E70519">
              <w:rPr>
                <w:rFonts w:ascii="Arial" w:hAnsi="Arial" w:cs="Arial"/>
                <w:b/>
                <w:bCs/>
                <w:color w:val="000000"/>
                <w:sz w:val="20"/>
              </w:rPr>
              <w:t>Nº de Operarios</w:t>
            </w:r>
          </w:p>
        </w:tc>
        <w:tc>
          <w:tcPr>
            <w:tcW w:w="3758" w:type="dxa"/>
            <w:shd w:val="clear" w:color="auto" w:fill="FDE9D9" w:themeFill="accent6" w:themeFillTint="33"/>
            <w:vAlign w:val="center"/>
            <w:hideMark/>
          </w:tcPr>
          <w:p w:rsidR="00E70519" w:rsidRPr="00E70519" w:rsidRDefault="00E70519" w:rsidP="00E70519">
            <w:pPr>
              <w:jc w:val="center"/>
              <w:rPr>
                <w:rFonts w:ascii="Arial" w:hAnsi="Arial" w:cs="Arial"/>
                <w:b/>
                <w:bCs/>
                <w:color w:val="000000"/>
                <w:sz w:val="20"/>
                <w:szCs w:val="22"/>
              </w:rPr>
            </w:pPr>
            <w:r w:rsidRPr="00E70519">
              <w:rPr>
                <w:rFonts w:ascii="Arial" w:hAnsi="Arial" w:cs="Arial"/>
                <w:b/>
                <w:bCs/>
                <w:color w:val="000000"/>
                <w:sz w:val="20"/>
              </w:rPr>
              <w:t>Nº Días de Actividad por Semana</w:t>
            </w:r>
          </w:p>
        </w:tc>
      </w:tr>
      <w:tr w:rsidR="00E70519" w:rsidRPr="00E70519" w:rsidTr="00C53D80">
        <w:trPr>
          <w:trHeight w:val="260"/>
        </w:trPr>
        <w:tc>
          <w:tcPr>
            <w:tcW w:w="1087" w:type="dxa"/>
            <w:shd w:val="clear" w:color="auto" w:fill="auto"/>
            <w:hideMark/>
          </w:tcPr>
          <w:p w:rsidR="00E70519" w:rsidRPr="00E70519" w:rsidRDefault="00E70519">
            <w:pPr>
              <w:jc w:val="center"/>
              <w:rPr>
                <w:rFonts w:ascii="Arial" w:hAnsi="Arial" w:cs="Arial"/>
                <w:b/>
                <w:bCs/>
                <w:sz w:val="20"/>
                <w:szCs w:val="22"/>
              </w:rPr>
            </w:pPr>
            <w:r w:rsidRPr="00E70519">
              <w:rPr>
                <w:rFonts w:ascii="Arial" w:hAnsi="Arial" w:cs="Arial"/>
                <w:b/>
                <w:bCs/>
                <w:sz w:val="20"/>
              </w:rPr>
              <w:t>1</w:t>
            </w:r>
          </w:p>
        </w:tc>
        <w:tc>
          <w:tcPr>
            <w:tcW w:w="1929" w:type="dxa"/>
            <w:shd w:val="clear" w:color="auto" w:fill="auto"/>
          </w:tcPr>
          <w:p w:rsidR="00E70519" w:rsidRPr="00E70519" w:rsidRDefault="00E70519">
            <w:pPr>
              <w:rPr>
                <w:rFonts w:ascii="Arial" w:hAnsi="Arial" w:cs="Arial"/>
                <w:b/>
                <w:bCs/>
                <w:sz w:val="20"/>
                <w:szCs w:val="22"/>
              </w:rPr>
            </w:pPr>
          </w:p>
        </w:tc>
        <w:tc>
          <w:tcPr>
            <w:tcW w:w="1844" w:type="dxa"/>
            <w:shd w:val="clear" w:color="auto" w:fill="auto"/>
          </w:tcPr>
          <w:p w:rsidR="00E70519" w:rsidRPr="00E70519" w:rsidRDefault="00E70519">
            <w:pPr>
              <w:rPr>
                <w:rFonts w:ascii="Arial" w:hAnsi="Arial" w:cs="Arial"/>
                <w:b/>
                <w:bCs/>
                <w:sz w:val="20"/>
                <w:szCs w:val="22"/>
              </w:rPr>
            </w:pPr>
          </w:p>
        </w:tc>
        <w:tc>
          <w:tcPr>
            <w:tcW w:w="1702" w:type="dxa"/>
            <w:shd w:val="clear" w:color="auto" w:fill="auto"/>
          </w:tcPr>
          <w:p w:rsidR="00E70519" w:rsidRPr="00E70519" w:rsidRDefault="00E70519">
            <w:pPr>
              <w:rPr>
                <w:rFonts w:ascii="Arial" w:hAnsi="Arial" w:cs="Arial"/>
                <w:b/>
                <w:bCs/>
                <w:sz w:val="20"/>
                <w:szCs w:val="22"/>
              </w:rPr>
            </w:pPr>
          </w:p>
        </w:tc>
        <w:tc>
          <w:tcPr>
            <w:tcW w:w="3758" w:type="dxa"/>
            <w:vMerge w:val="restart"/>
            <w:shd w:val="clear" w:color="auto" w:fill="auto"/>
          </w:tcPr>
          <w:p w:rsidR="00E70519" w:rsidRPr="00E70519" w:rsidRDefault="00E70519">
            <w:pPr>
              <w:jc w:val="center"/>
              <w:rPr>
                <w:rFonts w:ascii="Arial" w:hAnsi="Arial" w:cs="Arial"/>
                <w:b/>
                <w:bCs/>
                <w:sz w:val="20"/>
                <w:szCs w:val="22"/>
              </w:rPr>
            </w:pPr>
          </w:p>
        </w:tc>
      </w:tr>
      <w:tr w:rsidR="00E70519" w:rsidRPr="00E70519" w:rsidTr="00C53D80">
        <w:trPr>
          <w:trHeight w:val="247"/>
        </w:trPr>
        <w:tc>
          <w:tcPr>
            <w:tcW w:w="1087" w:type="dxa"/>
            <w:shd w:val="clear" w:color="auto" w:fill="auto"/>
            <w:hideMark/>
          </w:tcPr>
          <w:p w:rsidR="00E70519" w:rsidRPr="00E70519" w:rsidRDefault="00E70519">
            <w:pPr>
              <w:jc w:val="center"/>
              <w:rPr>
                <w:rFonts w:ascii="Arial" w:hAnsi="Arial" w:cs="Arial"/>
                <w:b/>
                <w:bCs/>
                <w:sz w:val="20"/>
                <w:szCs w:val="22"/>
              </w:rPr>
            </w:pPr>
            <w:r w:rsidRPr="00E70519">
              <w:rPr>
                <w:rFonts w:ascii="Arial" w:hAnsi="Arial" w:cs="Arial"/>
                <w:b/>
                <w:bCs/>
                <w:sz w:val="20"/>
              </w:rPr>
              <w:t>2</w:t>
            </w:r>
          </w:p>
        </w:tc>
        <w:tc>
          <w:tcPr>
            <w:tcW w:w="1929" w:type="dxa"/>
            <w:shd w:val="clear" w:color="auto" w:fill="auto"/>
          </w:tcPr>
          <w:p w:rsidR="00E70519" w:rsidRPr="00E70519" w:rsidRDefault="00E70519">
            <w:pPr>
              <w:rPr>
                <w:rFonts w:ascii="Arial" w:hAnsi="Arial" w:cs="Arial"/>
                <w:b/>
                <w:bCs/>
                <w:sz w:val="20"/>
                <w:szCs w:val="22"/>
              </w:rPr>
            </w:pPr>
          </w:p>
        </w:tc>
        <w:tc>
          <w:tcPr>
            <w:tcW w:w="1844" w:type="dxa"/>
            <w:shd w:val="clear" w:color="auto" w:fill="auto"/>
          </w:tcPr>
          <w:p w:rsidR="00E70519" w:rsidRPr="00E70519" w:rsidRDefault="00E70519">
            <w:pPr>
              <w:rPr>
                <w:rFonts w:ascii="Arial" w:hAnsi="Arial" w:cs="Arial"/>
                <w:b/>
                <w:bCs/>
                <w:sz w:val="20"/>
                <w:szCs w:val="22"/>
              </w:rPr>
            </w:pPr>
          </w:p>
        </w:tc>
        <w:tc>
          <w:tcPr>
            <w:tcW w:w="1702" w:type="dxa"/>
            <w:shd w:val="clear" w:color="auto" w:fill="auto"/>
          </w:tcPr>
          <w:p w:rsidR="00E70519" w:rsidRPr="00E70519" w:rsidRDefault="00E70519">
            <w:pPr>
              <w:rPr>
                <w:rFonts w:ascii="Arial" w:hAnsi="Arial" w:cs="Arial"/>
                <w:b/>
                <w:bCs/>
                <w:sz w:val="20"/>
                <w:szCs w:val="22"/>
              </w:rPr>
            </w:pPr>
          </w:p>
        </w:tc>
        <w:tc>
          <w:tcPr>
            <w:tcW w:w="3758" w:type="dxa"/>
            <w:vMerge/>
            <w:shd w:val="clear" w:color="auto" w:fill="auto"/>
            <w:vAlign w:val="center"/>
            <w:hideMark/>
          </w:tcPr>
          <w:p w:rsidR="00E70519" w:rsidRPr="00E70519" w:rsidRDefault="00E70519">
            <w:pPr>
              <w:rPr>
                <w:rFonts w:ascii="Arial" w:hAnsi="Arial" w:cs="Arial"/>
                <w:b/>
                <w:bCs/>
                <w:sz w:val="20"/>
                <w:szCs w:val="22"/>
              </w:rPr>
            </w:pPr>
          </w:p>
        </w:tc>
      </w:tr>
      <w:tr w:rsidR="00E70519" w:rsidRPr="00E70519" w:rsidTr="00C53D80">
        <w:trPr>
          <w:trHeight w:val="260"/>
        </w:trPr>
        <w:tc>
          <w:tcPr>
            <w:tcW w:w="1087" w:type="dxa"/>
            <w:shd w:val="clear" w:color="auto" w:fill="auto"/>
            <w:hideMark/>
          </w:tcPr>
          <w:p w:rsidR="00E70519" w:rsidRPr="00E70519" w:rsidRDefault="00E70519">
            <w:pPr>
              <w:jc w:val="center"/>
              <w:rPr>
                <w:rFonts w:ascii="Arial" w:hAnsi="Arial" w:cs="Arial"/>
                <w:b/>
                <w:bCs/>
                <w:sz w:val="20"/>
                <w:szCs w:val="22"/>
              </w:rPr>
            </w:pPr>
            <w:r w:rsidRPr="00E70519">
              <w:rPr>
                <w:rFonts w:ascii="Arial" w:hAnsi="Arial" w:cs="Arial"/>
                <w:b/>
                <w:bCs/>
                <w:sz w:val="20"/>
              </w:rPr>
              <w:t>3</w:t>
            </w:r>
          </w:p>
        </w:tc>
        <w:tc>
          <w:tcPr>
            <w:tcW w:w="1929" w:type="dxa"/>
            <w:shd w:val="clear" w:color="auto" w:fill="auto"/>
          </w:tcPr>
          <w:p w:rsidR="00E70519" w:rsidRPr="00E70519" w:rsidRDefault="00E70519">
            <w:pPr>
              <w:rPr>
                <w:rFonts w:ascii="Arial" w:hAnsi="Arial" w:cs="Arial"/>
                <w:b/>
                <w:bCs/>
                <w:sz w:val="20"/>
                <w:szCs w:val="22"/>
              </w:rPr>
            </w:pPr>
          </w:p>
        </w:tc>
        <w:tc>
          <w:tcPr>
            <w:tcW w:w="1844" w:type="dxa"/>
            <w:shd w:val="clear" w:color="auto" w:fill="auto"/>
          </w:tcPr>
          <w:p w:rsidR="00E70519" w:rsidRPr="00E70519" w:rsidRDefault="00E70519">
            <w:pPr>
              <w:rPr>
                <w:rFonts w:ascii="Arial" w:hAnsi="Arial" w:cs="Arial"/>
                <w:b/>
                <w:bCs/>
                <w:sz w:val="20"/>
                <w:szCs w:val="22"/>
              </w:rPr>
            </w:pPr>
          </w:p>
        </w:tc>
        <w:tc>
          <w:tcPr>
            <w:tcW w:w="1702" w:type="dxa"/>
            <w:shd w:val="clear" w:color="auto" w:fill="auto"/>
          </w:tcPr>
          <w:p w:rsidR="00E70519" w:rsidRPr="00E70519" w:rsidRDefault="00E70519">
            <w:pPr>
              <w:rPr>
                <w:rFonts w:ascii="Arial" w:hAnsi="Arial" w:cs="Arial"/>
                <w:b/>
                <w:bCs/>
                <w:sz w:val="20"/>
                <w:szCs w:val="22"/>
              </w:rPr>
            </w:pPr>
          </w:p>
        </w:tc>
        <w:tc>
          <w:tcPr>
            <w:tcW w:w="3758" w:type="dxa"/>
            <w:vMerge/>
            <w:shd w:val="clear" w:color="auto" w:fill="auto"/>
            <w:vAlign w:val="center"/>
            <w:hideMark/>
          </w:tcPr>
          <w:p w:rsidR="00E70519" w:rsidRPr="00E70519" w:rsidRDefault="00E70519">
            <w:pPr>
              <w:rPr>
                <w:rFonts w:ascii="Arial" w:hAnsi="Arial" w:cs="Arial"/>
                <w:b/>
                <w:bCs/>
                <w:sz w:val="20"/>
                <w:szCs w:val="22"/>
              </w:rPr>
            </w:pPr>
          </w:p>
        </w:tc>
      </w:tr>
    </w:tbl>
    <w:p w:rsidR="00E70519" w:rsidRDefault="00E70519" w:rsidP="009E27AF">
      <w:pPr>
        <w:autoSpaceDE w:val="0"/>
        <w:autoSpaceDN w:val="0"/>
        <w:adjustRightInd w:val="0"/>
        <w:rPr>
          <w:rFonts w:ascii="Arial" w:hAnsi="Arial" w:cs="Arial"/>
          <w:b/>
          <w:sz w:val="20"/>
          <w:szCs w:val="20"/>
        </w:rPr>
      </w:pPr>
    </w:p>
    <w:p w:rsidR="00E70519" w:rsidRDefault="00E70519" w:rsidP="009E27AF">
      <w:pPr>
        <w:autoSpaceDE w:val="0"/>
        <w:autoSpaceDN w:val="0"/>
        <w:adjustRightInd w:val="0"/>
        <w:rPr>
          <w:rFonts w:ascii="Arial" w:hAnsi="Arial" w:cs="Arial"/>
          <w:b/>
          <w:sz w:val="20"/>
          <w:szCs w:val="20"/>
        </w:rPr>
      </w:pPr>
      <w:r>
        <w:rPr>
          <w:rFonts w:ascii="Arial" w:hAnsi="Arial" w:cs="Arial"/>
          <w:b/>
          <w:sz w:val="20"/>
          <w:szCs w:val="20"/>
        </w:rPr>
        <w:t>2.5 Localización Geográfica</w:t>
      </w:r>
      <w:r w:rsidR="0036366C">
        <w:rPr>
          <w:rFonts w:ascii="Arial" w:hAnsi="Arial" w:cs="Arial"/>
          <w:b/>
          <w:sz w:val="20"/>
          <w:szCs w:val="20"/>
        </w:rPr>
        <w:t xml:space="preserve"> de los cuatro puntos cardinales del Establecimiento</w:t>
      </w:r>
    </w:p>
    <w:tbl>
      <w:tblPr>
        <w:tblpPr w:leftFromText="141" w:rightFromText="141" w:vertAnchor="text" w:horzAnchor="margin" w:tblpXSpec="center" w:tblpY="49"/>
        <w:tblW w:w="10320"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4A0" w:firstRow="1" w:lastRow="0" w:firstColumn="1" w:lastColumn="0" w:noHBand="0" w:noVBand="1"/>
      </w:tblPr>
      <w:tblGrid>
        <w:gridCol w:w="2545"/>
        <w:gridCol w:w="2027"/>
        <w:gridCol w:w="1749"/>
        <w:gridCol w:w="1590"/>
        <w:gridCol w:w="2409"/>
      </w:tblGrid>
      <w:tr w:rsidR="00E70519" w:rsidRPr="009775A3" w:rsidTr="00C53D80">
        <w:trPr>
          <w:trHeight w:val="262"/>
        </w:trPr>
        <w:tc>
          <w:tcPr>
            <w:tcW w:w="2545" w:type="dxa"/>
            <w:vMerge w:val="restart"/>
            <w:shd w:val="clear" w:color="auto" w:fill="FDE9D9" w:themeFill="accent6" w:themeFillTint="33"/>
            <w:vAlign w:val="center"/>
            <w:hideMark/>
          </w:tcPr>
          <w:p w:rsidR="00E70519" w:rsidRPr="009775A3" w:rsidRDefault="00E70519" w:rsidP="00C53D80">
            <w:pPr>
              <w:rPr>
                <w:rFonts w:ascii="Arial" w:hAnsi="Arial" w:cs="Arial"/>
                <w:b/>
                <w:bCs/>
                <w:sz w:val="20"/>
                <w:szCs w:val="22"/>
                <w:lang w:eastAsia="en-US"/>
              </w:rPr>
            </w:pPr>
            <w:r w:rsidRPr="009775A3">
              <w:rPr>
                <w:rFonts w:ascii="Arial" w:hAnsi="Arial" w:cs="Arial"/>
                <w:b/>
                <w:bCs/>
                <w:sz w:val="20"/>
              </w:rPr>
              <w:t xml:space="preserve">Coordenadas UTM </w:t>
            </w:r>
          </w:p>
        </w:tc>
        <w:tc>
          <w:tcPr>
            <w:tcW w:w="7775" w:type="dxa"/>
            <w:gridSpan w:val="4"/>
            <w:shd w:val="clear" w:color="auto" w:fill="FDE9D9" w:themeFill="accent6" w:themeFillTint="33"/>
            <w:vAlign w:val="center"/>
            <w:hideMark/>
          </w:tcPr>
          <w:p w:rsidR="00E70519" w:rsidRPr="009775A3" w:rsidRDefault="00E70519" w:rsidP="00E70519">
            <w:pPr>
              <w:rPr>
                <w:rFonts w:ascii="Arial" w:hAnsi="Arial" w:cs="Arial"/>
                <w:b/>
                <w:bCs/>
                <w:sz w:val="20"/>
                <w:szCs w:val="22"/>
              </w:rPr>
            </w:pPr>
            <w:r w:rsidRPr="009775A3">
              <w:rPr>
                <w:rFonts w:ascii="Arial" w:hAnsi="Arial" w:cs="Arial"/>
                <w:b/>
                <w:bCs/>
                <w:sz w:val="20"/>
              </w:rPr>
              <w:t>Coordenadas Geográficas</w:t>
            </w:r>
          </w:p>
        </w:tc>
      </w:tr>
      <w:tr w:rsidR="00E70519" w:rsidRPr="009775A3" w:rsidTr="00C53D80">
        <w:trPr>
          <w:trHeight w:val="158"/>
        </w:trPr>
        <w:tc>
          <w:tcPr>
            <w:tcW w:w="2545" w:type="dxa"/>
            <w:vMerge/>
            <w:shd w:val="clear" w:color="auto" w:fill="FDE9D9" w:themeFill="accent6" w:themeFillTint="33"/>
            <w:vAlign w:val="center"/>
            <w:hideMark/>
          </w:tcPr>
          <w:p w:rsidR="00E70519" w:rsidRPr="009775A3" w:rsidRDefault="00E70519" w:rsidP="00E70519">
            <w:pPr>
              <w:rPr>
                <w:rFonts w:ascii="Arial" w:hAnsi="Arial" w:cs="Arial"/>
                <w:b/>
                <w:bCs/>
                <w:sz w:val="20"/>
                <w:szCs w:val="22"/>
                <w:lang w:eastAsia="en-US"/>
              </w:rPr>
            </w:pPr>
          </w:p>
        </w:tc>
        <w:tc>
          <w:tcPr>
            <w:tcW w:w="2027" w:type="dxa"/>
            <w:shd w:val="clear" w:color="auto" w:fill="FDE9D9" w:themeFill="accent6" w:themeFillTint="33"/>
            <w:vAlign w:val="center"/>
          </w:tcPr>
          <w:p w:rsidR="00E70519" w:rsidRPr="009775A3" w:rsidRDefault="00E70519" w:rsidP="00E70519">
            <w:pPr>
              <w:rPr>
                <w:rFonts w:ascii="Arial" w:hAnsi="Arial" w:cs="Arial"/>
                <w:sz w:val="20"/>
                <w:szCs w:val="22"/>
                <w:lang w:eastAsia="en-US"/>
              </w:rPr>
            </w:pPr>
          </w:p>
        </w:tc>
        <w:tc>
          <w:tcPr>
            <w:tcW w:w="1749" w:type="dxa"/>
            <w:shd w:val="clear" w:color="auto" w:fill="FDE9D9" w:themeFill="accent6" w:themeFillTint="33"/>
            <w:vAlign w:val="center"/>
            <w:hideMark/>
          </w:tcPr>
          <w:p w:rsidR="00E70519" w:rsidRPr="009775A3" w:rsidRDefault="00E70519" w:rsidP="00E70519">
            <w:pPr>
              <w:rPr>
                <w:rFonts w:ascii="Arial" w:hAnsi="Arial" w:cs="Arial"/>
                <w:sz w:val="20"/>
                <w:szCs w:val="22"/>
                <w:lang w:eastAsia="en-US"/>
              </w:rPr>
            </w:pPr>
            <w:r w:rsidRPr="009775A3">
              <w:rPr>
                <w:rFonts w:ascii="Arial" w:hAnsi="Arial" w:cs="Arial"/>
                <w:bCs/>
                <w:sz w:val="20"/>
              </w:rPr>
              <w:t>Grados</w:t>
            </w:r>
          </w:p>
        </w:tc>
        <w:tc>
          <w:tcPr>
            <w:tcW w:w="1590" w:type="dxa"/>
            <w:shd w:val="clear" w:color="auto" w:fill="FDE9D9" w:themeFill="accent6" w:themeFillTint="33"/>
            <w:vAlign w:val="center"/>
            <w:hideMark/>
          </w:tcPr>
          <w:p w:rsidR="00E70519" w:rsidRPr="009775A3" w:rsidRDefault="00E70519" w:rsidP="00E70519">
            <w:pPr>
              <w:rPr>
                <w:rFonts w:ascii="Arial" w:hAnsi="Arial" w:cs="Arial"/>
                <w:sz w:val="20"/>
                <w:szCs w:val="22"/>
                <w:lang w:eastAsia="en-US"/>
              </w:rPr>
            </w:pPr>
            <w:r w:rsidRPr="009775A3">
              <w:rPr>
                <w:rFonts w:ascii="Arial" w:hAnsi="Arial" w:cs="Arial"/>
                <w:bCs/>
                <w:sz w:val="20"/>
              </w:rPr>
              <w:t>Minutos</w:t>
            </w:r>
          </w:p>
        </w:tc>
        <w:tc>
          <w:tcPr>
            <w:tcW w:w="2409" w:type="dxa"/>
            <w:shd w:val="clear" w:color="auto" w:fill="FDE9D9" w:themeFill="accent6" w:themeFillTint="33"/>
            <w:vAlign w:val="center"/>
            <w:hideMark/>
          </w:tcPr>
          <w:p w:rsidR="00E70519" w:rsidRPr="009775A3" w:rsidRDefault="00E70519" w:rsidP="00E70519">
            <w:pPr>
              <w:rPr>
                <w:rFonts w:ascii="Arial" w:hAnsi="Arial" w:cs="Arial"/>
                <w:sz w:val="20"/>
                <w:szCs w:val="22"/>
                <w:lang w:eastAsia="en-US"/>
              </w:rPr>
            </w:pPr>
            <w:r w:rsidRPr="009775A3">
              <w:rPr>
                <w:rFonts w:ascii="Arial" w:hAnsi="Arial" w:cs="Arial"/>
                <w:bCs/>
                <w:sz w:val="20"/>
              </w:rPr>
              <w:t>Segundos</w:t>
            </w:r>
          </w:p>
        </w:tc>
      </w:tr>
      <w:tr w:rsidR="00E70519" w:rsidRPr="009775A3" w:rsidTr="00C53D80">
        <w:trPr>
          <w:trHeight w:val="262"/>
        </w:trPr>
        <w:tc>
          <w:tcPr>
            <w:tcW w:w="2545" w:type="dxa"/>
            <w:vAlign w:val="center"/>
            <w:hideMark/>
          </w:tcPr>
          <w:p w:rsidR="00E70519" w:rsidRPr="009775A3" w:rsidRDefault="00E70519" w:rsidP="00E70519">
            <w:pPr>
              <w:rPr>
                <w:rFonts w:ascii="Arial" w:hAnsi="Arial" w:cs="Arial"/>
                <w:b/>
                <w:bCs/>
                <w:sz w:val="20"/>
                <w:szCs w:val="22"/>
              </w:rPr>
            </w:pPr>
            <w:r w:rsidRPr="009775A3">
              <w:rPr>
                <w:rFonts w:ascii="Arial" w:hAnsi="Arial" w:cs="Arial"/>
                <w:b/>
                <w:bCs/>
                <w:sz w:val="20"/>
              </w:rPr>
              <w:t>X=</w:t>
            </w:r>
          </w:p>
        </w:tc>
        <w:tc>
          <w:tcPr>
            <w:tcW w:w="2027" w:type="dxa"/>
            <w:shd w:val="clear" w:color="auto" w:fill="FDE9D9" w:themeFill="accent6" w:themeFillTint="33"/>
            <w:vAlign w:val="center"/>
            <w:hideMark/>
          </w:tcPr>
          <w:p w:rsidR="00E70519" w:rsidRPr="009775A3" w:rsidRDefault="00E70519" w:rsidP="00E70519">
            <w:pPr>
              <w:rPr>
                <w:rFonts w:ascii="Arial" w:hAnsi="Arial" w:cs="Arial"/>
                <w:bCs/>
                <w:sz w:val="20"/>
                <w:szCs w:val="22"/>
              </w:rPr>
            </w:pPr>
            <w:r w:rsidRPr="009775A3">
              <w:rPr>
                <w:rFonts w:ascii="Arial" w:hAnsi="Arial" w:cs="Arial"/>
                <w:bCs/>
                <w:sz w:val="20"/>
              </w:rPr>
              <w:t>Latitud (N)</w:t>
            </w:r>
          </w:p>
        </w:tc>
        <w:tc>
          <w:tcPr>
            <w:tcW w:w="1749" w:type="dxa"/>
            <w:shd w:val="clear" w:color="auto" w:fill="auto"/>
            <w:vAlign w:val="center"/>
          </w:tcPr>
          <w:p w:rsidR="00E70519" w:rsidRPr="009775A3" w:rsidRDefault="00E70519" w:rsidP="00E70519">
            <w:pPr>
              <w:rPr>
                <w:rFonts w:ascii="Arial" w:hAnsi="Arial" w:cs="Arial"/>
                <w:sz w:val="20"/>
                <w:szCs w:val="22"/>
                <w:lang w:eastAsia="en-US"/>
              </w:rPr>
            </w:pPr>
          </w:p>
        </w:tc>
        <w:tc>
          <w:tcPr>
            <w:tcW w:w="1590" w:type="dxa"/>
            <w:shd w:val="clear" w:color="auto" w:fill="auto"/>
            <w:vAlign w:val="center"/>
          </w:tcPr>
          <w:p w:rsidR="00E70519" w:rsidRPr="009775A3" w:rsidRDefault="00E70519" w:rsidP="00E70519">
            <w:pPr>
              <w:rPr>
                <w:rFonts w:ascii="Arial" w:hAnsi="Arial" w:cs="Arial"/>
                <w:sz w:val="20"/>
                <w:szCs w:val="22"/>
                <w:lang w:eastAsia="en-US"/>
              </w:rPr>
            </w:pPr>
          </w:p>
        </w:tc>
        <w:tc>
          <w:tcPr>
            <w:tcW w:w="2409" w:type="dxa"/>
            <w:shd w:val="clear" w:color="auto" w:fill="auto"/>
            <w:vAlign w:val="center"/>
          </w:tcPr>
          <w:p w:rsidR="00E70519" w:rsidRPr="009775A3" w:rsidRDefault="00E70519" w:rsidP="00E70519">
            <w:pPr>
              <w:rPr>
                <w:rFonts w:ascii="Arial" w:hAnsi="Arial" w:cs="Arial"/>
                <w:sz w:val="20"/>
                <w:szCs w:val="22"/>
                <w:lang w:eastAsia="en-US"/>
              </w:rPr>
            </w:pPr>
          </w:p>
        </w:tc>
      </w:tr>
      <w:tr w:rsidR="00E70519" w:rsidRPr="009775A3" w:rsidTr="00C53D80">
        <w:trPr>
          <w:trHeight w:val="275"/>
        </w:trPr>
        <w:tc>
          <w:tcPr>
            <w:tcW w:w="2545" w:type="dxa"/>
            <w:shd w:val="clear" w:color="auto" w:fill="auto"/>
            <w:vAlign w:val="center"/>
            <w:hideMark/>
          </w:tcPr>
          <w:p w:rsidR="00E70519" w:rsidRPr="009775A3" w:rsidRDefault="00E70519" w:rsidP="00E70519">
            <w:pPr>
              <w:rPr>
                <w:rFonts w:ascii="Arial" w:hAnsi="Arial" w:cs="Arial"/>
                <w:b/>
                <w:bCs/>
                <w:sz w:val="20"/>
                <w:szCs w:val="22"/>
                <w:lang w:eastAsia="en-US"/>
              </w:rPr>
            </w:pPr>
            <w:r w:rsidRPr="009775A3">
              <w:rPr>
                <w:rFonts w:ascii="Arial" w:hAnsi="Arial" w:cs="Arial"/>
                <w:b/>
                <w:bCs/>
                <w:sz w:val="20"/>
              </w:rPr>
              <w:t>Y=</w:t>
            </w:r>
          </w:p>
        </w:tc>
        <w:tc>
          <w:tcPr>
            <w:tcW w:w="2027" w:type="dxa"/>
            <w:shd w:val="clear" w:color="auto" w:fill="FDE9D9" w:themeFill="accent6" w:themeFillTint="33"/>
            <w:vAlign w:val="center"/>
            <w:hideMark/>
          </w:tcPr>
          <w:p w:rsidR="00E70519" w:rsidRPr="009775A3" w:rsidRDefault="00E70519" w:rsidP="00E70519">
            <w:pPr>
              <w:rPr>
                <w:rFonts w:ascii="Arial" w:hAnsi="Arial" w:cs="Arial"/>
                <w:sz w:val="20"/>
                <w:szCs w:val="22"/>
                <w:lang w:eastAsia="en-US"/>
              </w:rPr>
            </w:pPr>
            <w:r w:rsidRPr="009775A3">
              <w:rPr>
                <w:rFonts w:ascii="Arial" w:hAnsi="Arial" w:cs="Arial"/>
                <w:bCs/>
                <w:sz w:val="20"/>
              </w:rPr>
              <w:t>Longitud (W)</w:t>
            </w:r>
          </w:p>
        </w:tc>
        <w:tc>
          <w:tcPr>
            <w:tcW w:w="1749" w:type="dxa"/>
            <w:shd w:val="clear" w:color="auto" w:fill="auto"/>
            <w:vAlign w:val="center"/>
          </w:tcPr>
          <w:p w:rsidR="00E70519" w:rsidRPr="009775A3" w:rsidRDefault="00E70519" w:rsidP="00E70519">
            <w:pPr>
              <w:rPr>
                <w:rFonts w:ascii="Arial" w:hAnsi="Arial" w:cs="Arial"/>
                <w:sz w:val="20"/>
                <w:szCs w:val="22"/>
                <w:lang w:eastAsia="en-US"/>
              </w:rPr>
            </w:pPr>
          </w:p>
        </w:tc>
        <w:tc>
          <w:tcPr>
            <w:tcW w:w="1590" w:type="dxa"/>
            <w:shd w:val="clear" w:color="auto" w:fill="auto"/>
            <w:vAlign w:val="center"/>
          </w:tcPr>
          <w:p w:rsidR="00E70519" w:rsidRPr="009775A3" w:rsidRDefault="00E70519" w:rsidP="00E70519">
            <w:pPr>
              <w:rPr>
                <w:rFonts w:ascii="Arial" w:hAnsi="Arial" w:cs="Arial"/>
                <w:sz w:val="20"/>
                <w:szCs w:val="22"/>
                <w:lang w:eastAsia="en-US"/>
              </w:rPr>
            </w:pPr>
          </w:p>
        </w:tc>
        <w:tc>
          <w:tcPr>
            <w:tcW w:w="2409" w:type="dxa"/>
            <w:shd w:val="clear" w:color="auto" w:fill="auto"/>
            <w:vAlign w:val="center"/>
          </w:tcPr>
          <w:p w:rsidR="00E70519" w:rsidRPr="009775A3" w:rsidRDefault="00E70519" w:rsidP="00E70519">
            <w:pPr>
              <w:rPr>
                <w:rFonts w:ascii="Arial" w:hAnsi="Arial" w:cs="Arial"/>
                <w:sz w:val="20"/>
                <w:szCs w:val="22"/>
                <w:lang w:eastAsia="en-US"/>
              </w:rPr>
            </w:pPr>
          </w:p>
        </w:tc>
      </w:tr>
      <w:tr w:rsidR="0036366C" w:rsidRPr="009775A3" w:rsidTr="0036366C">
        <w:trPr>
          <w:trHeight w:val="262"/>
        </w:trPr>
        <w:tc>
          <w:tcPr>
            <w:tcW w:w="2545" w:type="dxa"/>
            <w:vMerge w:val="restart"/>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 xml:space="preserve">Coordenadas UTM </w:t>
            </w:r>
          </w:p>
        </w:tc>
        <w:tc>
          <w:tcPr>
            <w:tcW w:w="7775" w:type="dxa"/>
            <w:gridSpan w:val="4"/>
            <w:shd w:val="clear" w:color="auto" w:fill="FDE9D9" w:themeFill="accent6" w:themeFillTint="33"/>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Coordenadas Geográficas</w:t>
            </w:r>
          </w:p>
        </w:tc>
      </w:tr>
      <w:tr w:rsidR="0036366C" w:rsidRPr="009775A3" w:rsidTr="0036366C">
        <w:trPr>
          <w:trHeight w:val="158"/>
        </w:trPr>
        <w:tc>
          <w:tcPr>
            <w:tcW w:w="2545" w:type="dxa"/>
            <w:vMerge/>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p>
        </w:tc>
        <w:tc>
          <w:tcPr>
            <w:tcW w:w="2027" w:type="dxa"/>
            <w:shd w:val="clear" w:color="auto" w:fill="FDE9D9" w:themeFill="accent6" w:themeFillTint="33"/>
            <w:vAlign w:val="center"/>
          </w:tcPr>
          <w:p w:rsidR="0036366C" w:rsidRPr="009775A3" w:rsidRDefault="0036366C" w:rsidP="0036366C">
            <w:pPr>
              <w:rPr>
                <w:rFonts w:ascii="Arial" w:hAnsi="Arial" w:cs="Arial"/>
                <w:sz w:val="20"/>
                <w:szCs w:val="22"/>
                <w:lang w:eastAsia="en-US"/>
              </w:rPr>
            </w:pPr>
          </w:p>
        </w:tc>
        <w:tc>
          <w:tcPr>
            <w:tcW w:w="174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Grados</w:t>
            </w:r>
          </w:p>
        </w:tc>
        <w:tc>
          <w:tcPr>
            <w:tcW w:w="1590"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Minutos</w:t>
            </w:r>
          </w:p>
        </w:tc>
        <w:tc>
          <w:tcPr>
            <w:tcW w:w="240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Segundos</w:t>
            </w:r>
          </w:p>
        </w:tc>
      </w:tr>
      <w:tr w:rsidR="0036366C" w:rsidRPr="009775A3" w:rsidTr="0036366C">
        <w:trPr>
          <w:trHeight w:val="262"/>
        </w:trPr>
        <w:tc>
          <w:tcPr>
            <w:tcW w:w="2545" w:type="dxa"/>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X=</w:t>
            </w:r>
          </w:p>
        </w:tc>
        <w:tc>
          <w:tcPr>
            <w:tcW w:w="2027" w:type="dxa"/>
            <w:shd w:val="clear" w:color="auto" w:fill="FDE9D9" w:themeFill="accent6" w:themeFillTint="33"/>
            <w:vAlign w:val="center"/>
            <w:hideMark/>
          </w:tcPr>
          <w:p w:rsidR="0036366C" w:rsidRPr="009775A3" w:rsidRDefault="0036366C" w:rsidP="0036366C">
            <w:pPr>
              <w:rPr>
                <w:rFonts w:ascii="Arial" w:hAnsi="Arial" w:cs="Arial"/>
                <w:bCs/>
                <w:sz w:val="20"/>
                <w:szCs w:val="22"/>
              </w:rPr>
            </w:pPr>
            <w:r w:rsidRPr="009775A3">
              <w:rPr>
                <w:rFonts w:ascii="Arial" w:hAnsi="Arial" w:cs="Arial"/>
                <w:bCs/>
                <w:sz w:val="20"/>
              </w:rPr>
              <w:t>Latitud (N)</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r w:rsidR="0036366C" w:rsidRPr="009775A3" w:rsidTr="0036366C">
        <w:trPr>
          <w:trHeight w:val="275"/>
        </w:trPr>
        <w:tc>
          <w:tcPr>
            <w:tcW w:w="2545" w:type="dxa"/>
            <w:shd w:val="clear" w:color="auto" w:fill="auto"/>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Y=</w:t>
            </w:r>
          </w:p>
        </w:tc>
        <w:tc>
          <w:tcPr>
            <w:tcW w:w="2027"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Longitud (W)</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r w:rsidR="0036366C" w:rsidRPr="009775A3" w:rsidTr="0036366C">
        <w:trPr>
          <w:trHeight w:val="262"/>
        </w:trPr>
        <w:tc>
          <w:tcPr>
            <w:tcW w:w="2545" w:type="dxa"/>
            <w:vMerge w:val="restart"/>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 xml:space="preserve">Coordenadas UTM </w:t>
            </w:r>
          </w:p>
        </w:tc>
        <w:tc>
          <w:tcPr>
            <w:tcW w:w="7775" w:type="dxa"/>
            <w:gridSpan w:val="4"/>
            <w:shd w:val="clear" w:color="auto" w:fill="FDE9D9" w:themeFill="accent6" w:themeFillTint="33"/>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Coordenadas Geográficas</w:t>
            </w:r>
          </w:p>
        </w:tc>
      </w:tr>
      <w:tr w:rsidR="0036366C" w:rsidRPr="009775A3" w:rsidTr="0036366C">
        <w:trPr>
          <w:trHeight w:val="158"/>
        </w:trPr>
        <w:tc>
          <w:tcPr>
            <w:tcW w:w="2545" w:type="dxa"/>
            <w:vMerge/>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p>
        </w:tc>
        <w:tc>
          <w:tcPr>
            <w:tcW w:w="2027" w:type="dxa"/>
            <w:shd w:val="clear" w:color="auto" w:fill="FDE9D9" w:themeFill="accent6" w:themeFillTint="33"/>
            <w:vAlign w:val="center"/>
          </w:tcPr>
          <w:p w:rsidR="0036366C" w:rsidRPr="009775A3" w:rsidRDefault="0036366C" w:rsidP="0036366C">
            <w:pPr>
              <w:rPr>
                <w:rFonts w:ascii="Arial" w:hAnsi="Arial" w:cs="Arial"/>
                <w:sz w:val="20"/>
                <w:szCs w:val="22"/>
                <w:lang w:eastAsia="en-US"/>
              </w:rPr>
            </w:pPr>
          </w:p>
        </w:tc>
        <w:tc>
          <w:tcPr>
            <w:tcW w:w="174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Grados</w:t>
            </w:r>
          </w:p>
        </w:tc>
        <w:tc>
          <w:tcPr>
            <w:tcW w:w="1590"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Minutos</w:t>
            </w:r>
          </w:p>
        </w:tc>
        <w:tc>
          <w:tcPr>
            <w:tcW w:w="240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Segundos</w:t>
            </w:r>
          </w:p>
        </w:tc>
      </w:tr>
      <w:tr w:rsidR="0036366C" w:rsidRPr="009775A3" w:rsidTr="0036366C">
        <w:trPr>
          <w:trHeight w:val="262"/>
        </w:trPr>
        <w:tc>
          <w:tcPr>
            <w:tcW w:w="2545" w:type="dxa"/>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X=</w:t>
            </w:r>
          </w:p>
        </w:tc>
        <w:tc>
          <w:tcPr>
            <w:tcW w:w="2027" w:type="dxa"/>
            <w:shd w:val="clear" w:color="auto" w:fill="FDE9D9" w:themeFill="accent6" w:themeFillTint="33"/>
            <w:vAlign w:val="center"/>
            <w:hideMark/>
          </w:tcPr>
          <w:p w:rsidR="0036366C" w:rsidRPr="009775A3" w:rsidRDefault="0036366C" w:rsidP="0036366C">
            <w:pPr>
              <w:rPr>
                <w:rFonts w:ascii="Arial" w:hAnsi="Arial" w:cs="Arial"/>
                <w:bCs/>
                <w:sz w:val="20"/>
                <w:szCs w:val="22"/>
              </w:rPr>
            </w:pPr>
            <w:r w:rsidRPr="009775A3">
              <w:rPr>
                <w:rFonts w:ascii="Arial" w:hAnsi="Arial" w:cs="Arial"/>
                <w:bCs/>
                <w:sz w:val="20"/>
              </w:rPr>
              <w:t>Latitud (N)</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r w:rsidR="0036366C" w:rsidRPr="009775A3" w:rsidTr="0036366C">
        <w:trPr>
          <w:trHeight w:val="275"/>
        </w:trPr>
        <w:tc>
          <w:tcPr>
            <w:tcW w:w="2545" w:type="dxa"/>
            <w:shd w:val="clear" w:color="auto" w:fill="auto"/>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Y=</w:t>
            </w:r>
          </w:p>
        </w:tc>
        <w:tc>
          <w:tcPr>
            <w:tcW w:w="2027"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Longitud (W)</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r w:rsidR="0036366C" w:rsidRPr="009775A3" w:rsidTr="0036366C">
        <w:trPr>
          <w:trHeight w:val="262"/>
        </w:trPr>
        <w:tc>
          <w:tcPr>
            <w:tcW w:w="2545" w:type="dxa"/>
            <w:vMerge w:val="restart"/>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 xml:space="preserve">Coordenadas UTM </w:t>
            </w:r>
          </w:p>
        </w:tc>
        <w:tc>
          <w:tcPr>
            <w:tcW w:w="7775" w:type="dxa"/>
            <w:gridSpan w:val="4"/>
            <w:shd w:val="clear" w:color="auto" w:fill="FDE9D9" w:themeFill="accent6" w:themeFillTint="33"/>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Coordenadas Geográficas</w:t>
            </w:r>
          </w:p>
        </w:tc>
      </w:tr>
      <w:tr w:rsidR="0036366C" w:rsidRPr="009775A3" w:rsidTr="0036366C">
        <w:trPr>
          <w:trHeight w:val="158"/>
        </w:trPr>
        <w:tc>
          <w:tcPr>
            <w:tcW w:w="2545" w:type="dxa"/>
            <w:vMerge/>
            <w:shd w:val="clear" w:color="auto" w:fill="FDE9D9" w:themeFill="accent6" w:themeFillTint="33"/>
            <w:vAlign w:val="center"/>
            <w:hideMark/>
          </w:tcPr>
          <w:p w:rsidR="0036366C" w:rsidRPr="009775A3" w:rsidRDefault="0036366C" w:rsidP="0036366C">
            <w:pPr>
              <w:rPr>
                <w:rFonts w:ascii="Arial" w:hAnsi="Arial" w:cs="Arial"/>
                <w:b/>
                <w:bCs/>
                <w:sz w:val="20"/>
                <w:szCs w:val="22"/>
                <w:lang w:eastAsia="en-US"/>
              </w:rPr>
            </w:pPr>
          </w:p>
        </w:tc>
        <w:tc>
          <w:tcPr>
            <w:tcW w:w="2027" w:type="dxa"/>
            <w:shd w:val="clear" w:color="auto" w:fill="FDE9D9" w:themeFill="accent6" w:themeFillTint="33"/>
            <w:vAlign w:val="center"/>
          </w:tcPr>
          <w:p w:rsidR="0036366C" w:rsidRPr="009775A3" w:rsidRDefault="0036366C" w:rsidP="0036366C">
            <w:pPr>
              <w:rPr>
                <w:rFonts w:ascii="Arial" w:hAnsi="Arial" w:cs="Arial"/>
                <w:sz w:val="20"/>
                <w:szCs w:val="22"/>
                <w:lang w:eastAsia="en-US"/>
              </w:rPr>
            </w:pPr>
          </w:p>
        </w:tc>
        <w:tc>
          <w:tcPr>
            <w:tcW w:w="174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Grados</w:t>
            </w:r>
          </w:p>
        </w:tc>
        <w:tc>
          <w:tcPr>
            <w:tcW w:w="1590"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Minutos</w:t>
            </w:r>
          </w:p>
        </w:tc>
        <w:tc>
          <w:tcPr>
            <w:tcW w:w="2409"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Segundos</w:t>
            </w:r>
          </w:p>
        </w:tc>
      </w:tr>
      <w:tr w:rsidR="0036366C" w:rsidRPr="009775A3" w:rsidTr="0036366C">
        <w:trPr>
          <w:trHeight w:val="262"/>
        </w:trPr>
        <w:tc>
          <w:tcPr>
            <w:tcW w:w="2545" w:type="dxa"/>
            <w:vAlign w:val="center"/>
            <w:hideMark/>
          </w:tcPr>
          <w:p w:rsidR="0036366C" w:rsidRPr="009775A3" w:rsidRDefault="0036366C" w:rsidP="0036366C">
            <w:pPr>
              <w:rPr>
                <w:rFonts w:ascii="Arial" w:hAnsi="Arial" w:cs="Arial"/>
                <w:b/>
                <w:bCs/>
                <w:sz w:val="20"/>
                <w:szCs w:val="22"/>
              </w:rPr>
            </w:pPr>
            <w:r w:rsidRPr="009775A3">
              <w:rPr>
                <w:rFonts w:ascii="Arial" w:hAnsi="Arial" w:cs="Arial"/>
                <w:b/>
                <w:bCs/>
                <w:sz w:val="20"/>
              </w:rPr>
              <w:t>X=</w:t>
            </w:r>
          </w:p>
        </w:tc>
        <w:tc>
          <w:tcPr>
            <w:tcW w:w="2027" w:type="dxa"/>
            <w:shd w:val="clear" w:color="auto" w:fill="FDE9D9" w:themeFill="accent6" w:themeFillTint="33"/>
            <w:vAlign w:val="center"/>
            <w:hideMark/>
          </w:tcPr>
          <w:p w:rsidR="0036366C" w:rsidRPr="009775A3" w:rsidRDefault="0036366C" w:rsidP="0036366C">
            <w:pPr>
              <w:rPr>
                <w:rFonts w:ascii="Arial" w:hAnsi="Arial" w:cs="Arial"/>
                <w:bCs/>
                <w:sz w:val="20"/>
                <w:szCs w:val="22"/>
              </w:rPr>
            </w:pPr>
            <w:r w:rsidRPr="009775A3">
              <w:rPr>
                <w:rFonts w:ascii="Arial" w:hAnsi="Arial" w:cs="Arial"/>
                <w:bCs/>
                <w:sz w:val="20"/>
              </w:rPr>
              <w:t>Latitud (N)</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r w:rsidR="0036366C" w:rsidRPr="009775A3" w:rsidTr="0036366C">
        <w:trPr>
          <w:trHeight w:val="275"/>
        </w:trPr>
        <w:tc>
          <w:tcPr>
            <w:tcW w:w="2545" w:type="dxa"/>
            <w:shd w:val="clear" w:color="auto" w:fill="auto"/>
            <w:vAlign w:val="center"/>
            <w:hideMark/>
          </w:tcPr>
          <w:p w:rsidR="0036366C" w:rsidRPr="009775A3" w:rsidRDefault="0036366C" w:rsidP="0036366C">
            <w:pPr>
              <w:rPr>
                <w:rFonts w:ascii="Arial" w:hAnsi="Arial" w:cs="Arial"/>
                <w:b/>
                <w:bCs/>
                <w:sz w:val="20"/>
                <w:szCs w:val="22"/>
                <w:lang w:eastAsia="en-US"/>
              </w:rPr>
            </w:pPr>
            <w:r w:rsidRPr="009775A3">
              <w:rPr>
                <w:rFonts w:ascii="Arial" w:hAnsi="Arial" w:cs="Arial"/>
                <w:b/>
                <w:bCs/>
                <w:sz w:val="20"/>
              </w:rPr>
              <w:t>Y=</w:t>
            </w:r>
          </w:p>
        </w:tc>
        <w:tc>
          <w:tcPr>
            <w:tcW w:w="2027" w:type="dxa"/>
            <w:shd w:val="clear" w:color="auto" w:fill="FDE9D9" w:themeFill="accent6" w:themeFillTint="33"/>
            <w:vAlign w:val="center"/>
            <w:hideMark/>
          </w:tcPr>
          <w:p w:rsidR="0036366C" w:rsidRPr="009775A3" w:rsidRDefault="0036366C" w:rsidP="0036366C">
            <w:pPr>
              <w:rPr>
                <w:rFonts w:ascii="Arial" w:hAnsi="Arial" w:cs="Arial"/>
                <w:sz w:val="20"/>
                <w:szCs w:val="22"/>
                <w:lang w:eastAsia="en-US"/>
              </w:rPr>
            </w:pPr>
            <w:r w:rsidRPr="009775A3">
              <w:rPr>
                <w:rFonts w:ascii="Arial" w:hAnsi="Arial" w:cs="Arial"/>
                <w:bCs/>
                <w:sz w:val="20"/>
              </w:rPr>
              <w:t>Longitud (W)</w:t>
            </w:r>
          </w:p>
        </w:tc>
        <w:tc>
          <w:tcPr>
            <w:tcW w:w="1749" w:type="dxa"/>
            <w:shd w:val="clear" w:color="auto" w:fill="auto"/>
            <w:vAlign w:val="center"/>
          </w:tcPr>
          <w:p w:rsidR="0036366C" w:rsidRPr="009775A3" w:rsidRDefault="0036366C" w:rsidP="0036366C">
            <w:pPr>
              <w:rPr>
                <w:rFonts w:ascii="Arial" w:hAnsi="Arial" w:cs="Arial"/>
                <w:sz w:val="20"/>
                <w:szCs w:val="22"/>
                <w:lang w:eastAsia="en-US"/>
              </w:rPr>
            </w:pPr>
          </w:p>
        </w:tc>
        <w:tc>
          <w:tcPr>
            <w:tcW w:w="1590" w:type="dxa"/>
            <w:shd w:val="clear" w:color="auto" w:fill="auto"/>
            <w:vAlign w:val="center"/>
          </w:tcPr>
          <w:p w:rsidR="0036366C" w:rsidRPr="009775A3" w:rsidRDefault="0036366C" w:rsidP="0036366C">
            <w:pPr>
              <w:rPr>
                <w:rFonts w:ascii="Arial" w:hAnsi="Arial" w:cs="Arial"/>
                <w:sz w:val="20"/>
                <w:szCs w:val="22"/>
                <w:lang w:eastAsia="en-US"/>
              </w:rPr>
            </w:pPr>
          </w:p>
        </w:tc>
        <w:tc>
          <w:tcPr>
            <w:tcW w:w="2409" w:type="dxa"/>
            <w:shd w:val="clear" w:color="auto" w:fill="auto"/>
            <w:vAlign w:val="center"/>
          </w:tcPr>
          <w:p w:rsidR="0036366C" w:rsidRPr="009775A3" w:rsidRDefault="0036366C" w:rsidP="0036366C">
            <w:pPr>
              <w:rPr>
                <w:rFonts w:ascii="Arial" w:hAnsi="Arial" w:cs="Arial"/>
                <w:sz w:val="20"/>
                <w:szCs w:val="22"/>
                <w:lang w:eastAsia="en-US"/>
              </w:rPr>
            </w:pPr>
          </w:p>
        </w:tc>
      </w:tr>
    </w:tbl>
    <w:p w:rsidR="00E70519" w:rsidRDefault="00E70519" w:rsidP="009E27AF">
      <w:pPr>
        <w:autoSpaceDE w:val="0"/>
        <w:autoSpaceDN w:val="0"/>
        <w:adjustRightInd w:val="0"/>
        <w:rPr>
          <w:rFonts w:ascii="Arial" w:hAnsi="Arial" w:cs="Arial"/>
          <w:b/>
          <w:sz w:val="20"/>
          <w:szCs w:val="20"/>
        </w:rPr>
      </w:pPr>
    </w:p>
    <w:p w:rsidR="00E70519" w:rsidRDefault="00E70519" w:rsidP="009E27AF">
      <w:pPr>
        <w:autoSpaceDE w:val="0"/>
        <w:autoSpaceDN w:val="0"/>
        <w:adjustRightInd w:val="0"/>
        <w:rPr>
          <w:rFonts w:ascii="Arial" w:hAnsi="Arial" w:cs="Arial"/>
          <w:b/>
          <w:sz w:val="20"/>
          <w:szCs w:val="20"/>
        </w:rPr>
      </w:pPr>
      <w:r>
        <w:rPr>
          <w:rFonts w:ascii="Arial" w:hAnsi="Arial" w:cs="Arial"/>
          <w:b/>
          <w:sz w:val="20"/>
          <w:szCs w:val="20"/>
        </w:rPr>
        <w:t>2.6 Datos del Predio</w:t>
      </w:r>
    </w:p>
    <w:tbl>
      <w:tblPr>
        <w:tblpPr w:leftFromText="141" w:rightFromText="141" w:bottomFromText="200" w:vertAnchor="text" w:horzAnchor="margin" w:tblpXSpec="center" w:tblpY="108"/>
        <w:tblW w:w="1026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EAF1DD"/>
        <w:tblLook w:val="04A0" w:firstRow="1" w:lastRow="0" w:firstColumn="1" w:lastColumn="0" w:noHBand="0" w:noVBand="1"/>
      </w:tblPr>
      <w:tblGrid>
        <w:gridCol w:w="6487"/>
        <w:gridCol w:w="3774"/>
      </w:tblGrid>
      <w:tr w:rsidR="00E70519" w:rsidTr="00C53D80">
        <w:trPr>
          <w:trHeight w:val="264"/>
        </w:trPr>
        <w:tc>
          <w:tcPr>
            <w:tcW w:w="6487"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FFFFF" w:themeFill="background1"/>
            <w:hideMark/>
          </w:tcPr>
          <w:p w:rsidR="00E70519" w:rsidRPr="00996662" w:rsidRDefault="00E70519" w:rsidP="00996662">
            <w:pPr>
              <w:spacing w:line="276" w:lineRule="auto"/>
              <w:rPr>
                <w:rFonts w:ascii="Arial" w:hAnsi="Arial" w:cs="Arial"/>
                <w:bCs/>
                <w:color w:val="000000"/>
                <w:sz w:val="22"/>
              </w:rPr>
            </w:pPr>
            <w:r>
              <w:rPr>
                <w:rFonts w:ascii="Arial" w:hAnsi="Arial" w:cs="Arial"/>
                <w:b/>
                <w:bCs/>
                <w:color w:val="000000"/>
                <w:sz w:val="20"/>
                <w:szCs w:val="20"/>
              </w:rPr>
              <w:t>El predio es Propio o Rentado</w:t>
            </w:r>
            <w:r w:rsidR="00996662">
              <w:rPr>
                <w:rFonts w:ascii="Arial" w:hAnsi="Arial" w:cs="Arial"/>
                <w:b/>
                <w:bCs/>
                <w:color w:val="000000"/>
                <w:sz w:val="20"/>
                <w:szCs w:val="20"/>
              </w:rPr>
              <w:t xml:space="preserve"> </w:t>
            </w:r>
            <w:r w:rsidR="00996662">
              <w:rPr>
                <w:rFonts w:ascii="Arial" w:hAnsi="Arial" w:cs="Arial"/>
                <w:bCs/>
                <w:color w:val="000000"/>
                <w:sz w:val="20"/>
                <w:szCs w:val="20"/>
              </w:rPr>
              <w:t>(anexar copia de documentación)</w:t>
            </w:r>
          </w:p>
        </w:tc>
        <w:tc>
          <w:tcPr>
            <w:tcW w:w="377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auto"/>
            <w:hideMark/>
          </w:tcPr>
          <w:p w:rsidR="00E70519" w:rsidRDefault="00996662" w:rsidP="004156C3">
            <w:pPr>
              <w:spacing w:line="276" w:lineRule="auto"/>
              <w:rPr>
                <w:rFonts w:ascii="Arial" w:hAnsi="Arial" w:cs="Arial"/>
                <w:b/>
                <w:bCs/>
                <w:color w:val="000000"/>
                <w:sz w:val="22"/>
              </w:rPr>
            </w:pPr>
            <w:r>
              <w:rPr>
                <w:rFonts w:ascii="Arial" w:hAnsi="Arial" w:cs="Arial"/>
                <w:b/>
                <w:bCs/>
                <w:color w:val="000000"/>
                <w:sz w:val="22"/>
              </w:rPr>
              <w:t xml:space="preserve">                 </w:t>
            </w:r>
          </w:p>
        </w:tc>
      </w:tr>
      <w:tr w:rsidR="00E70519" w:rsidTr="00C53D80">
        <w:trPr>
          <w:trHeight w:val="264"/>
        </w:trPr>
        <w:tc>
          <w:tcPr>
            <w:tcW w:w="6487"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FFFFF" w:themeFill="background1"/>
          </w:tcPr>
          <w:p w:rsidR="00E70519" w:rsidRPr="00E673D0" w:rsidRDefault="00E70519" w:rsidP="004156C3">
            <w:pPr>
              <w:spacing w:line="276" w:lineRule="auto"/>
              <w:rPr>
                <w:rFonts w:ascii="Arial" w:hAnsi="Arial" w:cs="Arial"/>
                <w:b/>
                <w:bCs/>
                <w:color w:val="000000"/>
                <w:sz w:val="20"/>
                <w:szCs w:val="20"/>
              </w:rPr>
            </w:pPr>
            <w:r w:rsidRPr="00E673D0">
              <w:rPr>
                <w:rFonts w:ascii="Arial" w:hAnsi="Arial" w:cs="Arial"/>
                <w:b/>
                <w:bCs/>
                <w:color w:val="000000"/>
                <w:sz w:val="20"/>
                <w:szCs w:val="20"/>
              </w:rPr>
              <w:t xml:space="preserve">Superficie Total </w:t>
            </w:r>
          </w:p>
        </w:tc>
        <w:tc>
          <w:tcPr>
            <w:tcW w:w="377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auto"/>
          </w:tcPr>
          <w:p w:rsidR="00E70519" w:rsidRPr="00644043" w:rsidRDefault="00996662" w:rsidP="00CE16F0">
            <w:pPr>
              <w:spacing w:line="276" w:lineRule="auto"/>
              <w:jc w:val="right"/>
              <w:rPr>
                <w:rFonts w:ascii="Arial" w:hAnsi="Arial" w:cs="Arial"/>
                <w:bCs/>
                <w:color w:val="000000"/>
                <w:sz w:val="22"/>
              </w:rPr>
            </w:pPr>
            <w:r w:rsidRPr="00644043">
              <w:rPr>
                <w:rFonts w:ascii="Arial" w:hAnsi="Arial" w:cs="Arial"/>
                <w:bCs/>
                <w:color w:val="000000"/>
                <w:sz w:val="22"/>
              </w:rPr>
              <w:t>m</w:t>
            </w:r>
            <w:r w:rsidRPr="00644043">
              <w:rPr>
                <w:rFonts w:ascii="Arial" w:hAnsi="Arial" w:cs="Arial"/>
                <w:bCs/>
                <w:color w:val="000000"/>
                <w:sz w:val="22"/>
                <w:vertAlign w:val="superscript"/>
              </w:rPr>
              <w:t>2</w:t>
            </w:r>
          </w:p>
        </w:tc>
      </w:tr>
      <w:tr w:rsidR="00996662" w:rsidTr="00C53D80">
        <w:trPr>
          <w:trHeight w:val="264"/>
        </w:trPr>
        <w:tc>
          <w:tcPr>
            <w:tcW w:w="6487"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FFFFF" w:themeFill="background1"/>
          </w:tcPr>
          <w:p w:rsidR="00996662" w:rsidRPr="00E673D0" w:rsidRDefault="00996662" w:rsidP="004156C3">
            <w:pPr>
              <w:spacing w:line="276" w:lineRule="auto"/>
              <w:rPr>
                <w:rFonts w:ascii="Arial" w:hAnsi="Arial" w:cs="Arial"/>
                <w:b/>
                <w:bCs/>
                <w:color w:val="000000"/>
                <w:sz w:val="20"/>
                <w:szCs w:val="20"/>
              </w:rPr>
            </w:pPr>
            <w:r w:rsidRPr="00E673D0">
              <w:rPr>
                <w:rFonts w:ascii="Arial" w:hAnsi="Arial" w:cs="Arial"/>
                <w:b/>
                <w:bCs/>
                <w:color w:val="000000"/>
                <w:sz w:val="20"/>
                <w:szCs w:val="20"/>
              </w:rPr>
              <w:t>Superficie Ocupada por el Establecimiento</w:t>
            </w:r>
          </w:p>
        </w:tc>
        <w:tc>
          <w:tcPr>
            <w:tcW w:w="377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auto"/>
          </w:tcPr>
          <w:p w:rsidR="00996662" w:rsidRPr="00644043" w:rsidRDefault="00996662" w:rsidP="00CE16F0">
            <w:pPr>
              <w:spacing w:line="276" w:lineRule="auto"/>
              <w:jc w:val="right"/>
              <w:rPr>
                <w:rFonts w:ascii="Arial" w:hAnsi="Arial" w:cs="Arial"/>
                <w:bCs/>
                <w:color w:val="000000"/>
                <w:sz w:val="22"/>
                <w:vertAlign w:val="superscript"/>
              </w:rPr>
            </w:pPr>
            <w:r w:rsidRPr="00644043">
              <w:rPr>
                <w:rFonts w:ascii="Arial" w:hAnsi="Arial" w:cs="Arial"/>
                <w:bCs/>
                <w:color w:val="000000"/>
                <w:sz w:val="22"/>
              </w:rPr>
              <w:t>m</w:t>
            </w:r>
            <w:r w:rsidRPr="00644043">
              <w:rPr>
                <w:rFonts w:ascii="Arial" w:hAnsi="Arial" w:cs="Arial"/>
                <w:bCs/>
                <w:color w:val="000000"/>
                <w:sz w:val="22"/>
                <w:vertAlign w:val="superscript"/>
              </w:rPr>
              <w:t>2</w:t>
            </w:r>
          </w:p>
        </w:tc>
      </w:tr>
      <w:tr w:rsidR="00996662" w:rsidTr="00C53D80">
        <w:trPr>
          <w:trHeight w:val="264"/>
        </w:trPr>
        <w:tc>
          <w:tcPr>
            <w:tcW w:w="6487"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FFFFF" w:themeFill="background1"/>
          </w:tcPr>
          <w:p w:rsidR="00996662" w:rsidRPr="00E673D0" w:rsidRDefault="00996662" w:rsidP="004156C3">
            <w:pPr>
              <w:spacing w:line="276" w:lineRule="auto"/>
              <w:rPr>
                <w:rFonts w:ascii="Arial" w:hAnsi="Arial" w:cs="Arial"/>
                <w:b/>
                <w:bCs/>
                <w:color w:val="000000"/>
                <w:sz w:val="20"/>
                <w:szCs w:val="20"/>
              </w:rPr>
            </w:pPr>
            <w:r w:rsidRPr="00E673D0">
              <w:rPr>
                <w:rFonts w:ascii="Arial" w:hAnsi="Arial" w:cs="Arial"/>
                <w:b/>
                <w:bCs/>
                <w:color w:val="000000"/>
                <w:sz w:val="20"/>
                <w:szCs w:val="20"/>
              </w:rPr>
              <w:t xml:space="preserve">Superficie Destinada al Resguardo de </w:t>
            </w:r>
            <w:r w:rsidR="005513D2" w:rsidRPr="00E673D0">
              <w:rPr>
                <w:rFonts w:ascii="Arial" w:hAnsi="Arial" w:cs="Arial"/>
                <w:b/>
                <w:bCs/>
                <w:color w:val="000000"/>
                <w:sz w:val="20"/>
                <w:szCs w:val="20"/>
              </w:rPr>
              <w:t>Vehículos</w:t>
            </w:r>
          </w:p>
        </w:tc>
        <w:tc>
          <w:tcPr>
            <w:tcW w:w="377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auto"/>
          </w:tcPr>
          <w:p w:rsidR="00996662" w:rsidRPr="00644043" w:rsidRDefault="00996662" w:rsidP="00CE16F0">
            <w:pPr>
              <w:spacing w:line="276" w:lineRule="auto"/>
              <w:jc w:val="right"/>
              <w:rPr>
                <w:rFonts w:ascii="Arial" w:hAnsi="Arial" w:cs="Arial"/>
                <w:bCs/>
                <w:color w:val="000000"/>
                <w:sz w:val="22"/>
              </w:rPr>
            </w:pPr>
            <w:r w:rsidRPr="00644043">
              <w:rPr>
                <w:rFonts w:ascii="Arial" w:hAnsi="Arial" w:cs="Arial"/>
                <w:bCs/>
                <w:color w:val="000000"/>
                <w:sz w:val="22"/>
              </w:rPr>
              <w:t>m</w:t>
            </w:r>
            <w:r w:rsidRPr="00644043">
              <w:rPr>
                <w:rFonts w:ascii="Arial" w:hAnsi="Arial" w:cs="Arial"/>
                <w:bCs/>
                <w:color w:val="000000"/>
                <w:sz w:val="22"/>
                <w:vertAlign w:val="superscript"/>
              </w:rPr>
              <w:t>2</w:t>
            </w:r>
          </w:p>
        </w:tc>
      </w:tr>
      <w:tr w:rsidR="00996662" w:rsidTr="00C53D80">
        <w:trPr>
          <w:trHeight w:val="264"/>
        </w:trPr>
        <w:tc>
          <w:tcPr>
            <w:tcW w:w="6487"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FFFFF" w:themeFill="background1"/>
          </w:tcPr>
          <w:p w:rsidR="00996662" w:rsidRPr="00E673D0" w:rsidRDefault="00996662" w:rsidP="005513D2">
            <w:pPr>
              <w:spacing w:line="276" w:lineRule="auto"/>
              <w:rPr>
                <w:rFonts w:ascii="Arial" w:hAnsi="Arial" w:cs="Arial"/>
                <w:b/>
                <w:bCs/>
                <w:color w:val="000000"/>
                <w:sz w:val="20"/>
                <w:szCs w:val="20"/>
              </w:rPr>
            </w:pPr>
            <w:r w:rsidRPr="00E673D0">
              <w:rPr>
                <w:rFonts w:ascii="Arial" w:hAnsi="Arial" w:cs="Arial"/>
                <w:b/>
                <w:bCs/>
                <w:color w:val="000000"/>
                <w:sz w:val="20"/>
                <w:szCs w:val="20"/>
              </w:rPr>
              <w:t xml:space="preserve">Distancia del Establecimiento </w:t>
            </w:r>
            <w:r w:rsidR="005513D2" w:rsidRPr="00E673D0">
              <w:rPr>
                <w:rFonts w:ascii="Arial" w:hAnsi="Arial" w:cs="Arial"/>
                <w:b/>
                <w:bCs/>
                <w:color w:val="000000"/>
                <w:sz w:val="20"/>
                <w:szCs w:val="20"/>
              </w:rPr>
              <w:t>R</w:t>
            </w:r>
            <w:r w:rsidRPr="00E673D0">
              <w:rPr>
                <w:rFonts w:ascii="Arial" w:hAnsi="Arial" w:cs="Arial"/>
                <w:b/>
                <w:bCs/>
                <w:color w:val="000000"/>
                <w:sz w:val="20"/>
                <w:szCs w:val="20"/>
              </w:rPr>
              <w:t xml:space="preserve">especto a </w:t>
            </w:r>
            <w:r w:rsidR="005513D2" w:rsidRPr="00E673D0">
              <w:rPr>
                <w:rFonts w:ascii="Arial" w:hAnsi="Arial" w:cs="Arial"/>
                <w:b/>
                <w:bCs/>
                <w:color w:val="000000"/>
                <w:sz w:val="20"/>
                <w:szCs w:val="20"/>
              </w:rPr>
              <w:t>C</w:t>
            </w:r>
            <w:r w:rsidRPr="00E673D0">
              <w:rPr>
                <w:rFonts w:ascii="Arial" w:hAnsi="Arial" w:cs="Arial"/>
                <w:b/>
                <w:bCs/>
                <w:color w:val="000000"/>
                <w:sz w:val="20"/>
                <w:szCs w:val="20"/>
              </w:rPr>
              <w:t>asa</w:t>
            </w:r>
            <w:r w:rsidR="005513D2" w:rsidRPr="00E673D0">
              <w:rPr>
                <w:rFonts w:ascii="Arial" w:hAnsi="Arial" w:cs="Arial"/>
                <w:b/>
                <w:bCs/>
                <w:color w:val="000000"/>
                <w:sz w:val="20"/>
                <w:szCs w:val="20"/>
              </w:rPr>
              <w:t xml:space="preserve"> H</w:t>
            </w:r>
            <w:r w:rsidRPr="00E673D0">
              <w:rPr>
                <w:rFonts w:ascii="Arial" w:hAnsi="Arial" w:cs="Arial"/>
                <w:b/>
                <w:bCs/>
                <w:color w:val="000000"/>
                <w:sz w:val="20"/>
                <w:szCs w:val="20"/>
              </w:rPr>
              <w:t xml:space="preserve">abitación o de un </w:t>
            </w:r>
            <w:r w:rsidR="005513D2" w:rsidRPr="00E673D0">
              <w:rPr>
                <w:rFonts w:ascii="Arial" w:hAnsi="Arial" w:cs="Arial"/>
                <w:b/>
                <w:bCs/>
                <w:color w:val="000000"/>
                <w:sz w:val="20"/>
                <w:szCs w:val="20"/>
              </w:rPr>
              <w:t>C</w:t>
            </w:r>
            <w:r w:rsidRPr="00E673D0">
              <w:rPr>
                <w:rFonts w:ascii="Arial" w:hAnsi="Arial" w:cs="Arial"/>
                <w:b/>
                <w:bCs/>
                <w:color w:val="000000"/>
                <w:sz w:val="20"/>
                <w:szCs w:val="20"/>
              </w:rPr>
              <w:t xml:space="preserve">entro de </w:t>
            </w:r>
            <w:r w:rsidR="005513D2" w:rsidRPr="00E673D0">
              <w:rPr>
                <w:rFonts w:ascii="Arial" w:hAnsi="Arial" w:cs="Arial"/>
                <w:b/>
                <w:bCs/>
                <w:color w:val="000000"/>
                <w:sz w:val="20"/>
                <w:szCs w:val="20"/>
              </w:rPr>
              <w:t>Hacinamiento</w:t>
            </w:r>
          </w:p>
        </w:tc>
        <w:tc>
          <w:tcPr>
            <w:tcW w:w="377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auto"/>
            <w:vAlign w:val="center"/>
          </w:tcPr>
          <w:p w:rsidR="00996662" w:rsidRPr="00644043" w:rsidRDefault="00E673D0" w:rsidP="00E673D0">
            <w:pPr>
              <w:spacing w:line="276" w:lineRule="auto"/>
              <w:jc w:val="center"/>
              <w:rPr>
                <w:rFonts w:ascii="Arial" w:hAnsi="Arial" w:cs="Arial"/>
                <w:bCs/>
                <w:color w:val="000000"/>
                <w:sz w:val="22"/>
              </w:rPr>
            </w:pPr>
            <w:r>
              <w:rPr>
                <w:rFonts w:ascii="Arial" w:hAnsi="Arial" w:cs="Arial"/>
                <w:bCs/>
                <w:color w:val="000000"/>
                <w:sz w:val="22"/>
              </w:rPr>
              <w:t xml:space="preserve">                                                     </w:t>
            </w:r>
            <w:r w:rsidR="00996662" w:rsidRPr="00644043">
              <w:rPr>
                <w:rFonts w:ascii="Arial" w:hAnsi="Arial" w:cs="Arial"/>
                <w:bCs/>
                <w:color w:val="000000"/>
                <w:sz w:val="22"/>
              </w:rPr>
              <w:t>m</w:t>
            </w:r>
          </w:p>
        </w:tc>
      </w:tr>
    </w:tbl>
    <w:p w:rsidR="005513D2" w:rsidRDefault="005513D2" w:rsidP="000934EA">
      <w:pPr>
        <w:pStyle w:val="Prrafodelista"/>
        <w:autoSpaceDE w:val="0"/>
        <w:autoSpaceDN w:val="0"/>
        <w:adjustRightInd w:val="0"/>
        <w:rPr>
          <w:rFonts w:ascii="Arial" w:hAnsi="Arial" w:cs="Arial"/>
          <w:b/>
          <w:sz w:val="20"/>
          <w:szCs w:val="20"/>
          <w:lang w:val="es-MX"/>
        </w:rPr>
      </w:pPr>
    </w:p>
    <w:p w:rsidR="00E70519" w:rsidRDefault="005513D2" w:rsidP="005513D2">
      <w:pPr>
        <w:pStyle w:val="Prrafodelista"/>
        <w:numPr>
          <w:ilvl w:val="0"/>
          <w:numId w:val="8"/>
        </w:numPr>
        <w:autoSpaceDE w:val="0"/>
        <w:autoSpaceDN w:val="0"/>
        <w:adjustRightInd w:val="0"/>
        <w:rPr>
          <w:rFonts w:ascii="Arial" w:hAnsi="Arial" w:cs="Arial"/>
          <w:b/>
          <w:sz w:val="20"/>
          <w:szCs w:val="20"/>
        </w:rPr>
      </w:pPr>
      <w:r>
        <w:rPr>
          <w:rFonts w:ascii="Arial" w:hAnsi="Arial" w:cs="Arial"/>
          <w:b/>
          <w:sz w:val="20"/>
          <w:szCs w:val="20"/>
        </w:rPr>
        <w:t>DATOS GENERALES DE LOS VEHÍCULOS (Todas las unidades deberán portar Placa y Tarjeta de Circulación)</w:t>
      </w:r>
      <w:r w:rsidR="00597F64">
        <w:rPr>
          <w:rFonts w:ascii="Arial" w:hAnsi="Arial" w:cs="Arial"/>
          <w:b/>
          <w:sz w:val="20"/>
          <w:szCs w:val="20"/>
        </w:rPr>
        <w:t>.</w:t>
      </w:r>
    </w:p>
    <w:p w:rsidR="005513D2" w:rsidRPr="005513D2" w:rsidRDefault="005513D2" w:rsidP="005513D2">
      <w:pPr>
        <w:pStyle w:val="Prrafodelista"/>
        <w:autoSpaceDE w:val="0"/>
        <w:autoSpaceDN w:val="0"/>
        <w:adjustRightInd w:val="0"/>
        <w:rPr>
          <w:rFonts w:ascii="Arial" w:hAnsi="Arial" w:cs="Arial"/>
          <w:b/>
          <w:sz w:val="20"/>
          <w:szCs w:val="20"/>
        </w:rPr>
      </w:pPr>
    </w:p>
    <w:tbl>
      <w:tblPr>
        <w:tblW w:w="10260"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1E0" w:firstRow="1" w:lastRow="1" w:firstColumn="1" w:lastColumn="1" w:noHBand="0" w:noVBand="0"/>
      </w:tblPr>
      <w:tblGrid>
        <w:gridCol w:w="486"/>
        <w:gridCol w:w="2040"/>
        <w:gridCol w:w="1134"/>
        <w:gridCol w:w="1276"/>
        <w:gridCol w:w="992"/>
        <w:gridCol w:w="992"/>
        <w:gridCol w:w="1276"/>
        <w:gridCol w:w="2064"/>
      </w:tblGrid>
      <w:tr w:rsidR="005513D2" w:rsidTr="00C53D80">
        <w:trPr>
          <w:trHeight w:val="304"/>
        </w:trPr>
        <w:tc>
          <w:tcPr>
            <w:tcW w:w="486"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N°</w:t>
            </w:r>
          </w:p>
        </w:tc>
        <w:tc>
          <w:tcPr>
            <w:tcW w:w="2040"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Tipo y marca del vehículo*</w:t>
            </w:r>
          </w:p>
        </w:tc>
        <w:tc>
          <w:tcPr>
            <w:tcW w:w="1134"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N° de póliza</w:t>
            </w:r>
          </w:p>
        </w:tc>
        <w:tc>
          <w:tcPr>
            <w:tcW w:w="1276"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Modelo</w:t>
            </w:r>
          </w:p>
        </w:tc>
        <w:tc>
          <w:tcPr>
            <w:tcW w:w="992"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Placas</w:t>
            </w:r>
          </w:p>
        </w:tc>
        <w:tc>
          <w:tcPr>
            <w:tcW w:w="992"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N° de serie</w:t>
            </w:r>
          </w:p>
        </w:tc>
        <w:tc>
          <w:tcPr>
            <w:tcW w:w="1276"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Capacidad</w:t>
            </w:r>
          </w:p>
        </w:tc>
        <w:tc>
          <w:tcPr>
            <w:tcW w:w="2064" w:type="dxa"/>
            <w:shd w:val="clear" w:color="auto" w:fill="FDE9D9" w:themeFill="accent6" w:themeFillTint="33"/>
            <w:vAlign w:val="center"/>
            <w:hideMark/>
          </w:tcPr>
          <w:p w:rsidR="005513D2" w:rsidRPr="00E673D0" w:rsidRDefault="005513D2">
            <w:pPr>
              <w:pStyle w:val="Textoindependiente"/>
              <w:jc w:val="center"/>
              <w:rPr>
                <w:rFonts w:cs="Arial"/>
                <w:b/>
                <w:bCs/>
                <w:sz w:val="20"/>
              </w:rPr>
            </w:pPr>
            <w:r w:rsidRPr="00E673D0">
              <w:rPr>
                <w:rFonts w:cs="Arial"/>
                <w:b/>
                <w:bCs/>
                <w:sz w:val="20"/>
              </w:rPr>
              <w:t>N° de tarjeta de circulación</w:t>
            </w:r>
          </w:p>
        </w:tc>
      </w:tr>
      <w:tr w:rsidR="005513D2" w:rsidTr="00597F64">
        <w:trPr>
          <w:trHeight w:val="281"/>
        </w:trPr>
        <w:tc>
          <w:tcPr>
            <w:tcW w:w="48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r>
      <w:tr w:rsidR="005513D2" w:rsidTr="00C53D80">
        <w:trPr>
          <w:trHeight w:val="281"/>
        </w:trPr>
        <w:tc>
          <w:tcPr>
            <w:tcW w:w="48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r>
      <w:tr w:rsidR="005513D2" w:rsidTr="00597F64">
        <w:trPr>
          <w:trHeight w:val="281"/>
        </w:trPr>
        <w:tc>
          <w:tcPr>
            <w:tcW w:w="48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r>
      <w:tr w:rsidR="005513D2" w:rsidTr="00C53D80">
        <w:trPr>
          <w:trHeight w:val="281"/>
        </w:trPr>
        <w:tc>
          <w:tcPr>
            <w:tcW w:w="48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r>
      <w:tr w:rsidR="005513D2" w:rsidTr="00597F64">
        <w:trPr>
          <w:trHeight w:val="281"/>
        </w:trPr>
        <w:tc>
          <w:tcPr>
            <w:tcW w:w="48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5513D2" w:rsidRDefault="005513D2">
            <w:pPr>
              <w:pStyle w:val="Textoindependiente"/>
              <w:jc w:val="center"/>
              <w:rPr>
                <w:rFonts w:ascii="Arial Narrow" w:hAnsi="Arial Narrow" w:cs="Arial"/>
                <w:b/>
                <w:bCs/>
                <w:color w:val="76923C"/>
                <w:sz w:val="22"/>
                <w:szCs w:val="22"/>
              </w:rPr>
            </w:pPr>
          </w:p>
        </w:tc>
      </w:tr>
      <w:tr w:rsidR="005513D2" w:rsidTr="00C53D80">
        <w:trPr>
          <w:trHeight w:val="281"/>
        </w:trPr>
        <w:tc>
          <w:tcPr>
            <w:tcW w:w="48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r>
      <w:tr w:rsidR="00DA2154" w:rsidTr="00597F64">
        <w:trPr>
          <w:trHeight w:val="281"/>
        </w:trPr>
        <w:tc>
          <w:tcPr>
            <w:tcW w:w="48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r>
      <w:tr w:rsidR="00DA2154" w:rsidTr="00C53D80">
        <w:trPr>
          <w:trHeight w:val="281"/>
        </w:trPr>
        <w:tc>
          <w:tcPr>
            <w:tcW w:w="486"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1134"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1276"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r>
      <w:tr w:rsidR="00DA2154" w:rsidTr="00597F64">
        <w:trPr>
          <w:trHeight w:val="281"/>
        </w:trPr>
        <w:tc>
          <w:tcPr>
            <w:tcW w:w="48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r>
      <w:tr w:rsidR="00DA2154" w:rsidTr="00C53D80">
        <w:trPr>
          <w:trHeight w:val="281"/>
        </w:trPr>
        <w:tc>
          <w:tcPr>
            <w:tcW w:w="486"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1134"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1276"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auto"/>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DA2154" w:rsidRDefault="00DA2154">
            <w:pPr>
              <w:pStyle w:val="Textoindependiente"/>
              <w:jc w:val="center"/>
              <w:rPr>
                <w:rFonts w:ascii="Arial Narrow" w:hAnsi="Arial Narrow" w:cs="Arial"/>
                <w:b/>
                <w:bCs/>
                <w:color w:val="76923C"/>
                <w:sz w:val="22"/>
                <w:szCs w:val="22"/>
              </w:rPr>
            </w:pPr>
          </w:p>
        </w:tc>
      </w:tr>
      <w:tr w:rsidR="00DA2154" w:rsidTr="00597F64">
        <w:trPr>
          <w:trHeight w:val="281"/>
        </w:trPr>
        <w:tc>
          <w:tcPr>
            <w:tcW w:w="48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DA2154" w:rsidRDefault="00DA2154">
            <w:pPr>
              <w:pStyle w:val="Textoindependiente"/>
              <w:jc w:val="center"/>
              <w:rPr>
                <w:rFonts w:ascii="Arial Narrow" w:hAnsi="Arial Narrow" w:cs="Arial"/>
                <w:b/>
                <w:bCs/>
                <w:color w:val="76923C"/>
                <w:sz w:val="22"/>
                <w:szCs w:val="22"/>
              </w:rPr>
            </w:pPr>
          </w:p>
        </w:tc>
      </w:tr>
      <w:tr w:rsidR="005513D2" w:rsidTr="00C53D80">
        <w:trPr>
          <w:trHeight w:val="281"/>
        </w:trPr>
        <w:tc>
          <w:tcPr>
            <w:tcW w:w="48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134"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sz w:val="22"/>
                <w:szCs w:val="22"/>
              </w:rPr>
            </w:pPr>
          </w:p>
        </w:tc>
        <w:tc>
          <w:tcPr>
            <w:tcW w:w="992"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5513D2" w:rsidRDefault="005513D2">
            <w:pPr>
              <w:pStyle w:val="Textoindependiente"/>
              <w:jc w:val="center"/>
              <w:rPr>
                <w:rFonts w:ascii="Arial Narrow" w:hAnsi="Arial Narrow" w:cs="Arial"/>
                <w:b/>
                <w:bCs/>
                <w:color w:val="76923C"/>
                <w:sz w:val="22"/>
                <w:szCs w:val="22"/>
              </w:rPr>
            </w:pPr>
          </w:p>
        </w:tc>
      </w:tr>
      <w:tr w:rsidR="004156C3" w:rsidTr="00597F64">
        <w:trPr>
          <w:trHeight w:val="281"/>
        </w:trPr>
        <w:tc>
          <w:tcPr>
            <w:tcW w:w="486" w:type="dxa"/>
            <w:shd w:val="clear" w:color="auto" w:fill="F2F2F2" w:themeFill="background1" w:themeFillShade="F2"/>
            <w:vAlign w:val="center"/>
          </w:tcPr>
          <w:p w:rsidR="004156C3" w:rsidRDefault="004156C3">
            <w:pPr>
              <w:pStyle w:val="Textoindependiente"/>
              <w:jc w:val="center"/>
              <w:rPr>
                <w:rFonts w:ascii="Arial Narrow" w:hAnsi="Arial Narrow" w:cs="Arial"/>
                <w:b/>
                <w:bCs/>
                <w:color w:val="76923C"/>
                <w:sz w:val="22"/>
                <w:szCs w:val="22"/>
              </w:rPr>
            </w:pPr>
          </w:p>
        </w:tc>
        <w:tc>
          <w:tcPr>
            <w:tcW w:w="2040" w:type="dxa"/>
            <w:shd w:val="clear" w:color="auto" w:fill="F2F2F2" w:themeFill="background1" w:themeFillShade="F2"/>
            <w:vAlign w:val="center"/>
          </w:tcPr>
          <w:p w:rsidR="004156C3" w:rsidRDefault="004156C3">
            <w:pPr>
              <w:pStyle w:val="Textoindependiente"/>
              <w:jc w:val="center"/>
              <w:rPr>
                <w:rFonts w:ascii="Arial Narrow" w:hAnsi="Arial Narrow" w:cs="Arial"/>
                <w:b/>
                <w:bCs/>
                <w:sz w:val="22"/>
                <w:szCs w:val="22"/>
              </w:rPr>
            </w:pPr>
          </w:p>
        </w:tc>
        <w:tc>
          <w:tcPr>
            <w:tcW w:w="1134" w:type="dxa"/>
            <w:shd w:val="clear" w:color="auto" w:fill="F2F2F2" w:themeFill="background1" w:themeFillShade="F2"/>
            <w:vAlign w:val="center"/>
          </w:tcPr>
          <w:p w:rsidR="004156C3" w:rsidRDefault="004156C3">
            <w:pPr>
              <w:pStyle w:val="Textoindependiente"/>
              <w:jc w:val="center"/>
              <w:rPr>
                <w:rFonts w:ascii="Arial Narrow" w:hAnsi="Arial Narrow" w:cs="Arial"/>
                <w:b/>
                <w:bCs/>
                <w:sz w:val="22"/>
                <w:szCs w:val="22"/>
              </w:rPr>
            </w:pPr>
          </w:p>
        </w:tc>
        <w:tc>
          <w:tcPr>
            <w:tcW w:w="1276" w:type="dxa"/>
            <w:shd w:val="clear" w:color="auto" w:fill="F2F2F2" w:themeFill="background1" w:themeFillShade="F2"/>
            <w:vAlign w:val="center"/>
          </w:tcPr>
          <w:p w:rsidR="004156C3" w:rsidRDefault="004156C3">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4156C3" w:rsidRDefault="004156C3">
            <w:pPr>
              <w:pStyle w:val="Textoindependiente"/>
              <w:jc w:val="center"/>
              <w:rPr>
                <w:rFonts w:ascii="Arial Narrow" w:hAnsi="Arial Narrow" w:cs="Arial"/>
                <w:b/>
                <w:bCs/>
                <w:sz w:val="22"/>
                <w:szCs w:val="22"/>
              </w:rPr>
            </w:pPr>
          </w:p>
        </w:tc>
        <w:tc>
          <w:tcPr>
            <w:tcW w:w="992" w:type="dxa"/>
            <w:shd w:val="clear" w:color="auto" w:fill="F2F2F2" w:themeFill="background1" w:themeFillShade="F2"/>
            <w:vAlign w:val="center"/>
          </w:tcPr>
          <w:p w:rsidR="004156C3" w:rsidRDefault="004156C3">
            <w:pPr>
              <w:pStyle w:val="Textoindependiente"/>
              <w:jc w:val="center"/>
              <w:rPr>
                <w:rFonts w:ascii="Arial Narrow" w:hAnsi="Arial Narrow" w:cs="Arial"/>
                <w:b/>
                <w:bCs/>
                <w:color w:val="76923C"/>
                <w:sz w:val="22"/>
                <w:szCs w:val="22"/>
              </w:rPr>
            </w:pPr>
          </w:p>
        </w:tc>
        <w:tc>
          <w:tcPr>
            <w:tcW w:w="1276" w:type="dxa"/>
            <w:shd w:val="clear" w:color="auto" w:fill="F2F2F2" w:themeFill="background1" w:themeFillShade="F2"/>
            <w:vAlign w:val="center"/>
          </w:tcPr>
          <w:p w:rsidR="004156C3" w:rsidRDefault="004156C3">
            <w:pPr>
              <w:pStyle w:val="Textoindependiente"/>
              <w:jc w:val="center"/>
              <w:rPr>
                <w:rFonts w:ascii="Arial Narrow" w:hAnsi="Arial Narrow" w:cs="Arial"/>
                <w:b/>
                <w:bCs/>
                <w:color w:val="76923C"/>
                <w:sz w:val="22"/>
                <w:szCs w:val="22"/>
              </w:rPr>
            </w:pPr>
          </w:p>
        </w:tc>
        <w:tc>
          <w:tcPr>
            <w:tcW w:w="2064" w:type="dxa"/>
            <w:shd w:val="clear" w:color="auto" w:fill="F2F2F2" w:themeFill="background1" w:themeFillShade="F2"/>
            <w:vAlign w:val="center"/>
          </w:tcPr>
          <w:p w:rsidR="004156C3" w:rsidRDefault="004156C3">
            <w:pPr>
              <w:pStyle w:val="Textoindependiente"/>
              <w:jc w:val="center"/>
              <w:rPr>
                <w:rFonts w:ascii="Arial Narrow" w:hAnsi="Arial Narrow" w:cs="Arial"/>
                <w:b/>
                <w:bCs/>
                <w:color w:val="76923C"/>
                <w:sz w:val="22"/>
                <w:szCs w:val="22"/>
              </w:rPr>
            </w:pPr>
          </w:p>
        </w:tc>
      </w:tr>
      <w:tr w:rsidR="004156C3" w:rsidTr="00C53D80">
        <w:trPr>
          <w:trHeight w:val="281"/>
        </w:trPr>
        <w:tc>
          <w:tcPr>
            <w:tcW w:w="486" w:type="dxa"/>
            <w:shd w:val="clear" w:color="auto" w:fill="auto"/>
            <w:vAlign w:val="center"/>
          </w:tcPr>
          <w:p w:rsidR="004156C3" w:rsidRDefault="004156C3">
            <w:pPr>
              <w:pStyle w:val="Textoindependiente"/>
              <w:jc w:val="center"/>
              <w:rPr>
                <w:rFonts w:ascii="Arial Narrow" w:hAnsi="Arial Narrow" w:cs="Arial"/>
                <w:b/>
                <w:bCs/>
                <w:color w:val="76923C"/>
                <w:sz w:val="22"/>
                <w:szCs w:val="22"/>
              </w:rPr>
            </w:pPr>
          </w:p>
        </w:tc>
        <w:tc>
          <w:tcPr>
            <w:tcW w:w="2040" w:type="dxa"/>
            <w:shd w:val="clear" w:color="auto" w:fill="auto"/>
            <w:vAlign w:val="center"/>
          </w:tcPr>
          <w:p w:rsidR="004156C3" w:rsidRDefault="004156C3">
            <w:pPr>
              <w:pStyle w:val="Textoindependiente"/>
              <w:jc w:val="center"/>
              <w:rPr>
                <w:rFonts w:ascii="Arial Narrow" w:hAnsi="Arial Narrow" w:cs="Arial"/>
                <w:b/>
                <w:bCs/>
                <w:sz w:val="22"/>
                <w:szCs w:val="22"/>
              </w:rPr>
            </w:pPr>
          </w:p>
        </w:tc>
        <w:tc>
          <w:tcPr>
            <w:tcW w:w="1134" w:type="dxa"/>
            <w:shd w:val="clear" w:color="auto" w:fill="auto"/>
            <w:vAlign w:val="center"/>
          </w:tcPr>
          <w:p w:rsidR="004156C3" w:rsidRDefault="004156C3">
            <w:pPr>
              <w:pStyle w:val="Textoindependiente"/>
              <w:jc w:val="center"/>
              <w:rPr>
                <w:rFonts w:ascii="Arial Narrow" w:hAnsi="Arial Narrow" w:cs="Arial"/>
                <w:b/>
                <w:bCs/>
                <w:sz w:val="22"/>
                <w:szCs w:val="22"/>
              </w:rPr>
            </w:pPr>
          </w:p>
        </w:tc>
        <w:tc>
          <w:tcPr>
            <w:tcW w:w="1276" w:type="dxa"/>
            <w:shd w:val="clear" w:color="auto" w:fill="auto"/>
            <w:vAlign w:val="center"/>
          </w:tcPr>
          <w:p w:rsidR="004156C3" w:rsidRDefault="004156C3">
            <w:pPr>
              <w:pStyle w:val="Textoindependiente"/>
              <w:jc w:val="center"/>
              <w:rPr>
                <w:rFonts w:ascii="Arial Narrow" w:hAnsi="Arial Narrow" w:cs="Arial"/>
                <w:b/>
                <w:bCs/>
                <w:sz w:val="22"/>
                <w:szCs w:val="22"/>
              </w:rPr>
            </w:pPr>
          </w:p>
        </w:tc>
        <w:tc>
          <w:tcPr>
            <w:tcW w:w="992" w:type="dxa"/>
            <w:shd w:val="clear" w:color="auto" w:fill="auto"/>
            <w:vAlign w:val="center"/>
          </w:tcPr>
          <w:p w:rsidR="004156C3" w:rsidRDefault="004156C3">
            <w:pPr>
              <w:pStyle w:val="Textoindependiente"/>
              <w:jc w:val="center"/>
              <w:rPr>
                <w:rFonts w:ascii="Arial Narrow" w:hAnsi="Arial Narrow" w:cs="Arial"/>
                <w:b/>
                <w:bCs/>
                <w:sz w:val="22"/>
                <w:szCs w:val="22"/>
              </w:rPr>
            </w:pPr>
          </w:p>
        </w:tc>
        <w:tc>
          <w:tcPr>
            <w:tcW w:w="992" w:type="dxa"/>
            <w:shd w:val="clear" w:color="auto" w:fill="auto"/>
            <w:vAlign w:val="center"/>
          </w:tcPr>
          <w:p w:rsidR="004156C3" w:rsidRDefault="004156C3">
            <w:pPr>
              <w:pStyle w:val="Textoindependiente"/>
              <w:jc w:val="center"/>
              <w:rPr>
                <w:rFonts w:ascii="Arial Narrow" w:hAnsi="Arial Narrow" w:cs="Arial"/>
                <w:b/>
                <w:bCs/>
                <w:color w:val="76923C"/>
                <w:sz w:val="22"/>
                <w:szCs w:val="22"/>
              </w:rPr>
            </w:pPr>
          </w:p>
        </w:tc>
        <w:tc>
          <w:tcPr>
            <w:tcW w:w="1276" w:type="dxa"/>
            <w:shd w:val="clear" w:color="auto" w:fill="auto"/>
            <w:vAlign w:val="center"/>
          </w:tcPr>
          <w:p w:rsidR="004156C3" w:rsidRDefault="004156C3">
            <w:pPr>
              <w:pStyle w:val="Textoindependiente"/>
              <w:jc w:val="center"/>
              <w:rPr>
                <w:rFonts w:ascii="Arial Narrow" w:hAnsi="Arial Narrow" w:cs="Arial"/>
                <w:b/>
                <w:bCs/>
                <w:color w:val="76923C"/>
                <w:sz w:val="22"/>
                <w:szCs w:val="22"/>
              </w:rPr>
            </w:pPr>
          </w:p>
        </w:tc>
        <w:tc>
          <w:tcPr>
            <w:tcW w:w="2064" w:type="dxa"/>
            <w:shd w:val="clear" w:color="auto" w:fill="auto"/>
            <w:vAlign w:val="center"/>
          </w:tcPr>
          <w:p w:rsidR="004156C3" w:rsidRDefault="004156C3">
            <w:pPr>
              <w:pStyle w:val="Textoindependiente"/>
              <w:jc w:val="center"/>
              <w:rPr>
                <w:rFonts w:ascii="Arial Narrow" w:hAnsi="Arial Narrow" w:cs="Arial"/>
                <w:b/>
                <w:bCs/>
                <w:color w:val="76923C"/>
                <w:sz w:val="22"/>
                <w:szCs w:val="22"/>
              </w:rPr>
            </w:pPr>
          </w:p>
        </w:tc>
      </w:tr>
    </w:tbl>
    <w:p w:rsidR="005513D2" w:rsidRDefault="005513D2" w:rsidP="005513D2">
      <w:pPr>
        <w:jc w:val="both"/>
        <w:rPr>
          <w:rFonts w:ascii="Arial" w:hAnsi="Arial" w:cs="Arial"/>
          <w:sz w:val="20"/>
          <w:szCs w:val="20"/>
        </w:rPr>
      </w:pPr>
      <w:r w:rsidRPr="00DC6202">
        <w:rPr>
          <w:rFonts w:ascii="Arial" w:hAnsi="Arial" w:cs="Arial"/>
          <w:sz w:val="20"/>
          <w:szCs w:val="20"/>
        </w:rPr>
        <w:t xml:space="preserve">*Especificar: Camión Doble Rodada, Camión </w:t>
      </w:r>
      <w:proofErr w:type="spellStart"/>
      <w:r w:rsidRPr="00DC6202">
        <w:rPr>
          <w:rFonts w:ascii="Arial" w:hAnsi="Arial" w:cs="Arial"/>
          <w:sz w:val="20"/>
          <w:szCs w:val="20"/>
        </w:rPr>
        <w:t>Ram</w:t>
      </w:r>
      <w:proofErr w:type="spellEnd"/>
      <w:r w:rsidRPr="00DC6202">
        <w:rPr>
          <w:rFonts w:ascii="Arial" w:hAnsi="Arial" w:cs="Arial"/>
          <w:sz w:val="20"/>
          <w:szCs w:val="20"/>
        </w:rPr>
        <w:t xml:space="preserve"> 4000, </w:t>
      </w:r>
      <w:proofErr w:type="spellStart"/>
      <w:r w:rsidRPr="00DC6202">
        <w:rPr>
          <w:rFonts w:ascii="Arial" w:hAnsi="Arial" w:cs="Arial"/>
          <w:sz w:val="20"/>
          <w:szCs w:val="20"/>
        </w:rPr>
        <w:t>Tractocamión</w:t>
      </w:r>
      <w:proofErr w:type="spellEnd"/>
      <w:r w:rsidRPr="00DC6202">
        <w:rPr>
          <w:rFonts w:ascii="Arial" w:hAnsi="Arial" w:cs="Arial"/>
          <w:sz w:val="20"/>
          <w:szCs w:val="20"/>
        </w:rPr>
        <w:t>, Pick Up (</w:t>
      </w:r>
      <w:proofErr w:type="spellStart"/>
      <w:r w:rsidRPr="00DC6202">
        <w:rPr>
          <w:rFonts w:ascii="Arial" w:hAnsi="Arial" w:cs="Arial"/>
          <w:sz w:val="20"/>
          <w:szCs w:val="20"/>
        </w:rPr>
        <w:t>Ranger</w:t>
      </w:r>
      <w:proofErr w:type="spellEnd"/>
      <w:r w:rsidRPr="00DC6202">
        <w:rPr>
          <w:rFonts w:ascii="Arial" w:hAnsi="Arial" w:cs="Arial"/>
          <w:sz w:val="20"/>
          <w:szCs w:val="20"/>
        </w:rPr>
        <w:t xml:space="preserve"> XL, Tornado, </w:t>
      </w:r>
      <w:proofErr w:type="spellStart"/>
      <w:r w:rsidRPr="00DC6202">
        <w:rPr>
          <w:rFonts w:ascii="Arial" w:hAnsi="Arial" w:cs="Arial"/>
          <w:sz w:val="20"/>
          <w:szCs w:val="20"/>
        </w:rPr>
        <w:t>Silverado</w:t>
      </w:r>
      <w:proofErr w:type="spellEnd"/>
      <w:r w:rsidRPr="00DC6202">
        <w:rPr>
          <w:rFonts w:ascii="Arial" w:hAnsi="Arial" w:cs="Arial"/>
          <w:sz w:val="20"/>
          <w:szCs w:val="20"/>
        </w:rPr>
        <w:t>, Tundra, otros especifique), Jaula, Plataforma, Remolque, Portacontenedor, Otros especifique.</w:t>
      </w:r>
    </w:p>
    <w:p w:rsidR="004156C3" w:rsidRDefault="004156C3" w:rsidP="005513D2">
      <w:pPr>
        <w:jc w:val="both"/>
        <w:rPr>
          <w:rFonts w:ascii="Arial" w:hAnsi="Arial" w:cs="Arial"/>
          <w:sz w:val="20"/>
          <w:szCs w:val="20"/>
        </w:rPr>
      </w:pPr>
    </w:p>
    <w:p w:rsidR="00DA2154" w:rsidRDefault="00DA2154" w:rsidP="005513D2">
      <w:pPr>
        <w:jc w:val="both"/>
        <w:rPr>
          <w:rFonts w:ascii="Arial" w:hAnsi="Arial" w:cs="Arial"/>
          <w:sz w:val="20"/>
          <w:szCs w:val="20"/>
        </w:rPr>
      </w:pPr>
    </w:p>
    <w:p w:rsidR="004156C3" w:rsidRDefault="004156C3" w:rsidP="004156C3">
      <w:pPr>
        <w:pStyle w:val="Prrafodelista"/>
        <w:autoSpaceDE w:val="0"/>
        <w:autoSpaceDN w:val="0"/>
        <w:adjustRightInd w:val="0"/>
        <w:rPr>
          <w:rFonts w:ascii="Arial" w:hAnsi="Arial" w:cs="Arial"/>
          <w:b/>
          <w:sz w:val="20"/>
          <w:szCs w:val="20"/>
        </w:rPr>
      </w:pPr>
    </w:p>
    <w:p w:rsidR="004156C3" w:rsidRPr="004156C3" w:rsidRDefault="004156C3" w:rsidP="004156C3">
      <w:pPr>
        <w:pStyle w:val="Prrafodelista"/>
        <w:numPr>
          <w:ilvl w:val="0"/>
          <w:numId w:val="8"/>
        </w:numPr>
        <w:autoSpaceDE w:val="0"/>
        <w:autoSpaceDN w:val="0"/>
        <w:adjustRightInd w:val="0"/>
        <w:rPr>
          <w:rFonts w:ascii="Arial" w:hAnsi="Arial" w:cs="Arial"/>
          <w:b/>
          <w:sz w:val="20"/>
          <w:szCs w:val="20"/>
        </w:rPr>
      </w:pPr>
      <w:r w:rsidRPr="004156C3">
        <w:rPr>
          <w:rFonts w:ascii="Arial" w:hAnsi="Arial" w:cs="Arial"/>
          <w:b/>
          <w:sz w:val="20"/>
          <w:szCs w:val="20"/>
        </w:rPr>
        <w:t>DATOS GENERALES DE LOS CONDUCTORES</w:t>
      </w:r>
    </w:p>
    <w:tbl>
      <w:tblPr>
        <w:tblpPr w:leftFromText="141" w:rightFromText="141" w:vertAnchor="text" w:horzAnchor="margin" w:tblpXSpec="center" w:tblpY="107"/>
        <w:tblW w:w="10263"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716"/>
        <w:gridCol w:w="4484"/>
        <w:gridCol w:w="2268"/>
        <w:gridCol w:w="2795"/>
      </w:tblGrid>
      <w:tr w:rsidR="004156C3" w:rsidTr="00C53D80">
        <w:trPr>
          <w:trHeight w:val="503"/>
        </w:trPr>
        <w:tc>
          <w:tcPr>
            <w:tcW w:w="716" w:type="dxa"/>
            <w:shd w:val="clear" w:color="auto" w:fill="FDE9D9" w:themeFill="accent6" w:themeFillTint="33"/>
            <w:vAlign w:val="center"/>
            <w:hideMark/>
          </w:tcPr>
          <w:p w:rsidR="004156C3" w:rsidRPr="00E673D0" w:rsidRDefault="004156C3" w:rsidP="004156C3">
            <w:pPr>
              <w:pStyle w:val="Textoindependiente"/>
              <w:jc w:val="center"/>
              <w:rPr>
                <w:rFonts w:cs="Arial"/>
                <w:b/>
                <w:bCs/>
                <w:sz w:val="20"/>
              </w:rPr>
            </w:pPr>
            <w:r w:rsidRPr="00E673D0">
              <w:rPr>
                <w:rFonts w:cs="Arial"/>
                <w:b/>
                <w:bCs/>
                <w:sz w:val="20"/>
              </w:rPr>
              <w:t>N°</w:t>
            </w:r>
          </w:p>
        </w:tc>
        <w:tc>
          <w:tcPr>
            <w:tcW w:w="4484" w:type="dxa"/>
            <w:shd w:val="clear" w:color="auto" w:fill="FDE9D9" w:themeFill="accent6" w:themeFillTint="33"/>
            <w:vAlign w:val="center"/>
            <w:hideMark/>
          </w:tcPr>
          <w:p w:rsidR="004156C3" w:rsidRPr="00E673D0" w:rsidRDefault="004156C3" w:rsidP="004156C3">
            <w:pPr>
              <w:pStyle w:val="Textoindependiente"/>
              <w:jc w:val="center"/>
              <w:rPr>
                <w:rFonts w:cs="Arial"/>
                <w:b/>
                <w:bCs/>
                <w:sz w:val="20"/>
              </w:rPr>
            </w:pPr>
            <w:r w:rsidRPr="00E673D0">
              <w:rPr>
                <w:rFonts w:cs="Arial"/>
                <w:b/>
                <w:bCs/>
                <w:sz w:val="20"/>
              </w:rPr>
              <w:t>Nombre del conductor</w:t>
            </w:r>
          </w:p>
        </w:tc>
        <w:tc>
          <w:tcPr>
            <w:tcW w:w="2268" w:type="dxa"/>
            <w:shd w:val="clear" w:color="auto" w:fill="FDE9D9" w:themeFill="accent6" w:themeFillTint="33"/>
            <w:vAlign w:val="center"/>
            <w:hideMark/>
          </w:tcPr>
          <w:p w:rsidR="004156C3" w:rsidRPr="00E673D0" w:rsidRDefault="004156C3" w:rsidP="004156C3">
            <w:pPr>
              <w:pStyle w:val="Textoindependiente"/>
              <w:jc w:val="center"/>
              <w:rPr>
                <w:rFonts w:cs="Arial"/>
                <w:b/>
                <w:bCs/>
                <w:sz w:val="20"/>
              </w:rPr>
            </w:pPr>
            <w:r w:rsidRPr="00E673D0">
              <w:rPr>
                <w:rFonts w:cs="Arial"/>
                <w:b/>
                <w:bCs/>
                <w:sz w:val="20"/>
              </w:rPr>
              <w:t>Número de la licencia de conducir</w:t>
            </w:r>
          </w:p>
        </w:tc>
        <w:tc>
          <w:tcPr>
            <w:tcW w:w="2795" w:type="dxa"/>
            <w:shd w:val="clear" w:color="auto" w:fill="FDE9D9" w:themeFill="accent6" w:themeFillTint="33"/>
            <w:vAlign w:val="center"/>
            <w:hideMark/>
          </w:tcPr>
          <w:p w:rsidR="004156C3" w:rsidRPr="00E673D0" w:rsidRDefault="004156C3" w:rsidP="004156C3">
            <w:pPr>
              <w:pStyle w:val="Textoindependiente"/>
              <w:jc w:val="center"/>
              <w:rPr>
                <w:rFonts w:cs="Arial"/>
                <w:b/>
                <w:bCs/>
                <w:sz w:val="20"/>
              </w:rPr>
            </w:pPr>
            <w:r w:rsidRPr="00E673D0">
              <w:rPr>
                <w:rFonts w:cs="Arial"/>
                <w:b/>
                <w:bCs/>
                <w:sz w:val="20"/>
              </w:rPr>
              <w:t>Fecha de  vencimiento de la licencia de conducir</w:t>
            </w:r>
          </w:p>
        </w:tc>
      </w:tr>
      <w:tr w:rsidR="004156C3" w:rsidTr="00597F64">
        <w:trPr>
          <w:trHeight w:val="281"/>
        </w:trPr>
        <w:tc>
          <w:tcPr>
            <w:tcW w:w="716"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r>
      <w:tr w:rsidR="004156C3" w:rsidTr="00C53D80">
        <w:trPr>
          <w:trHeight w:val="281"/>
        </w:trPr>
        <w:tc>
          <w:tcPr>
            <w:tcW w:w="716"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r>
      <w:tr w:rsidR="004156C3" w:rsidTr="00597F64">
        <w:trPr>
          <w:trHeight w:val="281"/>
        </w:trPr>
        <w:tc>
          <w:tcPr>
            <w:tcW w:w="716"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r>
      <w:tr w:rsidR="004156C3" w:rsidTr="00C53D80">
        <w:trPr>
          <w:trHeight w:val="281"/>
        </w:trPr>
        <w:tc>
          <w:tcPr>
            <w:tcW w:w="716"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r>
      <w:tr w:rsidR="00DA2154" w:rsidTr="00597F64">
        <w:trPr>
          <w:trHeight w:val="281"/>
        </w:trPr>
        <w:tc>
          <w:tcPr>
            <w:tcW w:w="716"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sz w:val="22"/>
                <w:szCs w:val="22"/>
              </w:rPr>
            </w:pPr>
          </w:p>
        </w:tc>
        <w:tc>
          <w:tcPr>
            <w:tcW w:w="2268"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sz w:val="22"/>
                <w:szCs w:val="22"/>
              </w:rPr>
            </w:pPr>
          </w:p>
        </w:tc>
        <w:tc>
          <w:tcPr>
            <w:tcW w:w="2795"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color w:val="76923C"/>
                <w:sz w:val="22"/>
                <w:szCs w:val="22"/>
              </w:rPr>
            </w:pPr>
          </w:p>
        </w:tc>
      </w:tr>
      <w:tr w:rsidR="00DA2154" w:rsidTr="00C53D80">
        <w:trPr>
          <w:trHeight w:val="281"/>
        </w:trPr>
        <w:tc>
          <w:tcPr>
            <w:tcW w:w="716" w:type="dxa"/>
            <w:shd w:val="clear" w:color="auto" w:fill="auto"/>
            <w:vAlign w:val="center"/>
          </w:tcPr>
          <w:p w:rsidR="00DA2154" w:rsidRDefault="00DA2154"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DA2154" w:rsidRDefault="00DA2154" w:rsidP="004156C3">
            <w:pPr>
              <w:pStyle w:val="Textoindependiente"/>
              <w:jc w:val="center"/>
              <w:rPr>
                <w:rFonts w:ascii="Arial Narrow" w:hAnsi="Arial Narrow" w:cs="Arial"/>
                <w:b/>
                <w:bCs/>
                <w:sz w:val="22"/>
                <w:szCs w:val="22"/>
              </w:rPr>
            </w:pPr>
          </w:p>
        </w:tc>
        <w:tc>
          <w:tcPr>
            <w:tcW w:w="2268" w:type="dxa"/>
            <w:shd w:val="clear" w:color="auto" w:fill="auto"/>
            <w:vAlign w:val="center"/>
          </w:tcPr>
          <w:p w:rsidR="00DA2154" w:rsidRDefault="00DA2154" w:rsidP="004156C3">
            <w:pPr>
              <w:pStyle w:val="Textoindependiente"/>
              <w:jc w:val="center"/>
              <w:rPr>
                <w:rFonts w:ascii="Arial Narrow" w:hAnsi="Arial Narrow" w:cs="Arial"/>
                <w:b/>
                <w:bCs/>
                <w:sz w:val="22"/>
                <w:szCs w:val="22"/>
              </w:rPr>
            </w:pPr>
          </w:p>
        </w:tc>
        <w:tc>
          <w:tcPr>
            <w:tcW w:w="2795" w:type="dxa"/>
            <w:shd w:val="clear" w:color="auto" w:fill="auto"/>
            <w:vAlign w:val="center"/>
          </w:tcPr>
          <w:p w:rsidR="00DA2154" w:rsidRDefault="00DA2154" w:rsidP="004156C3">
            <w:pPr>
              <w:pStyle w:val="Textoindependiente"/>
              <w:jc w:val="center"/>
              <w:rPr>
                <w:rFonts w:ascii="Arial Narrow" w:hAnsi="Arial Narrow" w:cs="Arial"/>
                <w:b/>
                <w:bCs/>
                <w:color w:val="76923C"/>
                <w:sz w:val="22"/>
                <w:szCs w:val="22"/>
              </w:rPr>
            </w:pPr>
          </w:p>
        </w:tc>
      </w:tr>
      <w:tr w:rsidR="00DA2154" w:rsidTr="00597F64">
        <w:trPr>
          <w:trHeight w:val="281"/>
        </w:trPr>
        <w:tc>
          <w:tcPr>
            <w:tcW w:w="716"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sz w:val="22"/>
                <w:szCs w:val="22"/>
              </w:rPr>
            </w:pPr>
          </w:p>
        </w:tc>
        <w:tc>
          <w:tcPr>
            <w:tcW w:w="2268"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sz w:val="22"/>
                <w:szCs w:val="22"/>
              </w:rPr>
            </w:pPr>
          </w:p>
        </w:tc>
        <w:tc>
          <w:tcPr>
            <w:tcW w:w="2795" w:type="dxa"/>
            <w:shd w:val="clear" w:color="auto" w:fill="F2F2F2" w:themeFill="background1" w:themeFillShade="F2"/>
            <w:vAlign w:val="center"/>
          </w:tcPr>
          <w:p w:rsidR="00DA2154" w:rsidRDefault="00DA2154" w:rsidP="004156C3">
            <w:pPr>
              <w:pStyle w:val="Textoindependiente"/>
              <w:jc w:val="center"/>
              <w:rPr>
                <w:rFonts w:ascii="Arial Narrow" w:hAnsi="Arial Narrow" w:cs="Arial"/>
                <w:b/>
                <w:bCs/>
                <w:color w:val="76923C"/>
                <w:sz w:val="22"/>
                <w:szCs w:val="22"/>
              </w:rPr>
            </w:pPr>
          </w:p>
        </w:tc>
      </w:tr>
      <w:tr w:rsidR="00DA2154" w:rsidTr="00C53D80">
        <w:trPr>
          <w:trHeight w:val="281"/>
        </w:trPr>
        <w:tc>
          <w:tcPr>
            <w:tcW w:w="716" w:type="dxa"/>
            <w:shd w:val="clear" w:color="auto" w:fill="auto"/>
            <w:vAlign w:val="center"/>
          </w:tcPr>
          <w:p w:rsidR="00DA2154" w:rsidRDefault="00DA2154"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DA2154" w:rsidRDefault="00DA2154" w:rsidP="004156C3">
            <w:pPr>
              <w:pStyle w:val="Textoindependiente"/>
              <w:jc w:val="center"/>
              <w:rPr>
                <w:rFonts w:ascii="Arial Narrow" w:hAnsi="Arial Narrow" w:cs="Arial"/>
                <w:b/>
                <w:bCs/>
                <w:sz w:val="22"/>
                <w:szCs w:val="22"/>
              </w:rPr>
            </w:pPr>
          </w:p>
        </w:tc>
        <w:tc>
          <w:tcPr>
            <w:tcW w:w="2268" w:type="dxa"/>
            <w:shd w:val="clear" w:color="auto" w:fill="auto"/>
            <w:vAlign w:val="center"/>
          </w:tcPr>
          <w:p w:rsidR="00DA2154" w:rsidRDefault="00DA2154" w:rsidP="004156C3">
            <w:pPr>
              <w:pStyle w:val="Textoindependiente"/>
              <w:jc w:val="center"/>
              <w:rPr>
                <w:rFonts w:ascii="Arial Narrow" w:hAnsi="Arial Narrow" w:cs="Arial"/>
                <w:b/>
                <w:bCs/>
                <w:sz w:val="22"/>
                <w:szCs w:val="22"/>
              </w:rPr>
            </w:pPr>
          </w:p>
        </w:tc>
        <w:tc>
          <w:tcPr>
            <w:tcW w:w="2795" w:type="dxa"/>
            <w:shd w:val="clear" w:color="auto" w:fill="auto"/>
            <w:vAlign w:val="center"/>
          </w:tcPr>
          <w:p w:rsidR="00DA2154" w:rsidRDefault="00DA2154" w:rsidP="004156C3">
            <w:pPr>
              <w:pStyle w:val="Textoindependiente"/>
              <w:jc w:val="center"/>
              <w:rPr>
                <w:rFonts w:ascii="Arial Narrow" w:hAnsi="Arial Narrow" w:cs="Arial"/>
                <w:b/>
                <w:bCs/>
                <w:color w:val="76923C"/>
                <w:sz w:val="22"/>
                <w:szCs w:val="22"/>
              </w:rPr>
            </w:pPr>
          </w:p>
        </w:tc>
      </w:tr>
      <w:tr w:rsidR="004156C3" w:rsidTr="00597F64">
        <w:trPr>
          <w:trHeight w:val="281"/>
        </w:trPr>
        <w:tc>
          <w:tcPr>
            <w:tcW w:w="716"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r>
      <w:tr w:rsidR="004156C3" w:rsidTr="00C53D80">
        <w:trPr>
          <w:trHeight w:val="281"/>
        </w:trPr>
        <w:tc>
          <w:tcPr>
            <w:tcW w:w="716"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268" w:type="dxa"/>
            <w:shd w:val="clear" w:color="auto" w:fill="auto"/>
            <w:vAlign w:val="center"/>
          </w:tcPr>
          <w:p w:rsidR="004156C3" w:rsidRDefault="004156C3" w:rsidP="004156C3">
            <w:pPr>
              <w:pStyle w:val="Textoindependiente"/>
              <w:jc w:val="center"/>
              <w:rPr>
                <w:rFonts w:ascii="Arial Narrow" w:hAnsi="Arial Narrow" w:cs="Arial"/>
                <w:b/>
                <w:bCs/>
                <w:sz w:val="22"/>
                <w:szCs w:val="22"/>
              </w:rPr>
            </w:pPr>
          </w:p>
        </w:tc>
        <w:tc>
          <w:tcPr>
            <w:tcW w:w="2795" w:type="dxa"/>
            <w:shd w:val="clear" w:color="auto" w:fill="auto"/>
            <w:vAlign w:val="center"/>
          </w:tcPr>
          <w:p w:rsidR="004156C3" w:rsidRDefault="004156C3" w:rsidP="004156C3">
            <w:pPr>
              <w:pStyle w:val="Textoindependiente"/>
              <w:jc w:val="center"/>
              <w:rPr>
                <w:rFonts w:ascii="Arial Narrow" w:hAnsi="Arial Narrow" w:cs="Arial"/>
                <w:b/>
                <w:bCs/>
                <w:color w:val="76923C"/>
                <w:sz w:val="22"/>
                <w:szCs w:val="22"/>
              </w:rPr>
            </w:pPr>
          </w:p>
        </w:tc>
      </w:tr>
      <w:tr w:rsidR="004156C3" w:rsidTr="00597F64">
        <w:trPr>
          <w:trHeight w:val="281"/>
        </w:trPr>
        <w:tc>
          <w:tcPr>
            <w:tcW w:w="716"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4484"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2268"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c>
          <w:tcPr>
            <w:tcW w:w="2795" w:type="dxa"/>
            <w:shd w:val="clear" w:color="auto" w:fill="F2F2F2" w:themeFill="background1" w:themeFillShade="F2"/>
            <w:vAlign w:val="center"/>
          </w:tcPr>
          <w:p w:rsidR="004156C3" w:rsidRDefault="004156C3" w:rsidP="004156C3">
            <w:pPr>
              <w:pStyle w:val="Textoindependiente"/>
              <w:jc w:val="center"/>
              <w:rPr>
                <w:rFonts w:ascii="Arial Narrow" w:hAnsi="Arial Narrow" w:cs="Arial"/>
                <w:b/>
                <w:bCs/>
                <w:color w:val="76923C"/>
                <w:sz w:val="22"/>
                <w:szCs w:val="22"/>
              </w:rPr>
            </w:pPr>
          </w:p>
        </w:tc>
      </w:tr>
      <w:tr w:rsidR="000934EA" w:rsidTr="00C53D80">
        <w:trPr>
          <w:trHeight w:val="281"/>
        </w:trPr>
        <w:tc>
          <w:tcPr>
            <w:tcW w:w="716" w:type="dxa"/>
            <w:shd w:val="clear" w:color="auto" w:fill="auto"/>
            <w:vAlign w:val="center"/>
          </w:tcPr>
          <w:p w:rsidR="000934EA" w:rsidRDefault="000934EA" w:rsidP="004156C3">
            <w:pPr>
              <w:pStyle w:val="Textoindependiente"/>
              <w:jc w:val="center"/>
              <w:rPr>
                <w:rFonts w:ascii="Arial Narrow" w:hAnsi="Arial Narrow" w:cs="Arial"/>
                <w:b/>
                <w:bCs/>
                <w:color w:val="76923C"/>
                <w:sz w:val="22"/>
                <w:szCs w:val="22"/>
              </w:rPr>
            </w:pPr>
          </w:p>
        </w:tc>
        <w:tc>
          <w:tcPr>
            <w:tcW w:w="4484" w:type="dxa"/>
            <w:shd w:val="clear" w:color="auto" w:fill="auto"/>
            <w:vAlign w:val="center"/>
          </w:tcPr>
          <w:p w:rsidR="000934EA" w:rsidRDefault="000934EA" w:rsidP="004156C3">
            <w:pPr>
              <w:pStyle w:val="Textoindependiente"/>
              <w:jc w:val="center"/>
              <w:rPr>
                <w:rFonts w:ascii="Arial Narrow" w:hAnsi="Arial Narrow" w:cs="Arial"/>
                <w:b/>
                <w:bCs/>
                <w:color w:val="76923C"/>
                <w:sz w:val="22"/>
                <w:szCs w:val="22"/>
              </w:rPr>
            </w:pPr>
          </w:p>
        </w:tc>
        <w:tc>
          <w:tcPr>
            <w:tcW w:w="2268" w:type="dxa"/>
            <w:shd w:val="clear" w:color="auto" w:fill="auto"/>
            <w:vAlign w:val="center"/>
          </w:tcPr>
          <w:p w:rsidR="000934EA" w:rsidRDefault="000934EA" w:rsidP="004156C3">
            <w:pPr>
              <w:pStyle w:val="Textoindependiente"/>
              <w:jc w:val="center"/>
              <w:rPr>
                <w:rFonts w:ascii="Arial Narrow" w:hAnsi="Arial Narrow" w:cs="Arial"/>
                <w:b/>
                <w:bCs/>
                <w:color w:val="76923C"/>
                <w:sz w:val="22"/>
                <w:szCs w:val="22"/>
              </w:rPr>
            </w:pPr>
          </w:p>
        </w:tc>
        <w:tc>
          <w:tcPr>
            <w:tcW w:w="2795" w:type="dxa"/>
            <w:shd w:val="clear" w:color="auto" w:fill="auto"/>
            <w:vAlign w:val="center"/>
          </w:tcPr>
          <w:p w:rsidR="000934EA" w:rsidRDefault="000934EA" w:rsidP="004156C3">
            <w:pPr>
              <w:pStyle w:val="Textoindependiente"/>
              <w:jc w:val="center"/>
              <w:rPr>
                <w:rFonts w:ascii="Arial Narrow" w:hAnsi="Arial Narrow" w:cs="Arial"/>
                <w:b/>
                <w:bCs/>
                <w:color w:val="76923C"/>
                <w:sz w:val="22"/>
                <w:szCs w:val="22"/>
              </w:rPr>
            </w:pPr>
          </w:p>
        </w:tc>
      </w:tr>
    </w:tbl>
    <w:p w:rsidR="00E70519" w:rsidRDefault="00E70519" w:rsidP="005513D2">
      <w:pPr>
        <w:pStyle w:val="Prrafodelista"/>
        <w:autoSpaceDE w:val="0"/>
        <w:autoSpaceDN w:val="0"/>
        <w:adjustRightInd w:val="0"/>
        <w:rPr>
          <w:rFonts w:ascii="Arial" w:hAnsi="Arial" w:cs="Arial"/>
          <w:b/>
          <w:sz w:val="20"/>
          <w:szCs w:val="20"/>
        </w:rPr>
      </w:pPr>
    </w:p>
    <w:p w:rsidR="004156C3" w:rsidRDefault="004156C3">
      <w:pPr>
        <w:spacing w:after="200" w:line="276" w:lineRule="auto"/>
        <w:rPr>
          <w:rFonts w:ascii="Arial" w:hAnsi="Arial" w:cs="Arial"/>
          <w:b/>
          <w:sz w:val="20"/>
          <w:szCs w:val="20"/>
        </w:rPr>
      </w:pPr>
      <w:r>
        <w:rPr>
          <w:rFonts w:ascii="Arial" w:hAnsi="Arial" w:cs="Arial"/>
          <w:b/>
          <w:sz w:val="20"/>
          <w:szCs w:val="20"/>
        </w:rPr>
        <w:br w:type="page"/>
      </w:r>
    </w:p>
    <w:p w:rsidR="005513D2" w:rsidRPr="005513D2" w:rsidRDefault="004156C3" w:rsidP="004156C3">
      <w:pPr>
        <w:pStyle w:val="Prrafodelista"/>
        <w:numPr>
          <w:ilvl w:val="0"/>
          <w:numId w:val="8"/>
        </w:numPr>
        <w:autoSpaceDE w:val="0"/>
        <w:autoSpaceDN w:val="0"/>
        <w:adjustRightInd w:val="0"/>
        <w:rPr>
          <w:rFonts w:ascii="Arial" w:hAnsi="Arial" w:cs="Arial"/>
          <w:b/>
          <w:sz w:val="20"/>
          <w:szCs w:val="20"/>
        </w:rPr>
      </w:pPr>
      <w:r>
        <w:rPr>
          <w:rFonts w:ascii="Arial" w:hAnsi="Arial" w:cs="Arial"/>
          <w:b/>
          <w:sz w:val="20"/>
          <w:szCs w:val="20"/>
        </w:rPr>
        <w:lastRenderedPageBreak/>
        <w:t>TIPO DE RESIDUOS DE MANEJO ESPECIAL</w:t>
      </w:r>
    </w:p>
    <w:p w:rsidR="004156C3" w:rsidRDefault="004156C3" w:rsidP="009E27AF">
      <w:pPr>
        <w:autoSpaceDE w:val="0"/>
        <w:autoSpaceDN w:val="0"/>
        <w:adjustRightInd w:val="0"/>
        <w:rPr>
          <w:rFonts w:ascii="Arial" w:hAnsi="Arial" w:cs="Arial"/>
          <w:b/>
          <w:sz w:val="20"/>
          <w:szCs w:val="20"/>
        </w:rPr>
      </w:pPr>
    </w:p>
    <w:p w:rsidR="00764C71" w:rsidRDefault="000934EA" w:rsidP="004156C3">
      <w:pPr>
        <w:autoSpaceDE w:val="0"/>
        <w:autoSpaceDN w:val="0"/>
        <w:adjustRightInd w:val="0"/>
        <w:jc w:val="both"/>
        <w:rPr>
          <w:rFonts w:ascii="Arial" w:hAnsi="Arial" w:cs="Arial"/>
          <w:b/>
          <w:bCs/>
          <w:sz w:val="20"/>
          <w:szCs w:val="20"/>
        </w:rPr>
      </w:pPr>
      <w:r>
        <w:rPr>
          <w:rFonts w:ascii="Arial" w:hAnsi="Arial" w:cs="Arial"/>
          <w:b/>
          <w:sz w:val="20"/>
          <w:szCs w:val="20"/>
        </w:rPr>
        <w:t>5</w:t>
      </w:r>
      <w:r w:rsidR="004156C3" w:rsidRPr="004156C3">
        <w:rPr>
          <w:rFonts w:ascii="Arial" w:hAnsi="Arial" w:cs="Arial"/>
          <w:b/>
          <w:sz w:val="20"/>
          <w:szCs w:val="20"/>
        </w:rPr>
        <w:t xml:space="preserve">.1 </w:t>
      </w:r>
      <w:r w:rsidR="004156C3" w:rsidRPr="004156C3">
        <w:rPr>
          <w:rFonts w:ascii="Arial" w:hAnsi="Arial" w:cs="Arial"/>
          <w:b/>
          <w:bCs/>
          <w:sz w:val="20"/>
          <w:szCs w:val="20"/>
        </w:rPr>
        <w:t xml:space="preserve">Cantidad (es de carácter obligatorio especificar la cantidad que se maneja por mes) y tipo de residuos de manejo especial y/o materia prima </w:t>
      </w:r>
      <w:r>
        <w:rPr>
          <w:rFonts w:ascii="Arial" w:hAnsi="Arial" w:cs="Arial"/>
          <w:b/>
          <w:bCs/>
          <w:sz w:val="20"/>
          <w:szCs w:val="20"/>
        </w:rPr>
        <w:t>secundaria que  se recolectaran,</w:t>
      </w:r>
      <w:r w:rsidR="004156C3" w:rsidRPr="004156C3">
        <w:rPr>
          <w:rFonts w:ascii="Arial" w:hAnsi="Arial" w:cs="Arial"/>
          <w:b/>
          <w:bCs/>
          <w:sz w:val="20"/>
          <w:szCs w:val="20"/>
        </w:rPr>
        <w:t xml:space="preserve"> transportarán,</w:t>
      </w:r>
      <w:r>
        <w:rPr>
          <w:rFonts w:ascii="Arial" w:hAnsi="Arial" w:cs="Arial"/>
          <w:b/>
          <w:bCs/>
          <w:sz w:val="20"/>
          <w:szCs w:val="20"/>
        </w:rPr>
        <w:t xml:space="preserve"> acopian o almacenan </w:t>
      </w:r>
      <w:r w:rsidR="004156C3" w:rsidRPr="004156C3">
        <w:rPr>
          <w:rFonts w:ascii="Arial" w:hAnsi="Arial" w:cs="Arial"/>
          <w:b/>
          <w:bCs/>
          <w:sz w:val="20"/>
          <w:szCs w:val="20"/>
        </w:rPr>
        <w:t xml:space="preserve">conforme a la clasificación y sub-clasificación residuos establecido por </w:t>
      </w:r>
      <w:r>
        <w:rPr>
          <w:rFonts w:ascii="Arial" w:hAnsi="Arial" w:cs="Arial"/>
          <w:b/>
          <w:bCs/>
          <w:sz w:val="20"/>
          <w:szCs w:val="20"/>
        </w:rPr>
        <w:t>l</w:t>
      </w:r>
      <w:r w:rsidR="002049DA">
        <w:rPr>
          <w:rFonts w:ascii="Arial" w:hAnsi="Arial" w:cs="Arial"/>
          <w:b/>
          <w:bCs/>
          <w:sz w:val="20"/>
          <w:szCs w:val="20"/>
        </w:rPr>
        <w:t>a Secretaría</w:t>
      </w:r>
      <w:r w:rsidR="00597F64">
        <w:rPr>
          <w:rFonts w:ascii="Arial" w:hAnsi="Arial" w:cs="Arial"/>
          <w:b/>
          <w:bCs/>
          <w:sz w:val="20"/>
          <w:szCs w:val="20"/>
        </w:rPr>
        <w:t>.</w:t>
      </w:r>
    </w:p>
    <w:p w:rsidR="004156C3" w:rsidRDefault="004156C3" w:rsidP="004156C3">
      <w:pPr>
        <w:autoSpaceDE w:val="0"/>
        <w:autoSpaceDN w:val="0"/>
        <w:adjustRightInd w:val="0"/>
        <w:jc w:val="both"/>
        <w:rPr>
          <w:rFonts w:ascii="Arial" w:hAnsi="Arial" w:cs="Arial"/>
          <w:b/>
          <w:bCs/>
          <w:sz w:val="20"/>
          <w:szCs w:val="20"/>
        </w:rPr>
      </w:pPr>
    </w:p>
    <w:tbl>
      <w:tblPr>
        <w:tblW w:w="10262" w:type="dxa"/>
        <w:tblInd w:w="-639"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7513"/>
        <w:gridCol w:w="1653"/>
        <w:gridCol w:w="1096"/>
      </w:tblGrid>
      <w:tr w:rsidR="004156C3" w:rsidRPr="004156C3" w:rsidTr="00C14155">
        <w:trPr>
          <w:trHeight w:val="600"/>
        </w:trPr>
        <w:tc>
          <w:tcPr>
            <w:tcW w:w="7513" w:type="dxa"/>
            <w:vAlign w:val="center"/>
            <w:hideMark/>
          </w:tcPr>
          <w:p w:rsidR="004156C3" w:rsidRPr="004156C3" w:rsidRDefault="004156C3">
            <w:pPr>
              <w:jc w:val="center"/>
              <w:rPr>
                <w:rFonts w:ascii="Arial" w:hAnsi="Arial" w:cs="Arial"/>
                <w:b/>
                <w:bCs/>
                <w:color w:val="000000"/>
                <w:sz w:val="20"/>
                <w:szCs w:val="20"/>
                <w:lang w:val="es-MX" w:eastAsia="es-MX"/>
              </w:rPr>
            </w:pPr>
            <w:r w:rsidRPr="004156C3">
              <w:rPr>
                <w:rFonts w:ascii="Arial" w:hAnsi="Arial" w:cs="Arial"/>
                <w:b/>
                <w:bCs/>
                <w:color w:val="000000"/>
                <w:sz w:val="20"/>
                <w:szCs w:val="20"/>
                <w:lang w:val="es-MX" w:eastAsia="es-MX"/>
              </w:rPr>
              <w:t>Clasificación</w:t>
            </w:r>
          </w:p>
        </w:tc>
        <w:tc>
          <w:tcPr>
            <w:tcW w:w="1653" w:type="dxa"/>
            <w:vAlign w:val="center"/>
            <w:hideMark/>
          </w:tcPr>
          <w:p w:rsidR="004156C3" w:rsidRPr="004156C3" w:rsidRDefault="004156C3">
            <w:pPr>
              <w:jc w:val="center"/>
              <w:rPr>
                <w:rFonts w:ascii="Arial" w:hAnsi="Arial" w:cs="Arial"/>
                <w:b/>
                <w:bCs/>
                <w:color w:val="000000"/>
                <w:sz w:val="20"/>
                <w:szCs w:val="20"/>
                <w:lang w:val="es-MX" w:eastAsia="es-MX"/>
              </w:rPr>
            </w:pPr>
            <w:r w:rsidRPr="004156C3">
              <w:rPr>
                <w:rFonts w:ascii="Arial" w:hAnsi="Arial" w:cs="Arial"/>
                <w:b/>
                <w:bCs/>
                <w:color w:val="000000"/>
                <w:sz w:val="20"/>
                <w:szCs w:val="20"/>
                <w:lang w:val="es-MX" w:eastAsia="es-MX"/>
              </w:rPr>
              <w:t>Clave</w:t>
            </w:r>
          </w:p>
        </w:tc>
        <w:tc>
          <w:tcPr>
            <w:tcW w:w="1096" w:type="dxa"/>
            <w:vAlign w:val="center"/>
            <w:hideMark/>
          </w:tcPr>
          <w:p w:rsidR="004156C3" w:rsidRPr="004156C3" w:rsidRDefault="004156C3">
            <w:pPr>
              <w:jc w:val="center"/>
              <w:rPr>
                <w:rFonts w:ascii="Arial" w:hAnsi="Arial" w:cs="Arial"/>
                <w:b/>
                <w:bCs/>
                <w:color w:val="000000"/>
                <w:sz w:val="20"/>
                <w:szCs w:val="20"/>
                <w:lang w:val="es-MX" w:eastAsia="es-MX"/>
              </w:rPr>
            </w:pPr>
            <w:r w:rsidRPr="004156C3">
              <w:rPr>
                <w:rFonts w:ascii="Arial" w:hAnsi="Arial" w:cs="Arial"/>
                <w:b/>
                <w:bCs/>
                <w:color w:val="000000"/>
                <w:sz w:val="20"/>
                <w:szCs w:val="20"/>
                <w:lang w:val="es-MX" w:eastAsia="es-MX"/>
              </w:rPr>
              <w:t>Cantidad (Ton/mes)</w:t>
            </w:r>
          </w:p>
        </w:tc>
      </w:tr>
      <w:tr w:rsidR="004156C3" w:rsidRPr="004156C3" w:rsidTr="00C14155">
        <w:trPr>
          <w:trHeight w:val="1275"/>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las rocas o los productos de su descomposición que sólo puedan utilizarse para la fabricación de materiales de construcción o se destinen para este fin, así como los productos derivados de la descomposición de las rocas, excluidos de la competencia federal conforme a las fracciones IV y V del artículo 5 de la Ley Minera.</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RR</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grava y rocas trituradas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arena y arcillas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del corte y serrado de piedra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polvo y arenilla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765"/>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servicios de salud, generados por los establecimientos que realicen actividades médico</w:t>
            </w:r>
            <w:r w:rsidR="00BF3E51">
              <w:rPr>
                <w:rFonts w:ascii="Arial" w:hAnsi="Arial" w:cs="Arial"/>
                <w:b/>
                <w:bCs/>
                <w:color w:val="000000"/>
                <w:sz w:val="18"/>
                <w:szCs w:val="18"/>
                <w:lang w:val="es-MX" w:eastAsia="es-MX"/>
              </w:rPr>
              <w:t xml:space="preserve"> </w:t>
            </w:r>
            <w:r w:rsidRPr="000934EA">
              <w:rPr>
                <w:rFonts w:ascii="Arial" w:hAnsi="Arial" w:cs="Arial"/>
                <w:b/>
                <w:bCs/>
                <w:color w:val="000000"/>
                <w:sz w:val="18"/>
                <w:szCs w:val="18"/>
                <w:lang w:val="es-MX" w:eastAsia="es-MX"/>
              </w:rPr>
              <w:t>asistenciales a las poblaciones humanas o animales, centros de investigación, con excepción de los biológico-infecciosos.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RSA</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cuya recogida y eliminación no es objeto de requisitos especiales establecidos en las 052 y 085-SEMARNAT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Vendajes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Ropa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Pañales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Toallas sanitarias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proofErr w:type="spellStart"/>
            <w:r w:rsidRPr="000934EA">
              <w:rPr>
                <w:rFonts w:ascii="Arial" w:hAnsi="Arial" w:cs="Arial"/>
                <w:color w:val="000000"/>
                <w:sz w:val="18"/>
                <w:szCs w:val="18"/>
                <w:lang w:val="es-MX" w:eastAsia="es-MX"/>
              </w:rPr>
              <w:t>Abatelenguas</w:t>
            </w:r>
            <w:proofErr w:type="spellEnd"/>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Objetos cortantes y punzocortantes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Restos Anatómicos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Medicamentos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Placas Radiológicas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RSA-10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RSA-11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765"/>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generados por las actividades pesqueras, agrícolas, silvícolas, forestales, avícolas, ganaderas, incluyendo los residuos de los insumos utilizados en esas actividades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RGA-PASFA</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tejidos de animales y cadáveres</w:t>
            </w:r>
          </w:p>
        </w:tc>
        <w:tc>
          <w:tcPr>
            <w:tcW w:w="1653" w:type="dxa"/>
            <w:shd w:val="clear" w:color="auto" w:fill="auto"/>
            <w:vAlign w:val="center"/>
            <w:hideMark/>
          </w:tcPr>
          <w:p w:rsidR="004156C3" w:rsidRPr="000934EA" w:rsidRDefault="004156C3" w:rsidP="000934EA">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w:t>
            </w:r>
            <w:r w:rsidR="000934EA" w:rsidRPr="000934EA">
              <w:rPr>
                <w:rFonts w:ascii="Arial" w:hAnsi="Arial" w:cs="Arial"/>
                <w:color w:val="000000"/>
                <w:sz w:val="18"/>
                <w:szCs w:val="18"/>
                <w:lang w:val="es-MX" w:eastAsia="es-MX"/>
              </w:rPr>
              <w:t>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tejidos de vegetales</w:t>
            </w:r>
          </w:p>
        </w:tc>
        <w:tc>
          <w:tcPr>
            <w:tcW w:w="1653" w:type="dxa"/>
            <w:shd w:val="clear" w:color="auto" w:fill="auto"/>
            <w:vAlign w:val="center"/>
            <w:hideMark/>
          </w:tcPr>
          <w:p w:rsidR="004156C3" w:rsidRPr="000934EA" w:rsidRDefault="000934EA">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Heces de animales, orina y estiércol (incluida paja podrida) y efluentes recogidos selectivamente y tratados fuera del lugar donde se generan</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w:t>
            </w:r>
            <w:r w:rsidR="000934EA" w:rsidRPr="000934EA">
              <w:rPr>
                <w:rFonts w:ascii="Arial" w:hAnsi="Arial" w:cs="Arial"/>
                <w:color w:val="000000"/>
                <w:sz w:val="18"/>
                <w:szCs w:val="18"/>
                <w:lang w:val="es-MX" w:eastAsia="es-MX"/>
              </w:rPr>
              <w:t>ASFA-3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agroquímicos que no contengan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lastRenderedPageBreak/>
              <w:t>Objetos cortantes y punzocortantes no objeto de requisitos especiales establecidos en las 052 y 085-SEMARNAT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Medicamentos y hormonas no objeto de requisitos especiales establecidos en las 052 y 085-SEMARNAT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RGA-PASFA-8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765"/>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industriales no peligrosos generados en instalaciones o por procesos industriales que no presentan características de peligrosidad conforme a la normatividad ambiental vigente</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RINP</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Aserrín, virutas, recortes, madera, tableros y chapas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fibras textiles procesadas y no procesadas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cueros o pieles curtidas de cualquier origen forma y color</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que contienen metales previo CRETI</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pinturas y tintas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tóner de impresión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adhesivos y sellantes,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Cenizas, escorias y polvo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Partículas, procedentes de tratamiento de efluentes gaseosos,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Escorias de hornos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materiales de fibra de vidrio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Residuos de fibras sintéticas como nylon, poliéster </w:t>
            </w:r>
            <w:r w:rsidR="00FA3F5B" w:rsidRPr="000934EA">
              <w:rPr>
                <w:rFonts w:ascii="Arial" w:hAnsi="Arial" w:cs="Arial"/>
                <w:color w:val="000000"/>
                <w:sz w:val="18"/>
                <w:szCs w:val="18"/>
                <w:lang w:val="es-MX" w:eastAsia="es-MX"/>
              </w:rPr>
              <w:t>etc</w:t>
            </w:r>
            <w:r w:rsidR="00FA3F5B">
              <w:rPr>
                <w:rFonts w:ascii="Arial" w:hAnsi="Arial" w:cs="Arial"/>
                <w:color w:val="000000"/>
                <w:sz w:val="18"/>
                <w:szCs w:val="18"/>
                <w:lang w:val="es-MX" w:eastAsia="es-MX"/>
              </w:rPr>
              <w: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plástico de película o polietileno de baja densidad</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plástico rígido como PET (</w:t>
            </w:r>
            <w:proofErr w:type="spellStart"/>
            <w:r w:rsidRPr="000934EA">
              <w:rPr>
                <w:rFonts w:ascii="Arial" w:hAnsi="Arial" w:cs="Arial"/>
                <w:color w:val="000000"/>
                <w:sz w:val="18"/>
                <w:szCs w:val="18"/>
                <w:lang w:val="es-MX" w:eastAsia="es-MX"/>
              </w:rPr>
              <w:t>polietilentereftalato</w:t>
            </w:r>
            <w:proofErr w:type="spellEnd"/>
            <w:r w:rsidRPr="000934EA">
              <w:rPr>
                <w:rFonts w:ascii="Arial" w:hAnsi="Arial" w:cs="Arial"/>
                <w:color w:val="000000"/>
                <w:sz w:val="18"/>
                <w:szCs w:val="18"/>
                <w:lang w:val="es-MX" w:eastAsia="es-MX"/>
              </w:rPr>
              <w:t>), polietileno de alta densidad (HDPE), cloruro de polivinilo (PVC), polipropileno (PP)</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poliuretano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Residuos de </w:t>
            </w:r>
            <w:proofErr w:type="spellStart"/>
            <w:r w:rsidRPr="000934EA">
              <w:rPr>
                <w:rFonts w:ascii="Arial" w:hAnsi="Arial" w:cs="Arial"/>
                <w:color w:val="000000"/>
                <w:sz w:val="18"/>
                <w:szCs w:val="18"/>
                <w:lang w:val="es-MX" w:eastAsia="es-MX"/>
              </w:rPr>
              <w:t>poliestireno</w:t>
            </w:r>
            <w:proofErr w:type="spellEnd"/>
            <w:r w:rsidRPr="000934EA">
              <w:rPr>
                <w:rFonts w:ascii="Arial" w:hAnsi="Arial" w:cs="Arial"/>
                <w:color w:val="000000"/>
                <w:sz w:val="18"/>
                <w:szCs w:val="18"/>
                <w:lang w:val="es-MX" w:eastAsia="es-MX"/>
              </w:rPr>
              <w:t xml:space="preserve"> expandido (</w:t>
            </w:r>
            <w:proofErr w:type="spellStart"/>
            <w:r w:rsidRPr="000934EA">
              <w:rPr>
                <w:rFonts w:ascii="Arial" w:hAnsi="Arial" w:cs="Arial"/>
                <w:color w:val="000000"/>
                <w:sz w:val="18"/>
                <w:szCs w:val="18"/>
                <w:lang w:val="es-MX" w:eastAsia="es-MX"/>
              </w:rPr>
              <w:t>unicel</w:t>
            </w:r>
            <w:proofErr w:type="spellEnd"/>
            <w:r w:rsidRPr="000934EA">
              <w:rPr>
                <w:rFonts w:ascii="Arial" w:hAnsi="Arial" w:cs="Arial"/>
                <w:color w:val="000000"/>
                <w:sz w:val="18"/>
                <w:szCs w:val="18"/>
                <w:lang w:val="es-MX" w:eastAsia="es-MX"/>
              </w:rPr>
              <w: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cerámica, ladrillos, tejas y materiales de construcción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Limaduras y virutas de metales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FF0000"/>
                <w:sz w:val="18"/>
                <w:szCs w:val="18"/>
                <w:lang w:val="es-MX" w:eastAsia="es-MX"/>
              </w:rPr>
            </w:pPr>
            <w:r w:rsidRPr="000934EA">
              <w:rPr>
                <w:rFonts w:ascii="Arial" w:hAnsi="Arial" w:cs="Arial"/>
                <w:color w:val="000000"/>
                <w:sz w:val="18"/>
                <w:szCs w:val="18"/>
                <w:lang w:val="es-MX" w:eastAsia="es-MX"/>
              </w:rPr>
              <w:t>Polvo y partículas de metales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RINP-19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Limaduras y virutas de metales no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Polvo y partículas de metales no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Virutas y rebabas de plástico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soldadura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de papel y cartón</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de plástico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de madera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metálicos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de vidrio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textiles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RINP-29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Envases de Hule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lastRenderedPageBreak/>
              <w:t>Absorbentes, materiales de filtración, trapos de limpieza y ropas protectoras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Neumáticos fuera de uso, hules, y similares como ligas y empaques diversos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Vehículos al final de su vida útil que no contengan líquidos ni otros componentes peligrosos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Metales ferrosos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Metales no ferrosos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equipos eléctricos y electrónicos que no contengan materiales o sustancias  peligrosas como PCB’S, HFC, HCFC etc.</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Cables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Tierras, piedras y lodos de drenaje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mezclados de construcción y demolición que no contengan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RINP-39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Bagazo de malta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RINP-40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Levadura líquida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RINP-41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Malta seca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RINP-42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Especificar</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RINP-43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765"/>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los servicios de transporte, así como los generados a consecuencia de las actividades que se realizan en puertos, aeropuertos, terminales ferroviarias y portuarias y en las aduanas.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RST-PAFPA</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Llantas fuera de uso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Empaques de Hule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Cables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Cartón</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Materiales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Materiales No Férreos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Plásticos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Madera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Pintura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Vehículos al final de su vida útil que no contengan líquidos ni otros componentes peligrosos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RST-PAFPA-10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especificar</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RST-PAFPA-11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Lodos provenientes del tratamiento de aguas residuales. (Previo estudio CRIT)</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RLTAR</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Lodos provenientes de cárcamos de bombeos</w:t>
            </w:r>
          </w:p>
        </w:tc>
        <w:tc>
          <w:tcPr>
            <w:tcW w:w="1653" w:type="dxa"/>
            <w:shd w:val="clear" w:color="auto" w:fill="auto"/>
            <w:noWrap/>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Desechos o lodos provenientes de rejas o rejillas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Lodos provenientes del </w:t>
            </w:r>
            <w:proofErr w:type="spellStart"/>
            <w:r w:rsidRPr="000934EA">
              <w:rPr>
                <w:rFonts w:ascii="Arial" w:hAnsi="Arial" w:cs="Arial"/>
                <w:color w:val="000000"/>
                <w:sz w:val="18"/>
                <w:szCs w:val="18"/>
                <w:lang w:val="es-MX" w:eastAsia="es-MX"/>
              </w:rPr>
              <w:t>desarenador</w:t>
            </w:r>
            <w:proofErr w:type="spellEnd"/>
          </w:p>
        </w:tc>
        <w:tc>
          <w:tcPr>
            <w:tcW w:w="1653" w:type="dxa"/>
            <w:shd w:val="clear" w:color="auto" w:fill="auto"/>
            <w:noWrap/>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Lodos provenientes de digestores (Filtros banda, filtros prensa o lechos de secado)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Lodos provenientes de mantenimiento de drenajes</w:t>
            </w:r>
          </w:p>
        </w:tc>
        <w:tc>
          <w:tcPr>
            <w:tcW w:w="1653" w:type="dxa"/>
            <w:shd w:val="clear" w:color="auto" w:fill="auto"/>
            <w:noWrap/>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Lodos provenientes de precipitaciones químicas, flotaciones, filtraciones </w:t>
            </w:r>
            <w:r w:rsidR="00FA3F5B" w:rsidRPr="000934EA">
              <w:rPr>
                <w:rFonts w:ascii="Arial" w:hAnsi="Arial" w:cs="Arial"/>
                <w:color w:val="000000"/>
                <w:sz w:val="18"/>
                <w:szCs w:val="18"/>
                <w:lang w:val="es-MX" w:eastAsia="es-MX"/>
              </w:rPr>
              <w:t>etc.</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Lodos de mantenimiento de equipos e instalaciones de proceso de tratamiento de aguas residuales</w:t>
            </w:r>
          </w:p>
        </w:tc>
        <w:tc>
          <w:tcPr>
            <w:tcW w:w="1653" w:type="dxa"/>
            <w:shd w:val="clear" w:color="auto" w:fill="auto"/>
            <w:noWrap/>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RLTAR-8</w:t>
            </w:r>
          </w:p>
        </w:tc>
        <w:tc>
          <w:tcPr>
            <w:tcW w:w="1096" w:type="dxa"/>
            <w:shd w:val="clear" w:color="auto" w:fill="auto"/>
            <w:noWrap/>
            <w:vAlign w:val="center"/>
            <w:hideMark/>
          </w:tcPr>
          <w:p w:rsidR="004156C3" w:rsidRDefault="004156C3">
            <w:pPr>
              <w:rPr>
                <w:rFonts w:ascii="Arial" w:hAnsi="Arial" w:cs="Arial"/>
                <w:sz w:val="18"/>
                <w:szCs w:val="18"/>
                <w:lang w:val="es-MX" w:eastAsia="es-MX"/>
              </w:rPr>
            </w:pPr>
          </w:p>
          <w:p w:rsidR="008333B4" w:rsidRDefault="008333B4">
            <w:pPr>
              <w:rPr>
                <w:rFonts w:ascii="Arial" w:hAnsi="Arial" w:cs="Arial"/>
                <w:sz w:val="18"/>
                <w:szCs w:val="18"/>
                <w:lang w:val="es-MX" w:eastAsia="es-MX"/>
              </w:rPr>
            </w:pPr>
          </w:p>
          <w:p w:rsidR="008333B4" w:rsidRDefault="008333B4">
            <w:pPr>
              <w:rPr>
                <w:rFonts w:ascii="Arial" w:hAnsi="Arial" w:cs="Arial"/>
                <w:sz w:val="18"/>
                <w:szCs w:val="18"/>
                <w:lang w:val="es-MX" w:eastAsia="es-MX"/>
              </w:rPr>
            </w:pPr>
          </w:p>
          <w:p w:rsidR="008333B4" w:rsidRPr="000934EA" w:rsidRDefault="008333B4">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lastRenderedPageBreak/>
              <w:t>Lodos que no tengan características CRIT (Previo estudio CRIT)</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RLNP</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Lodos de planta tratadora de aguas (Previo estudio CRIT)</w:t>
            </w:r>
          </w:p>
        </w:tc>
        <w:tc>
          <w:tcPr>
            <w:tcW w:w="1653" w:type="dxa"/>
            <w:shd w:val="clear" w:color="auto" w:fill="auto"/>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RLNP-1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b/>
                <w:bCs/>
                <w:color w:val="000000"/>
                <w:sz w:val="18"/>
                <w:szCs w:val="18"/>
                <w:lang w:val="es-MX" w:eastAsia="es-MX"/>
              </w:rPr>
              <w:t>RLNP-2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tiendas departamentales o centros comerciales generados en grandes volúmenes.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RDP</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Cartón</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Madera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Plásticos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Empaques y Embalajes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Fibras Textiles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RDP-6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de la construcción, mantenimiento y demolición en general.</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proofErr w:type="spellStart"/>
            <w:r w:rsidRPr="000934EA">
              <w:rPr>
                <w:rFonts w:ascii="Arial" w:hAnsi="Arial" w:cs="Arial"/>
                <w:color w:val="000000"/>
                <w:sz w:val="18"/>
                <w:szCs w:val="18"/>
                <w:lang w:val="es-MX" w:eastAsia="es-MX"/>
              </w:rPr>
              <w:t>Adocretos</w:t>
            </w:r>
            <w:proofErr w:type="spellEnd"/>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Concretos limpios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Concreto armado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Mampostería</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Tepetates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Tabiques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Ladrillos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Blocks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Morteros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Suelo orgánico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RC-10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Suelo y materiales arcillosos, granulares  y pétreos naturales que no contengan materiales o sustancias contaminadas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RC-11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materiales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RC-12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los servicios de alojamiento temporal con otros servicios integrados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RSATSI</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RSATSI-1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restaurantes con servicio completo</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RRSC</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RRSC-1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los servicios de actividades legislativas y gubernamentales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RSALG</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RSALG-1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de empresas de servicio de manejo</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RESM</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RESM-1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Sólidos Urbanos Orgánicos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RO</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Residuos biodegradables de cocinas y/o restaurantes (Alimentos)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Aceites y grasas comestibles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Residuos de parques y jardines (podas, hojarascas </w:t>
            </w:r>
            <w:r w:rsidR="00FA3F5B" w:rsidRPr="000934EA">
              <w:rPr>
                <w:rFonts w:ascii="Arial" w:hAnsi="Arial" w:cs="Arial"/>
                <w:color w:val="000000"/>
                <w:sz w:val="18"/>
                <w:szCs w:val="18"/>
                <w:lang w:val="es-MX" w:eastAsia="es-MX"/>
              </w:rPr>
              <w:t>etc.</w:t>
            </w:r>
            <w:r w:rsidRPr="000934EA">
              <w:rPr>
                <w:rFonts w:ascii="Arial" w:hAnsi="Arial" w:cs="Arial"/>
                <w:color w:val="000000"/>
                <w:sz w:val="18"/>
                <w:szCs w:val="18"/>
                <w:lang w:val="es-MX" w:eastAsia="es-MX"/>
              </w:rPr>
              <w:t>)</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Bagazo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Nixtamal</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Cascarilla de café, Cacao, Nuez y Aguacate, etc.</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Huesos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lastRenderedPageBreak/>
              <w:t>Chocolate</w:t>
            </w:r>
          </w:p>
        </w:tc>
        <w:tc>
          <w:tcPr>
            <w:tcW w:w="1653" w:type="dxa"/>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RO-8</w:t>
            </w:r>
          </w:p>
        </w:tc>
        <w:tc>
          <w:tcPr>
            <w:tcW w:w="1096" w:type="dxa"/>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FFFFF" w:themeFill="background1"/>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FFFFFF" w:themeFill="background1"/>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RO-9</w:t>
            </w:r>
          </w:p>
        </w:tc>
        <w:tc>
          <w:tcPr>
            <w:tcW w:w="1096" w:type="dxa"/>
            <w:shd w:val="clear" w:color="auto" w:fill="FFFFFF" w:themeFill="background1"/>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FDE9D9" w:themeFill="accent6" w:themeFillTint="33"/>
            <w:vAlign w:val="center"/>
            <w:hideMark/>
          </w:tcPr>
          <w:p w:rsidR="004156C3" w:rsidRPr="000934EA" w:rsidRDefault="004156C3">
            <w:pP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Residuos Sólidos Urbanos Inorgánicos</w:t>
            </w:r>
          </w:p>
        </w:tc>
        <w:tc>
          <w:tcPr>
            <w:tcW w:w="1653" w:type="dxa"/>
            <w:shd w:val="clear" w:color="auto" w:fill="FDE9D9" w:themeFill="accent6" w:themeFillTint="33"/>
            <w:vAlign w:val="center"/>
            <w:hideMark/>
          </w:tcPr>
          <w:p w:rsidR="004156C3" w:rsidRPr="000934EA" w:rsidRDefault="004156C3">
            <w:pPr>
              <w:jc w:val="center"/>
              <w:rPr>
                <w:rFonts w:ascii="Arial" w:hAnsi="Arial" w:cs="Arial"/>
                <w:b/>
                <w:bCs/>
                <w:color w:val="000000"/>
                <w:sz w:val="18"/>
                <w:szCs w:val="18"/>
                <w:lang w:val="es-MX" w:eastAsia="es-MX"/>
              </w:rPr>
            </w:pPr>
            <w:r w:rsidRPr="000934EA">
              <w:rPr>
                <w:rFonts w:ascii="Arial" w:hAnsi="Arial" w:cs="Arial"/>
                <w:b/>
                <w:bCs/>
                <w:color w:val="000000"/>
                <w:sz w:val="18"/>
                <w:szCs w:val="18"/>
                <w:lang w:val="es-MX" w:eastAsia="es-MX"/>
              </w:rPr>
              <w:t>RI</w:t>
            </w:r>
          </w:p>
        </w:tc>
        <w:tc>
          <w:tcPr>
            <w:tcW w:w="1096" w:type="dxa"/>
            <w:shd w:val="clear" w:color="auto" w:fill="FDE9D9" w:themeFill="accent6" w:themeFillTint="33"/>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Papel (periódico, de oficinas, empaques, texturas, higiénicos, revistas, etc.)</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Cartón (empaques lisos, rugosos, natural, envases de leches, jugos y similares y en general que provienen de insumos que no entran en proceso productivo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RI-2</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Vidrio de color</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RI-3</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Vidrio transparente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RI-4</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Ropa, trapos y similares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RI-5</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Madera no impregnados con materiales o sustancias peligrosas</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RI-6</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765"/>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 xml:space="preserve">Plásticos (envases de PET como de refrescos, agua </w:t>
            </w:r>
            <w:r w:rsidR="00FA3F5B" w:rsidRPr="000934EA">
              <w:rPr>
                <w:rFonts w:ascii="Arial" w:hAnsi="Arial" w:cs="Arial"/>
                <w:color w:val="000000"/>
                <w:sz w:val="18"/>
                <w:szCs w:val="18"/>
                <w:lang w:val="es-MX" w:eastAsia="es-MX"/>
              </w:rPr>
              <w:t>etc.</w:t>
            </w:r>
            <w:r w:rsidRPr="000934EA">
              <w:rPr>
                <w:rFonts w:ascii="Arial" w:hAnsi="Arial" w:cs="Arial"/>
                <w:color w:val="000000"/>
                <w:sz w:val="18"/>
                <w:szCs w:val="18"/>
                <w:lang w:val="es-MX" w:eastAsia="es-MX"/>
              </w:rPr>
              <w:t xml:space="preserve">, LDPE como bolsas, forros </w:t>
            </w:r>
            <w:r w:rsidR="00FA3F5B" w:rsidRPr="000934EA">
              <w:rPr>
                <w:rFonts w:ascii="Arial" w:hAnsi="Arial" w:cs="Arial"/>
                <w:color w:val="000000"/>
                <w:sz w:val="18"/>
                <w:szCs w:val="18"/>
                <w:lang w:val="es-MX" w:eastAsia="es-MX"/>
              </w:rPr>
              <w:t>etc.</w:t>
            </w:r>
            <w:r w:rsidRPr="000934EA">
              <w:rPr>
                <w:rFonts w:ascii="Arial" w:hAnsi="Arial" w:cs="Arial"/>
                <w:color w:val="000000"/>
                <w:sz w:val="18"/>
                <w:szCs w:val="18"/>
                <w:lang w:val="es-MX" w:eastAsia="es-MX"/>
              </w:rPr>
              <w:t xml:space="preserve">, poliuretano como cubetas, tinas, baldes, </w:t>
            </w:r>
            <w:r w:rsidR="00FA3F5B" w:rsidRPr="000934EA">
              <w:rPr>
                <w:rFonts w:ascii="Arial" w:hAnsi="Arial" w:cs="Arial"/>
                <w:color w:val="000000"/>
                <w:sz w:val="18"/>
                <w:szCs w:val="18"/>
                <w:lang w:val="es-MX" w:eastAsia="es-MX"/>
              </w:rPr>
              <w:t>etc.</w:t>
            </w:r>
            <w:r w:rsidR="004B5C33">
              <w:rPr>
                <w:rFonts w:ascii="Arial" w:hAnsi="Arial" w:cs="Arial"/>
                <w:color w:val="000000"/>
                <w:sz w:val="18"/>
                <w:szCs w:val="18"/>
                <w:lang w:val="es-MX" w:eastAsia="es-MX"/>
              </w:rPr>
              <w:t xml:space="preserve">, </w:t>
            </w:r>
            <w:proofErr w:type="spellStart"/>
            <w:r w:rsidR="004B5C33">
              <w:rPr>
                <w:rFonts w:ascii="Arial" w:hAnsi="Arial" w:cs="Arial"/>
                <w:color w:val="000000"/>
                <w:sz w:val="18"/>
                <w:szCs w:val="18"/>
                <w:lang w:val="es-MX" w:eastAsia="es-MX"/>
              </w:rPr>
              <w:t>poliestireno</w:t>
            </w:r>
            <w:proofErr w:type="spellEnd"/>
            <w:r w:rsidR="004B5C33">
              <w:rPr>
                <w:rFonts w:ascii="Arial" w:hAnsi="Arial" w:cs="Arial"/>
                <w:color w:val="000000"/>
                <w:sz w:val="18"/>
                <w:szCs w:val="18"/>
                <w:lang w:val="es-MX" w:eastAsia="es-MX"/>
              </w:rPr>
              <w:t xml:space="preserve"> como </w:t>
            </w:r>
            <w:proofErr w:type="spellStart"/>
            <w:r w:rsidR="004B5C33">
              <w:rPr>
                <w:rFonts w:ascii="Arial" w:hAnsi="Arial" w:cs="Arial"/>
                <w:color w:val="000000"/>
                <w:sz w:val="18"/>
                <w:szCs w:val="18"/>
                <w:lang w:val="es-MX" w:eastAsia="es-MX"/>
              </w:rPr>
              <w:t>unicel</w:t>
            </w:r>
            <w:proofErr w:type="spellEnd"/>
            <w:r w:rsidR="004B5C33">
              <w:rPr>
                <w:rFonts w:ascii="Arial" w:hAnsi="Arial" w:cs="Arial"/>
                <w:color w:val="000000"/>
                <w:sz w:val="18"/>
                <w:szCs w:val="18"/>
                <w:lang w:val="es-MX" w:eastAsia="es-MX"/>
              </w:rPr>
              <w:t>. y</w:t>
            </w:r>
            <w:r w:rsidRPr="000934EA">
              <w:rPr>
                <w:rFonts w:ascii="Arial" w:hAnsi="Arial" w:cs="Arial"/>
                <w:color w:val="000000"/>
                <w:sz w:val="18"/>
                <w:szCs w:val="18"/>
                <w:lang w:val="es-MX" w:eastAsia="es-MX"/>
              </w:rPr>
              <w:t xml:space="preserve"> similares que provienen de insumos que no entran en proceso productivo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RI-7</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Loza y cerámica (</w:t>
            </w:r>
            <w:proofErr w:type="spellStart"/>
            <w:r w:rsidRPr="000934EA">
              <w:rPr>
                <w:rFonts w:ascii="Arial" w:hAnsi="Arial" w:cs="Arial"/>
                <w:color w:val="000000"/>
                <w:sz w:val="18"/>
                <w:szCs w:val="18"/>
                <w:lang w:val="es-MX" w:eastAsia="es-MX"/>
              </w:rPr>
              <w:t>pedacerías</w:t>
            </w:r>
            <w:proofErr w:type="spellEnd"/>
            <w:r w:rsidRPr="000934EA">
              <w:rPr>
                <w:rFonts w:ascii="Arial" w:hAnsi="Arial" w:cs="Arial"/>
                <w:color w:val="000000"/>
                <w:sz w:val="18"/>
                <w:szCs w:val="18"/>
                <w:lang w:val="es-MX" w:eastAsia="es-MX"/>
              </w:rPr>
              <w:t xml:space="preserve"> de platos, tazas, jarras, ollas </w:t>
            </w:r>
            <w:r w:rsidR="00FA3F5B" w:rsidRPr="000934EA">
              <w:rPr>
                <w:rFonts w:ascii="Arial" w:hAnsi="Arial" w:cs="Arial"/>
                <w:color w:val="000000"/>
                <w:sz w:val="18"/>
                <w:szCs w:val="18"/>
                <w:lang w:val="es-MX" w:eastAsia="es-MX"/>
              </w:rPr>
              <w:t>etc.</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RI-8</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Metales ferrosos como latas, tinas, utensilios de cocina, cestos para basura de oficinas y otros en general que provienen de insumos que no entran en proceso de producción</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RI-9</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510"/>
        </w:trPr>
        <w:tc>
          <w:tcPr>
            <w:tcW w:w="7513" w:type="dxa"/>
            <w:shd w:val="clear" w:color="auto" w:fill="auto"/>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Metales no ferrosos como latas de aluminio y similares  que provienen de insumos que no entran en proceso productivo</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RI-10</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r w:rsidR="004156C3" w:rsidRPr="004156C3" w:rsidTr="00C14155">
        <w:trPr>
          <w:trHeight w:val="300"/>
        </w:trPr>
        <w:tc>
          <w:tcPr>
            <w:tcW w:w="7513" w:type="dxa"/>
            <w:shd w:val="clear" w:color="auto" w:fill="auto"/>
            <w:noWrap/>
            <w:vAlign w:val="center"/>
            <w:hideMark/>
          </w:tcPr>
          <w:p w:rsidR="004156C3" w:rsidRPr="000934EA" w:rsidRDefault="004156C3">
            <w:pPr>
              <w:rPr>
                <w:rFonts w:ascii="Arial" w:hAnsi="Arial" w:cs="Arial"/>
                <w:color w:val="000000"/>
                <w:sz w:val="18"/>
                <w:szCs w:val="18"/>
                <w:lang w:val="es-MX" w:eastAsia="es-MX"/>
              </w:rPr>
            </w:pPr>
            <w:r w:rsidRPr="000934EA">
              <w:rPr>
                <w:rFonts w:ascii="Arial" w:hAnsi="Arial" w:cs="Arial"/>
                <w:color w:val="000000"/>
                <w:sz w:val="18"/>
                <w:szCs w:val="18"/>
                <w:lang w:val="es-MX" w:eastAsia="es-MX"/>
              </w:rPr>
              <w:t>Otros especifique</w:t>
            </w:r>
          </w:p>
        </w:tc>
        <w:tc>
          <w:tcPr>
            <w:tcW w:w="1653" w:type="dxa"/>
            <w:shd w:val="clear" w:color="auto" w:fill="auto"/>
            <w:vAlign w:val="center"/>
            <w:hideMark/>
          </w:tcPr>
          <w:p w:rsidR="004156C3" w:rsidRPr="000934EA" w:rsidRDefault="004156C3">
            <w:pPr>
              <w:jc w:val="center"/>
              <w:rPr>
                <w:rFonts w:ascii="Arial" w:hAnsi="Arial" w:cs="Arial"/>
                <w:color w:val="000000"/>
                <w:sz w:val="18"/>
                <w:szCs w:val="18"/>
                <w:lang w:val="es-MX" w:eastAsia="es-MX"/>
              </w:rPr>
            </w:pPr>
            <w:r w:rsidRPr="000934EA">
              <w:rPr>
                <w:rFonts w:ascii="Arial" w:hAnsi="Arial" w:cs="Arial"/>
                <w:color w:val="000000"/>
                <w:sz w:val="18"/>
                <w:szCs w:val="18"/>
                <w:lang w:val="es-MX" w:eastAsia="es-MX"/>
              </w:rPr>
              <w:t>RI-11</w:t>
            </w:r>
          </w:p>
        </w:tc>
        <w:tc>
          <w:tcPr>
            <w:tcW w:w="1096" w:type="dxa"/>
            <w:shd w:val="clear" w:color="auto" w:fill="auto"/>
            <w:noWrap/>
            <w:vAlign w:val="center"/>
            <w:hideMark/>
          </w:tcPr>
          <w:p w:rsidR="004156C3" w:rsidRPr="000934EA" w:rsidRDefault="004156C3">
            <w:pPr>
              <w:rPr>
                <w:rFonts w:ascii="Arial" w:hAnsi="Arial" w:cs="Arial"/>
                <w:sz w:val="18"/>
                <w:szCs w:val="18"/>
                <w:lang w:val="es-MX" w:eastAsia="es-MX"/>
              </w:rPr>
            </w:pPr>
          </w:p>
        </w:tc>
      </w:tr>
    </w:tbl>
    <w:p w:rsidR="004156C3" w:rsidRPr="004156C3" w:rsidRDefault="004156C3" w:rsidP="004156C3">
      <w:pPr>
        <w:autoSpaceDE w:val="0"/>
        <w:autoSpaceDN w:val="0"/>
        <w:adjustRightInd w:val="0"/>
        <w:jc w:val="both"/>
        <w:rPr>
          <w:rFonts w:ascii="Arial" w:hAnsi="Arial" w:cs="Arial"/>
          <w:b/>
          <w:sz w:val="20"/>
          <w:szCs w:val="20"/>
        </w:rPr>
      </w:pPr>
    </w:p>
    <w:p w:rsidR="009E27AF" w:rsidRDefault="00F80BC9" w:rsidP="00F80BC9">
      <w:pPr>
        <w:pStyle w:val="Prrafodelista"/>
        <w:numPr>
          <w:ilvl w:val="0"/>
          <w:numId w:val="8"/>
        </w:numPr>
        <w:autoSpaceDE w:val="0"/>
        <w:autoSpaceDN w:val="0"/>
        <w:adjustRightInd w:val="0"/>
        <w:rPr>
          <w:rFonts w:ascii="Arial" w:hAnsi="Arial" w:cs="Arial"/>
          <w:b/>
          <w:sz w:val="20"/>
          <w:szCs w:val="20"/>
        </w:rPr>
      </w:pPr>
      <w:r>
        <w:rPr>
          <w:rFonts w:ascii="Arial" w:hAnsi="Arial" w:cs="Arial"/>
          <w:b/>
          <w:sz w:val="20"/>
          <w:szCs w:val="20"/>
        </w:rPr>
        <w:t>DIAGRAMA DE FLUJO</w:t>
      </w:r>
    </w:p>
    <w:p w:rsidR="00F80BC9" w:rsidRDefault="00F80BC9" w:rsidP="00F80BC9">
      <w:pPr>
        <w:autoSpaceDE w:val="0"/>
        <w:autoSpaceDN w:val="0"/>
        <w:adjustRightInd w:val="0"/>
        <w:rPr>
          <w:rFonts w:ascii="Arial" w:hAnsi="Arial" w:cs="Arial"/>
          <w:b/>
          <w:sz w:val="20"/>
          <w:szCs w:val="20"/>
        </w:rPr>
      </w:pPr>
    </w:p>
    <w:p w:rsidR="00F80BC9" w:rsidRDefault="00F80BC9" w:rsidP="00F80BC9">
      <w:pPr>
        <w:autoSpaceDE w:val="0"/>
        <w:autoSpaceDN w:val="0"/>
        <w:adjustRightInd w:val="0"/>
        <w:jc w:val="both"/>
        <w:rPr>
          <w:rFonts w:ascii="Arial" w:hAnsi="Arial" w:cs="Arial"/>
          <w:b/>
          <w:sz w:val="20"/>
          <w:szCs w:val="20"/>
        </w:rPr>
      </w:pPr>
      <w:r>
        <w:rPr>
          <w:rFonts w:ascii="Arial" w:hAnsi="Arial" w:cs="Arial"/>
          <w:b/>
          <w:sz w:val="20"/>
          <w:szCs w:val="20"/>
        </w:rPr>
        <w:t xml:space="preserve">6.1 </w:t>
      </w:r>
      <w:r w:rsidRPr="00F80BC9">
        <w:rPr>
          <w:rFonts w:ascii="Arial" w:hAnsi="Arial" w:cs="Arial"/>
          <w:b/>
          <w:sz w:val="20"/>
          <w:szCs w:val="20"/>
        </w:rPr>
        <w:t>Elaborar el diagrama de flujo del manejo integral de los residuos, a partir de que</w:t>
      </w:r>
      <w:r>
        <w:rPr>
          <w:rFonts w:ascii="Arial" w:hAnsi="Arial" w:cs="Arial"/>
          <w:b/>
          <w:sz w:val="20"/>
          <w:szCs w:val="20"/>
        </w:rPr>
        <w:t xml:space="preserve"> se recolectan y/o</w:t>
      </w:r>
      <w:r w:rsidRPr="00F80BC9">
        <w:rPr>
          <w:rFonts w:ascii="Arial" w:hAnsi="Arial" w:cs="Arial"/>
          <w:b/>
          <w:sz w:val="20"/>
          <w:szCs w:val="20"/>
        </w:rPr>
        <w:t xml:space="preserve"> ingresa a sus instalaciones.</w:t>
      </w:r>
    </w:p>
    <w:p w:rsidR="00F80BC9" w:rsidRDefault="00F80BC9" w:rsidP="00F80BC9">
      <w:pP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autoSpaceDE w:val="0"/>
        <w:autoSpaceDN w:val="0"/>
        <w:adjustRightInd w:val="0"/>
        <w:jc w:val="both"/>
        <w:rPr>
          <w:rFonts w:ascii="Arial" w:hAnsi="Arial" w:cs="Arial"/>
          <w:b/>
          <w:sz w:val="20"/>
          <w:szCs w:val="20"/>
        </w:rPr>
      </w:pPr>
    </w:p>
    <w:p w:rsidR="00F80BC9" w:rsidRDefault="00F80BC9" w:rsidP="00F80BC9">
      <w:pPr>
        <w:autoSpaceDE w:val="0"/>
        <w:autoSpaceDN w:val="0"/>
        <w:adjustRightInd w:val="0"/>
        <w:jc w:val="both"/>
        <w:rPr>
          <w:rFonts w:ascii="Arial" w:hAnsi="Arial" w:cs="Arial"/>
          <w:b/>
          <w:sz w:val="20"/>
          <w:szCs w:val="20"/>
        </w:rPr>
      </w:pPr>
    </w:p>
    <w:p w:rsidR="00D445DA" w:rsidRDefault="00D445DA" w:rsidP="00D445DA">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ALMACENAMIENTO TEMPORAL DE LOS RESIDUOS</w:t>
      </w:r>
    </w:p>
    <w:p w:rsidR="00D445DA" w:rsidRDefault="00D445DA" w:rsidP="00D445DA">
      <w:pPr>
        <w:autoSpaceDE w:val="0"/>
        <w:autoSpaceDN w:val="0"/>
        <w:adjustRightInd w:val="0"/>
        <w:jc w:val="both"/>
        <w:rPr>
          <w:rFonts w:ascii="Arial" w:hAnsi="Arial" w:cs="Arial"/>
          <w:b/>
          <w:sz w:val="20"/>
          <w:szCs w:val="20"/>
        </w:rPr>
      </w:pPr>
    </w:p>
    <w:p w:rsidR="00D445DA" w:rsidRDefault="00D445DA" w:rsidP="00D445DA">
      <w:pPr>
        <w:autoSpaceDE w:val="0"/>
        <w:autoSpaceDN w:val="0"/>
        <w:adjustRightInd w:val="0"/>
        <w:jc w:val="both"/>
        <w:rPr>
          <w:rFonts w:ascii="Arial" w:hAnsi="Arial" w:cs="Arial"/>
          <w:b/>
          <w:sz w:val="20"/>
          <w:szCs w:val="20"/>
        </w:rPr>
      </w:pPr>
      <w:r>
        <w:rPr>
          <w:rFonts w:ascii="Arial" w:hAnsi="Arial" w:cs="Arial"/>
          <w:b/>
          <w:sz w:val="20"/>
          <w:szCs w:val="20"/>
        </w:rPr>
        <w:t>7.1 Información acerca de las características de las áreas de almacenamiento</w:t>
      </w:r>
      <w:r w:rsidR="000C38D8">
        <w:rPr>
          <w:rFonts w:ascii="Arial" w:hAnsi="Arial" w:cs="Arial"/>
          <w:b/>
          <w:sz w:val="20"/>
          <w:szCs w:val="20"/>
        </w:rPr>
        <w:t>.</w:t>
      </w:r>
    </w:p>
    <w:tbl>
      <w:tblPr>
        <w:tblW w:w="10243"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CellMar>
          <w:left w:w="56" w:type="dxa"/>
          <w:right w:w="56" w:type="dxa"/>
        </w:tblCellMar>
        <w:tblLook w:val="0000" w:firstRow="0" w:lastRow="0" w:firstColumn="0" w:lastColumn="0" w:noHBand="0" w:noVBand="0"/>
      </w:tblPr>
      <w:tblGrid>
        <w:gridCol w:w="993"/>
        <w:gridCol w:w="986"/>
        <w:gridCol w:w="1276"/>
        <w:gridCol w:w="1134"/>
        <w:gridCol w:w="850"/>
        <w:gridCol w:w="1276"/>
        <w:gridCol w:w="1134"/>
        <w:gridCol w:w="1276"/>
        <w:gridCol w:w="1318"/>
      </w:tblGrid>
      <w:tr w:rsidR="0024298E" w:rsidRPr="007318FE" w:rsidTr="0024298E">
        <w:trPr>
          <w:cantSplit/>
          <w:trHeight w:val="1359"/>
          <w:jc w:val="center"/>
        </w:trPr>
        <w:tc>
          <w:tcPr>
            <w:tcW w:w="993"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Sitio</w:t>
            </w:r>
          </w:p>
          <w:p w:rsidR="007318FE" w:rsidRPr="007318FE" w:rsidRDefault="007318FE" w:rsidP="007318FE">
            <w:pPr>
              <w:jc w:val="center"/>
              <w:rPr>
                <w:rFonts w:ascii="Arial" w:hAnsi="Arial" w:cs="Arial"/>
                <w:sz w:val="18"/>
                <w:szCs w:val="18"/>
              </w:rPr>
            </w:pPr>
          </w:p>
        </w:tc>
        <w:tc>
          <w:tcPr>
            <w:tcW w:w="986" w:type="dxa"/>
            <w:shd w:val="clear" w:color="auto" w:fill="FDE9D9" w:themeFill="accent6" w:themeFillTint="33"/>
            <w:vAlign w:val="center"/>
          </w:tcPr>
          <w:p w:rsidR="0024298E" w:rsidRDefault="007318FE" w:rsidP="007318FE">
            <w:pPr>
              <w:jc w:val="center"/>
              <w:rPr>
                <w:rFonts w:ascii="Arial" w:hAnsi="Arial" w:cs="Arial"/>
                <w:sz w:val="18"/>
                <w:szCs w:val="18"/>
              </w:rPr>
            </w:pPr>
            <w:r w:rsidRPr="007318FE">
              <w:rPr>
                <w:rFonts w:ascii="Arial" w:hAnsi="Arial" w:cs="Arial"/>
                <w:sz w:val="18"/>
                <w:szCs w:val="18"/>
              </w:rPr>
              <w:t>Capacidad máxima</w:t>
            </w:r>
          </w:p>
          <w:p w:rsidR="007318FE" w:rsidRPr="007318FE" w:rsidRDefault="007318FE" w:rsidP="007318FE">
            <w:pPr>
              <w:jc w:val="center"/>
              <w:rPr>
                <w:rFonts w:ascii="Arial" w:hAnsi="Arial" w:cs="Arial"/>
                <w:sz w:val="18"/>
                <w:szCs w:val="18"/>
              </w:rPr>
            </w:pPr>
            <w:r w:rsidRPr="007318FE">
              <w:rPr>
                <w:rFonts w:ascii="Arial" w:hAnsi="Arial" w:cs="Arial"/>
                <w:sz w:val="18"/>
                <w:szCs w:val="18"/>
              </w:rPr>
              <w:t xml:space="preserve"> (Kg) </w:t>
            </w:r>
            <w:r w:rsidRPr="007318FE">
              <w:rPr>
                <w:rFonts w:ascii="Arial" w:hAnsi="Arial" w:cs="Arial"/>
                <w:sz w:val="18"/>
                <w:szCs w:val="18"/>
                <w:vertAlign w:val="superscript"/>
              </w:rPr>
              <w:t>(1)</w:t>
            </w:r>
          </w:p>
        </w:tc>
        <w:tc>
          <w:tcPr>
            <w:tcW w:w="1276"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Dimensiones (m)</w:t>
            </w:r>
          </w:p>
        </w:tc>
        <w:tc>
          <w:tcPr>
            <w:tcW w:w="1134"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Se encuentra techado (especificar tipo)</w:t>
            </w:r>
            <w:r w:rsidRPr="007318FE">
              <w:rPr>
                <w:rFonts w:ascii="Arial" w:hAnsi="Arial" w:cs="Arial"/>
                <w:sz w:val="18"/>
                <w:szCs w:val="18"/>
                <w:vertAlign w:val="superscript"/>
              </w:rPr>
              <w:t>(2)</w:t>
            </w:r>
          </w:p>
        </w:tc>
        <w:tc>
          <w:tcPr>
            <w:tcW w:w="850"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Cuenta con piso de concreto (SI/NO)</w:t>
            </w:r>
          </w:p>
        </w:tc>
        <w:tc>
          <w:tcPr>
            <w:tcW w:w="1276"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Localización en el plano de las instalaciones</w:t>
            </w:r>
            <w:r w:rsidR="0024298E">
              <w:rPr>
                <w:rFonts w:ascii="Arial" w:hAnsi="Arial" w:cs="Arial"/>
                <w:sz w:val="18"/>
                <w:szCs w:val="18"/>
              </w:rPr>
              <w:t xml:space="preserve"> </w:t>
            </w:r>
            <w:r w:rsidRPr="007318FE">
              <w:rPr>
                <w:rFonts w:ascii="Arial" w:hAnsi="Arial" w:cs="Arial"/>
                <w:sz w:val="18"/>
                <w:szCs w:val="18"/>
                <w:vertAlign w:val="superscript"/>
              </w:rPr>
              <w:t>(3)</w:t>
            </w:r>
          </w:p>
        </w:tc>
        <w:tc>
          <w:tcPr>
            <w:tcW w:w="1134"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Cuenta con sistema de captación y drenes de aguas pluviales (SI/NO)</w:t>
            </w:r>
          </w:p>
        </w:tc>
        <w:tc>
          <w:tcPr>
            <w:tcW w:w="1276"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Las instalaciones eléctricas se encuentran internas o externas (especificar)</w:t>
            </w:r>
          </w:p>
        </w:tc>
        <w:tc>
          <w:tcPr>
            <w:tcW w:w="1318" w:type="dxa"/>
            <w:shd w:val="clear" w:color="auto" w:fill="FDE9D9" w:themeFill="accent6" w:themeFillTint="33"/>
            <w:vAlign w:val="center"/>
          </w:tcPr>
          <w:p w:rsidR="007318FE" w:rsidRPr="007318FE" w:rsidRDefault="007318FE" w:rsidP="007318FE">
            <w:pPr>
              <w:jc w:val="center"/>
              <w:rPr>
                <w:rFonts w:ascii="Arial" w:hAnsi="Arial" w:cs="Arial"/>
                <w:sz w:val="18"/>
                <w:szCs w:val="18"/>
              </w:rPr>
            </w:pPr>
            <w:r w:rsidRPr="007318FE">
              <w:rPr>
                <w:rFonts w:ascii="Arial" w:hAnsi="Arial" w:cs="Arial"/>
                <w:sz w:val="18"/>
                <w:szCs w:val="18"/>
              </w:rPr>
              <w:t>Capacidad de almacenamiento promedio</w:t>
            </w:r>
          </w:p>
          <w:p w:rsidR="007318FE" w:rsidRPr="007318FE" w:rsidRDefault="007318FE" w:rsidP="007318FE">
            <w:pPr>
              <w:jc w:val="center"/>
              <w:rPr>
                <w:rFonts w:ascii="Arial" w:hAnsi="Arial" w:cs="Arial"/>
                <w:sz w:val="18"/>
                <w:szCs w:val="18"/>
              </w:rPr>
            </w:pPr>
            <w:r w:rsidRPr="007318FE">
              <w:rPr>
                <w:rFonts w:ascii="Arial" w:hAnsi="Arial" w:cs="Arial"/>
                <w:sz w:val="18"/>
                <w:szCs w:val="18"/>
              </w:rPr>
              <w:t>(Kg/mes)</w:t>
            </w:r>
          </w:p>
        </w:tc>
      </w:tr>
      <w:tr w:rsidR="0024298E" w:rsidRPr="007318FE" w:rsidTr="00597F64">
        <w:trPr>
          <w:cantSplit/>
          <w:jc w:val="center"/>
        </w:trPr>
        <w:tc>
          <w:tcPr>
            <w:tcW w:w="993" w:type="dxa"/>
            <w:shd w:val="clear" w:color="auto" w:fill="F2F2F2" w:themeFill="background1" w:themeFillShade="F2"/>
          </w:tcPr>
          <w:p w:rsidR="007318FE" w:rsidRPr="007318FE" w:rsidRDefault="007318FE" w:rsidP="0036366C">
            <w:pPr>
              <w:rPr>
                <w:rFonts w:ascii="Arial" w:hAnsi="Arial" w:cs="Arial"/>
                <w:sz w:val="18"/>
                <w:szCs w:val="18"/>
              </w:rPr>
            </w:pPr>
          </w:p>
        </w:tc>
        <w:tc>
          <w:tcPr>
            <w:tcW w:w="986"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850"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318" w:type="dxa"/>
            <w:shd w:val="clear" w:color="auto" w:fill="F2F2F2" w:themeFill="background1" w:themeFillShade="F2"/>
          </w:tcPr>
          <w:p w:rsidR="007318FE" w:rsidRPr="007318FE" w:rsidRDefault="007318FE" w:rsidP="0036366C">
            <w:pPr>
              <w:rPr>
                <w:rFonts w:ascii="Arial" w:hAnsi="Arial" w:cs="Arial"/>
                <w:sz w:val="18"/>
                <w:szCs w:val="18"/>
              </w:rPr>
            </w:pPr>
          </w:p>
        </w:tc>
      </w:tr>
      <w:tr w:rsidR="0024298E" w:rsidRPr="007318FE" w:rsidTr="0024298E">
        <w:trPr>
          <w:cantSplit/>
          <w:jc w:val="center"/>
        </w:trPr>
        <w:tc>
          <w:tcPr>
            <w:tcW w:w="993" w:type="dxa"/>
          </w:tcPr>
          <w:p w:rsidR="007318FE" w:rsidRPr="007318FE" w:rsidRDefault="007318FE" w:rsidP="0036366C">
            <w:pPr>
              <w:rPr>
                <w:rFonts w:ascii="Arial" w:hAnsi="Arial" w:cs="Arial"/>
                <w:sz w:val="18"/>
                <w:szCs w:val="18"/>
              </w:rPr>
            </w:pPr>
          </w:p>
        </w:tc>
        <w:tc>
          <w:tcPr>
            <w:tcW w:w="986"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850"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318" w:type="dxa"/>
          </w:tcPr>
          <w:p w:rsidR="007318FE" w:rsidRPr="007318FE" w:rsidRDefault="007318FE" w:rsidP="0036366C">
            <w:pPr>
              <w:rPr>
                <w:rFonts w:ascii="Arial" w:hAnsi="Arial" w:cs="Arial"/>
                <w:sz w:val="18"/>
                <w:szCs w:val="18"/>
              </w:rPr>
            </w:pPr>
          </w:p>
        </w:tc>
      </w:tr>
      <w:tr w:rsidR="0024298E" w:rsidRPr="007318FE" w:rsidTr="00597F64">
        <w:trPr>
          <w:cantSplit/>
          <w:jc w:val="center"/>
        </w:trPr>
        <w:tc>
          <w:tcPr>
            <w:tcW w:w="993" w:type="dxa"/>
            <w:shd w:val="clear" w:color="auto" w:fill="F2F2F2" w:themeFill="background1" w:themeFillShade="F2"/>
          </w:tcPr>
          <w:p w:rsidR="007318FE" w:rsidRPr="007318FE" w:rsidRDefault="007318FE" w:rsidP="0036366C">
            <w:pPr>
              <w:rPr>
                <w:rFonts w:ascii="Arial" w:hAnsi="Arial" w:cs="Arial"/>
                <w:sz w:val="18"/>
                <w:szCs w:val="18"/>
              </w:rPr>
            </w:pPr>
          </w:p>
        </w:tc>
        <w:tc>
          <w:tcPr>
            <w:tcW w:w="986"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850"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318" w:type="dxa"/>
            <w:shd w:val="clear" w:color="auto" w:fill="F2F2F2" w:themeFill="background1" w:themeFillShade="F2"/>
          </w:tcPr>
          <w:p w:rsidR="007318FE" w:rsidRPr="007318FE" w:rsidRDefault="007318FE" w:rsidP="0036366C">
            <w:pPr>
              <w:rPr>
                <w:rFonts w:ascii="Arial" w:hAnsi="Arial" w:cs="Arial"/>
                <w:sz w:val="18"/>
                <w:szCs w:val="18"/>
              </w:rPr>
            </w:pPr>
          </w:p>
        </w:tc>
      </w:tr>
      <w:tr w:rsidR="0024298E" w:rsidRPr="007318FE" w:rsidTr="0024298E">
        <w:trPr>
          <w:cantSplit/>
          <w:jc w:val="center"/>
        </w:trPr>
        <w:tc>
          <w:tcPr>
            <w:tcW w:w="993" w:type="dxa"/>
          </w:tcPr>
          <w:p w:rsidR="007318FE" w:rsidRPr="007318FE" w:rsidRDefault="007318FE" w:rsidP="0036366C">
            <w:pPr>
              <w:rPr>
                <w:rFonts w:ascii="Arial" w:hAnsi="Arial" w:cs="Arial"/>
                <w:sz w:val="18"/>
                <w:szCs w:val="18"/>
              </w:rPr>
            </w:pPr>
          </w:p>
        </w:tc>
        <w:tc>
          <w:tcPr>
            <w:tcW w:w="986"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850"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318" w:type="dxa"/>
          </w:tcPr>
          <w:p w:rsidR="007318FE" w:rsidRPr="007318FE" w:rsidRDefault="007318FE" w:rsidP="0036366C">
            <w:pPr>
              <w:rPr>
                <w:rFonts w:ascii="Arial" w:hAnsi="Arial" w:cs="Arial"/>
                <w:sz w:val="18"/>
                <w:szCs w:val="18"/>
              </w:rPr>
            </w:pPr>
          </w:p>
        </w:tc>
      </w:tr>
      <w:tr w:rsidR="0024298E" w:rsidRPr="007318FE" w:rsidTr="00597F64">
        <w:trPr>
          <w:cantSplit/>
          <w:jc w:val="center"/>
        </w:trPr>
        <w:tc>
          <w:tcPr>
            <w:tcW w:w="993" w:type="dxa"/>
            <w:shd w:val="clear" w:color="auto" w:fill="F2F2F2" w:themeFill="background1" w:themeFillShade="F2"/>
          </w:tcPr>
          <w:p w:rsidR="007318FE" w:rsidRPr="007318FE" w:rsidRDefault="007318FE" w:rsidP="0036366C">
            <w:pPr>
              <w:rPr>
                <w:rFonts w:ascii="Arial" w:hAnsi="Arial" w:cs="Arial"/>
                <w:sz w:val="18"/>
                <w:szCs w:val="18"/>
              </w:rPr>
            </w:pPr>
          </w:p>
        </w:tc>
        <w:tc>
          <w:tcPr>
            <w:tcW w:w="986"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850"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318" w:type="dxa"/>
            <w:shd w:val="clear" w:color="auto" w:fill="F2F2F2" w:themeFill="background1" w:themeFillShade="F2"/>
          </w:tcPr>
          <w:p w:rsidR="007318FE" w:rsidRPr="007318FE" w:rsidRDefault="007318FE" w:rsidP="0036366C">
            <w:pPr>
              <w:rPr>
                <w:rFonts w:ascii="Arial" w:hAnsi="Arial" w:cs="Arial"/>
                <w:sz w:val="18"/>
                <w:szCs w:val="18"/>
              </w:rPr>
            </w:pPr>
          </w:p>
        </w:tc>
      </w:tr>
      <w:tr w:rsidR="0024298E" w:rsidRPr="007318FE" w:rsidTr="0024298E">
        <w:trPr>
          <w:cantSplit/>
          <w:jc w:val="center"/>
        </w:trPr>
        <w:tc>
          <w:tcPr>
            <w:tcW w:w="993" w:type="dxa"/>
          </w:tcPr>
          <w:p w:rsidR="007318FE" w:rsidRPr="007318FE" w:rsidRDefault="007318FE" w:rsidP="0036366C">
            <w:pPr>
              <w:rPr>
                <w:rFonts w:ascii="Arial" w:hAnsi="Arial" w:cs="Arial"/>
                <w:sz w:val="18"/>
                <w:szCs w:val="18"/>
              </w:rPr>
            </w:pPr>
          </w:p>
        </w:tc>
        <w:tc>
          <w:tcPr>
            <w:tcW w:w="986"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850"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134" w:type="dxa"/>
          </w:tcPr>
          <w:p w:rsidR="007318FE" w:rsidRPr="007318FE" w:rsidRDefault="007318FE" w:rsidP="0036366C">
            <w:pPr>
              <w:rPr>
                <w:rFonts w:ascii="Arial" w:hAnsi="Arial" w:cs="Arial"/>
                <w:sz w:val="18"/>
                <w:szCs w:val="18"/>
              </w:rPr>
            </w:pPr>
          </w:p>
        </w:tc>
        <w:tc>
          <w:tcPr>
            <w:tcW w:w="1276" w:type="dxa"/>
          </w:tcPr>
          <w:p w:rsidR="007318FE" w:rsidRPr="007318FE" w:rsidRDefault="007318FE" w:rsidP="0036366C">
            <w:pPr>
              <w:rPr>
                <w:rFonts w:ascii="Arial" w:hAnsi="Arial" w:cs="Arial"/>
                <w:sz w:val="18"/>
                <w:szCs w:val="18"/>
              </w:rPr>
            </w:pPr>
          </w:p>
        </w:tc>
        <w:tc>
          <w:tcPr>
            <w:tcW w:w="1318" w:type="dxa"/>
          </w:tcPr>
          <w:p w:rsidR="007318FE" w:rsidRPr="007318FE" w:rsidRDefault="007318FE" w:rsidP="0036366C">
            <w:pPr>
              <w:rPr>
                <w:rFonts w:ascii="Arial" w:hAnsi="Arial" w:cs="Arial"/>
                <w:sz w:val="18"/>
                <w:szCs w:val="18"/>
              </w:rPr>
            </w:pPr>
          </w:p>
        </w:tc>
      </w:tr>
      <w:tr w:rsidR="0024298E" w:rsidRPr="007318FE" w:rsidTr="00597F64">
        <w:trPr>
          <w:cantSplit/>
          <w:jc w:val="center"/>
        </w:trPr>
        <w:tc>
          <w:tcPr>
            <w:tcW w:w="993" w:type="dxa"/>
            <w:shd w:val="clear" w:color="auto" w:fill="F2F2F2" w:themeFill="background1" w:themeFillShade="F2"/>
          </w:tcPr>
          <w:p w:rsidR="007318FE" w:rsidRPr="007318FE" w:rsidRDefault="007318FE" w:rsidP="0036366C">
            <w:pPr>
              <w:rPr>
                <w:rFonts w:ascii="Arial" w:hAnsi="Arial" w:cs="Arial"/>
                <w:sz w:val="18"/>
                <w:szCs w:val="18"/>
              </w:rPr>
            </w:pPr>
          </w:p>
        </w:tc>
        <w:tc>
          <w:tcPr>
            <w:tcW w:w="986"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850"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134" w:type="dxa"/>
            <w:shd w:val="clear" w:color="auto" w:fill="F2F2F2" w:themeFill="background1" w:themeFillShade="F2"/>
          </w:tcPr>
          <w:p w:rsidR="007318FE" w:rsidRPr="007318FE" w:rsidRDefault="007318FE" w:rsidP="0036366C">
            <w:pPr>
              <w:rPr>
                <w:rFonts w:ascii="Arial" w:hAnsi="Arial" w:cs="Arial"/>
                <w:sz w:val="18"/>
                <w:szCs w:val="18"/>
              </w:rPr>
            </w:pPr>
          </w:p>
        </w:tc>
        <w:tc>
          <w:tcPr>
            <w:tcW w:w="1276" w:type="dxa"/>
            <w:shd w:val="clear" w:color="auto" w:fill="F2F2F2" w:themeFill="background1" w:themeFillShade="F2"/>
          </w:tcPr>
          <w:p w:rsidR="007318FE" w:rsidRPr="007318FE" w:rsidRDefault="007318FE" w:rsidP="0036366C">
            <w:pPr>
              <w:rPr>
                <w:rFonts w:ascii="Arial" w:hAnsi="Arial" w:cs="Arial"/>
                <w:sz w:val="18"/>
                <w:szCs w:val="18"/>
              </w:rPr>
            </w:pPr>
          </w:p>
        </w:tc>
        <w:tc>
          <w:tcPr>
            <w:tcW w:w="1318" w:type="dxa"/>
            <w:shd w:val="clear" w:color="auto" w:fill="F2F2F2" w:themeFill="background1" w:themeFillShade="F2"/>
          </w:tcPr>
          <w:p w:rsidR="007318FE" w:rsidRPr="007318FE" w:rsidRDefault="007318FE" w:rsidP="0036366C">
            <w:pPr>
              <w:rPr>
                <w:rFonts w:ascii="Arial" w:hAnsi="Arial" w:cs="Arial"/>
                <w:sz w:val="18"/>
                <w:szCs w:val="18"/>
              </w:rPr>
            </w:pPr>
          </w:p>
        </w:tc>
      </w:tr>
      <w:tr w:rsidR="0024298E" w:rsidRPr="007318FE" w:rsidTr="0024298E">
        <w:trPr>
          <w:cantSplit/>
          <w:jc w:val="center"/>
        </w:trPr>
        <w:tc>
          <w:tcPr>
            <w:tcW w:w="993" w:type="dxa"/>
          </w:tcPr>
          <w:p w:rsidR="00AE6115" w:rsidRPr="007318FE" w:rsidRDefault="00AE6115" w:rsidP="0036366C">
            <w:pPr>
              <w:rPr>
                <w:rFonts w:ascii="Arial" w:hAnsi="Arial" w:cs="Arial"/>
                <w:sz w:val="18"/>
                <w:szCs w:val="18"/>
              </w:rPr>
            </w:pPr>
          </w:p>
        </w:tc>
        <w:tc>
          <w:tcPr>
            <w:tcW w:w="986" w:type="dxa"/>
          </w:tcPr>
          <w:p w:rsidR="00AE6115" w:rsidRPr="007318FE" w:rsidRDefault="00AE6115" w:rsidP="0036366C">
            <w:pPr>
              <w:rPr>
                <w:rFonts w:ascii="Arial" w:hAnsi="Arial" w:cs="Arial"/>
                <w:sz w:val="18"/>
                <w:szCs w:val="18"/>
              </w:rPr>
            </w:pPr>
          </w:p>
        </w:tc>
        <w:tc>
          <w:tcPr>
            <w:tcW w:w="1276" w:type="dxa"/>
          </w:tcPr>
          <w:p w:rsidR="00AE6115" w:rsidRPr="007318FE" w:rsidRDefault="00AE6115" w:rsidP="0036366C">
            <w:pPr>
              <w:rPr>
                <w:rFonts w:ascii="Arial" w:hAnsi="Arial" w:cs="Arial"/>
                <w:sz w:val="18"/>
                <w:szCs w:val="18"/>
              </w:rPr>
            </w:pPr>
          </w:p>
        </w:tc>
        <w:tc>
          <w:tcPr>
            <w:tcW w:w="1134" w:type="dxa"/>
          </w:tcPr>
          <w:p w:rsidR="00AE6115" w:rsidRPr="007318FE" w:rsidRDefault="00AE6115" w:rsidP="0036366C">
            <w:pPr>
              <w:rPr>
                <w:rFonts w:ascii="Arial" w:hAnsi="Arial" w:cs="Arial"/>
                <w:sz w:val="18"/>
                <w:szCs w:val="18"/>
              </w:rPr>
            </w:pPr>
          </w:p>
        </w:tc>
        <w:tc>
          <w:tcPr>
            <w:tcW w:w="850" w:type="dxa"/>
          </w:tcPr>
          <w:p w:rsidR="00AE6115" w:rsidRPr="007318FE" w:rsidRDefault="00AE6115" w:rsidP="0036366C">
            <w:pPr>
              <w:rPr>
                <w:rFonts w:ascii="Arial" w:hAnsi="Arial" w:cs="Arial"/>
                <w:sz w:val="18"/>
                <w:szCs w:val="18"/>
              </w:rPr>
            </w:pPr>
          </w:p>
        </w:tc>
        <w:tc>
          <w:tcPr>
            <w:tcW w:w="1276" w:type="dxa"/>
          </w:tcPr>
          <w:p w:rsidR="00AE6115" w:rsidRPr="007318FE" w:rsidRDefault="00AE6115" w:rsidP="0036366C">
            <w:pPr>
              <w:rPr>
                <w:rFonts w:ascii="Arial" w:hAnsi="Arial" w:cs="Arial"/>
                <w:sz w:val="18"/>
                <w:szCs w:val="18"/>
              </w:rPr>
            </w:pPr>
          </w:p>
        </w:tc>
        <w:tc>
          <w:tcPr>
            <w:tcW w:w="1134" w:type="dxa"/>
          </w:tcPr>
          <w:p w:rsidR="00AE6115" w:rsidRPr="007318FE" w:rsidRDefault="00AE6115" w:rsidP="0036366C">
            <w:pPr>
              <w:rPr>
                <w:rFonts w:ascii="Arial" w:hAnsi="Arial" w:cs="Arial"/>
                <w:sz w:val="18"/>
                <w:szCs w:val="18"/>
              </w:rPr>
            </w:pPr>
          </w:p>
        </w:tc>
        <w:tc>
          <w:tcPr>
            <w:tcW w:w="1276" w:type="dxa"/>
          </w:tcPr>
          <w:p w:rsidR="00AE6115" w:rsidRPr="007318FE" w:rsidRDefault="00AE6115" w:rsidP="0036366C">
            <w:pPr>
              <w:rPr>
                <w:rFonts w:ascii="Arial" w:hAnsi="Arial" w:cs="Arial"/>
                <w:sz w:val="18"/>
                <w:szCs w:val="18"/>
              </w:rPr>
            </w:pPr>
          </w:p>
        </w:tc>
        <w:tc>
          <w:tcPr>
            <w:tcW w:w="1318" w:type="dxa"/>
          </w:tcPr>
          <w:p w:rsidR="00AE6115" w:rsidRPr="007318FE" w:rsidRDefault="00AE6115" w:rsidP="0036366C">
            <w:pPr>
              <w:rPr>
                <w:rFonts w:ascii="Arial" w:hAnsi="Arial" w:cs="Arial"/>
                <w:sz w:val="18"/>
                <w:szCs w:val="18"/>
              </w:rPr>
            </w:pPr>
          </w:p>
        </w:tc>
      </w:tr>
      <w:tr w:rsidR="0024298E" w:rsidRPr="007318FE" w:rsidTr="00597F64">
        <w:trPr>
          <w:cantSplit/>
          <w:jc w:val="center"/>
        </w:trPr>
        <w:tc>
          <w:tcPr>
            <w:tcW w:w="993" w:type="dxa"/>
            <w:shd w:val="clear" w:color="auto" w:fill="F2F2F2" w:themeFill="background1" w:themeFillShade="F2"/>
          </w:tcPr>
          <w:p w:rsidR="00AE6115" w:rsidRPr="007318FE" w:rsidRDefault="00597F64" w:rsidP="00597F64">
            <w:pPr>
              <w:tabs>
                <w:tab w:val="left" w:pos="735"/>
              </w:tabs>
              <w:rPr>
                <w:rFonts w:ascii="Arial" w:hAnsi="Arial" w:cs="Arial"/>
                <w:sz w:val="18"/>
                <w:szCs w:val="18"/>
              </w:rPr>
            </w:pPr>
            <w:r>
              <w:rPr>
                <w:rFonts w:ascii="Arial" w:hAnsi="Arial" w:cs="Arial"/>
                <w:sz w:val="18"/>
                <w:szCs w:val="18"/>
              </w:rPr>
              <w:tab/>
            </w:r>
          </w:p>
        </w:tc>
        <w:tc>
          <w:tcPr>
            <w:tcW w:w="986" w:type="dxa"/>
            <w:shd w:val="clear" w:color="auto" w:fill="F2F2F2" w:themeFill="background1" w:themeFillShade="F2"/>
          </w:tcPr>
          <w:p w:rsidR="00AE6115" w:rsidRPr="007318FE" w:rsidRDefault="00AE6115" w:rsidP="0036366C">
            <w:pPr>
              <w:rPr>
                <w:rFonts w:ascii="Arial" w:hAnsi="Arial" w:cs="Arial"/>
                <w:sz w:val="18"/>
                <w:szCs w:val="18"/>
              </w:rPr>
            </w:pPr>
          </w:p>
        </w:tc>
        <w:tc>
          <w:tcPr>
            <w:tcW w:w="1276" w:type="dxa"/>
            <w:shd w:val="clear" w:color="auto" w:fill="F2F2F2" w:themeFill="background1" w:themeFillShade="F2"/>
          </w:tcPr>
          <w:p w:rsidR="00AE6115" w:rsidRPr="007318FE" w:rsidRDefault="00AE6115" w:rsidP="0036366C">
            <w:pPr>
              <w:rPr>
                <w:rFonts w:ascii="Arial" w:hAnsi="Arial" w:cs="Arial"/>
                <w:sz w:val="18"/>
                <w:szCs w:val="18"/>
              </w:rPr>
            </w:pPr>
          </w:p>
        </w:tc>
        <w:tc>
          <w:tcPr>
            <w:tcW w:w="1134" w:type="dxa"/>
            <w:shd w:val="clear" w:color="auto" w:fill="F2F2F2" w:themeFill="background1" w:themeFillShade="F2"/>
          </w:tcPr>
          <w:p w:rsidR="00AE6115" w:rsidRPr="007318FE" w:rsidRDefault="00AE6115" w:rsidP="0036366C">
            <w:pPr>
              <w:rPr>
                <w:rFonts w:ascii="Arial" w:hAnsi="Arial" w:cs="Arial"/>
                <w:sz w:val="18"/>
                <w:szCs w:val="18"/>
              </w:rPr>
            </w:pPr>
          </w:p>
        </w:tc>
        <w:tc>
          <w:tcPr>
            <w:tcW w:w="850" w:type="dxa"/>
            <w:shd w:val="clear" w:color="auto" w:fill="F2F2F2" w:themeFill="background1" w:themeFillShade="F2"/>
          </w:tcPr>
          <w:p w:rsidR="00AE6115" w:rsidRPr="007318FE" w:rsidRDefault="00AE6115" w:rsidP="0036366C">
            <w:pPr>
              <w:rPr>
                <w:rFonts w:ascii="Arial" w:hAnsi="Arial" w:cs="Arial"/>
                <w:sz w:val="18"/>
                <w:szCs w:val="18"/>
              </w:rPr>
            </w:pPr>
          </w:p>
        </w:tc>
        <w:tc>
          <w:tcPr>
            <w:tcW w:w="1276" w:type="dxa"/>
            <w:shd w:val="clear" w:color="auto" w:fill="F2F2F2" w:themeFill="background1" w:themeFillShade="F2"/>
          </w:tcPr>
          <w:p w:rsidR="00AE6115" w:rsidRPr="007318FE" w:rsidRDefault="00AE6115" w:rsidP="0036366C">
            <w:pPr>
              <w:rPr>
                <w:rFonts w:ascii="Arial" w:hAnsi="Arial" w:cs="Arial"/>
                <w:sz w:val="18"/>
                <w:szCs w:val="18"/>
              </w:rPr>
            </w:pPr>
          </w:p>
        </w:tc>
        <w:tc>
          <w:tcPr>
            <w:tcW w:w="1134" w:type="dxa"/>
            <w:shd w:val="clear" w:color="auto" w:fill="F2F2F2" w:themeFill="background1" w:themeFillShade="F2"/>
          </w:tcPr>
          <w:p w:rsidR="00AE6115" w:rsidRPr="007318FE" w:rsidRDefault="00AE6115" w:rsidP="0036366C">
            <w:pPr>
              <w:rPr>
                <w:rFonts w:ascii="Arial" w:hAnsi="Arial" w:cs="Arial"/>
                <w:sz w:val="18"/>
                <w:szCs w:val="18"/>
              </w:rPr>
            </w:pPr>
          </w:p>
        </w:tc>
        <w:tc>
          <w:tcPr>
            <w:tcW w:w="1276" w:type="dxa"/>
            <w:shd w:val="clear" w:color="auto" w:fill="F2F2F2" w:themeFill="background1" w:themeFillShade="F2"/>
          </w:tcPr>
          <w:p w:rsidR="00AE6115" w:rsidRPr="007318FE" w:rsidRDefault="00AE6115" w:rsidP="0036366C">
            <w:pPr>
              <w:rPr>
                <w:rFonts w:ascii="Arial" w:hAnsi="Arial" w:cs="Arial"/>
                <w:sz w:val="18"/>
                <w:szCs w:val="18"/>
              </w:rPr>
            </w:pPr>
          </w:p>
        </w:tc>
        <w:tc>
          <w:tcPr>
            <w:tcW w:w="1318" w:type="dxa"/>
            <w:shd w:val="clear" w:color="auto" w:fill="F2F2F2" w:themeFill="background1" w:themeFillShade="F2"/>
          </w:tcPr>
          <w:p w:rsidR="00AE6115" w:rsidRPr="007318FE" w:rsidRDefault="00AE6115" w:rsidP="0036366C">
            <w:pPr>
              <w:rPr>
                <w:rFonts w:ascii="Arial" w:hAnsi="Arial" w:cs="Arial"/>
                <w:sz w:val="18"/>
                <w:szCs w:val="18"/>
              </w:rPr>
            </w:pPr>
          </w:p>
        </w:tc>
      </w:tr>
    </w:tbl>
    <w:p w:rsidR="007318FE" w:rsidRPr="0098090E" w:rsidRDefault="007318FE" w:rsidP="006A1759">
      <w:pPr>
        <w:jc w:val="both"/>
        <w:rPr>
          <w:rFonts w:ascii="Arial" w:hAnsi="Arial" w:cs="Arial"/>
          <w:sz w:val="18"/>
          <w:szCs w:val="18"/>
        </w:rPr>
      </w:pPr>
      <w:r w:rsidRPr="0098090E">
        <w:rPr>
          <w:rFonts w:ascii="Arial" w:hAnsi="Arial" w:cs="Arial"/>
          <w:sz w:val="18"/>
          <w:szCs w:val="18"/>
        </w:rPr>
        <w:t>1 Capacidad en Kg, máxima que se puede almacenar, aunque no sea la cantidad que se maneje.</w:t>
      </w:r>
    </w:p>
    <w:p w:rsidR="007318FE" w:rsidRPr="0098090E" w:rsidRDefault="007318FE" w:rsidP="006A1759">
      <w:pPr>
        <w:jc w:val="both"/>
        <w:rPr>
          <w:rFonts w:ascii="Arial" w:hAnsi="Arial" w:cs="Arial"/>
          <w:sz w:val="18"/>
          <w:szCs w:val="18"/>
        </w:rPr>
      </w:pPr>
      <w:r w:rsidRPr="0098090E">
        <w:rPr>
          <w:rFonts w:ascii="Arial" w:hAnsi="Arial" w:cs="Arial"/>
          <w:sz w:val="18"/>
          <w:szCs w:val="18"/>
        </w:rPr>
        <w:t>2 Especificar si es techo de lámina, asbesto, madera, concreto, etc.</w:t>
      </w:r>
    </w:p>
    <w:p w:rsidR="007318FE" w:rsidRDefault="007318FE" w:rsidP="006A1759">
      <w:pPr>
        <w:jc w:val="both"/>
        <w:rPr>
          <w:rFonts w:ascii="Arial" w:hAnsi="Arial" w:cs="Arial"/>
          <w:sz w:val="18"/>
          <w:szCs w:val="18"/>
        </w:rPr>
      </w:pPr>
      <w:r w:rsidRPr="0098090E">
        <w:rPr>
          <w:rFonts w:ascii="Arial" w:hAnsi="Arial" w:cs="Arial"/>
          <w:sz w:val="18"/>
          <w:szCs w:val="18"/>
        </w:rPr>
        <w:t>3 Plano información técnica de la empresa.</w:t>
      </w:r>
    </w:p>
    <w:p w:rsidR="007318FE" w:rsidRPr="00D445DA" w:rsidRDefault="007318FE" w:rsidP="00D445DA">
      <w:pPr>
        <w:autoSpaceDE w:val="0"/>
        <w:autoSpaceDN w:val="0"/>
        <w:adjustRightInd w:val="0"/>
        <w:jc w:val="both"/>
        <w:rPr>
          <w:rFonts w:ascii="Arial" w:hAnsi="Arial" w:cs="Arial"/>
          <w:b/>
          <w:sz w:val="20"/>
          <w:szCs w:val="20"/>
        </w:rPr>
      </w:pPr>
    </w:p>
    <w:p w:rsidR="00F80BC9" w:rsidRDefault="00372CD4" w:rsidP="00372CD4">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LISTADO DE PERSONAS FÍSICAS O MORALES DEL ORIGEN DE LOS RESIDUOS DE MANEJO ESPECIAL</w:t>
      </w:r>
    </w:p>
    <w:p w:rsidR="00372CD4" w:rsidRDefault="00372CD4" w:rsidP="00372CD4">
      <w:pPr>
        <w:autoSpaceDE w:val="0"/>
        <w:autoSpaceDN w:val="0"/>
        <w:adjustRightInd w:val="0"/>
        <w:jc w:val="both"/>
        <w:rPr>
          <w:rFonts w:ascii="Arial" w:hAnsi="Arial" w:cs="Arial"/>
          <w:b/>
          <w:sz w:val="20"/>
          <w:szCs w:val="20"/>
        </w:rPr>
      </w:pPr>
    </w:p>
    <w:p w:rsidR="00372CD4" w:rsidRDefault="00372CD4" w:rsidP="00372CD4">
      <w:pPr>
        <w:autoSpaceDE w:val="0"/>
        <w:autoSpaceDN w:val="0"/>
        <w:adjustRightInd w:val="0"/>
        <w:jc w:val="both"/>
        <w:rPr>
          <w:rFonts w:ascii="Arial" w:hAnsi="Arial" w:cs="Arial"/>
          <w:b/>
          <w:sz w:val="20"/>
          <w:szCs w:val="20"/>
        </w:rPr>
      </w:pPr>
      <w:r>
        <w:rPr>
          <w:rFonts w:ascii="Arial" w:hAnsi="Arial" w:cs="Arial"/>
          <w:b/>
          <w:sz w:val="20"/>
          <w:szCs w:val="20"/>
        </w:rPr>
        <w:t xml:space="preserve">8.1 </w:t>
      </w:r>
      <w:r w:rsidRPr="00372CD4">
        <w:rPr>
          <w:rFonts w:ascii="Arial" w:hAnsi="Arial" w:cs="Arial"/>
          <w:b/>
          <w:sz w:val="20"/>
          <w:szCs w:val="20"/>
        </w:rPr>
        <w:t>Listado de personas físicas o morales generadoras de residuos de manejo especial y/o materia prima secundaria.</w:t>
      </w:r>
    </w:p>
    <w:p w:rsidR="00372CD4" w:rsidRDefault="00372CD4" w:rsidP="00372CD4">
      <w:pPr>
        <w:autoSpaceDE w:val="0"/>
        <w:autoSpaceDN w:val="0"/>
        <w:adjustRightInd w:val="0"/>
        <w:jc w:val="both"/>
        <w:rPr>
          <w:rFonts w:ascii="Arial" w:hAnsi="Arial" w:cs="Arial"/>
          <w:b/>
          <w:sz w:val="20"/>
          <w:szCs w:val="20"/>
        </w:rPr>
      </w:pPr>
    </w:p>
    <w:tbl>
      <w:tblPr>
        <w:tblW w:w="10263"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534"/>
        <w:gridCol w:w="3118"/>
        <w:gridCol w:w="1984"/>
        <w:gridCol w:w="1134"/>
        <w:gridCol w:w="1191"/>
        <w:gridCol w:w="981"/>
        <w:gridCol w:w="1321"/>
      </w:tblGrid>
      <w:tr w:rsidR="00372CD4" w:rsidTr="00AE6115">
        <w:tc>
          <w:tcPr>
            <w:tcW w:w="534"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N°</w:t>
            </w:r>
          </w:p>
        </w:tc>
        <w:tc>
          <w:tcPr>
            <w:tcW w:w="3118"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Nombre de la persona física o moral</w:t>
            </w:r>
          </w:p>
        </w:tc>
        <w:tc>
          <w:tcPr>
            <w:tcW w:w="1984"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Calle y N°</w:t>
            </w:r>
          </w:p>
        </w:tc>
        <w:tc>
          <w:tcPr>
            <w:tcW w:w="1134"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Colonia</w:t>
            </w:r>
          </w:p>
        </w:tc>
        <w:tc>
          <w:tcPr>
            <w:tcW w:w="1191"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Municipio</w:t>
            </w:r>
          </w:p>
        </w:tc>
        <w:tc>
          <w:tcPr>
            <w:tcW w:w="981"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Código Postal</w:t>
            </w:r>
          </w:p>
        </w:tc>
        <w:tc>
          <w:tcPr>
            <w:tcW w:w="1321" w:type="dxa"/>
            <w:shd w:val="clear" w:color="auto" w:fill="FDE9D9" w:themeFill="accent6" w:themeFillTint="33"/>
            <w:vAlign w:val="center"/>
            <w:hideMark/>
          </w:tcPr>
          <w:p w:rsidR="00372CD4" w:rsidRPr="006A1759" w:rsidRDefault="00372CD4">
            <w:pPr>
              <w:pStyle w:val="Textoindependiente"/>
              <w:jc w:val="center"/>
              <w:rPr>
                <w:rFonts w:cs="Arial"/>
                <w:b/>
                <w:bCs/>
                <w:sz w:val="18"/>
                <w:szCs w:val="18"/>
              </w:rPr>
            </w:pPr>
            <w:r w:rsidRPr="006A1759">
              <w:rPr>
                <w:rFonts w:cs="Arial"/>
                <w:b/>
                <w:bCs/>
                <w:sz w:val="18"/>
                <w:szCs w:val="18"/>
              </w:rPr>
              <w:t>Estado</w:t>
            </w:r>
          </w:p>
        </w:tc>
      </w:tr>
      <w:tr w:rsidR="00372CD4" w:rsidTr="00597F64">
        <w:trPr>
          <w:trHeight w:val="281"/>
        </w:trPr>
        <w:tc>
          <w:tcPr>
            <w:tcW w:w="5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3118"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98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3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91"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98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32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r>
      <w:tr w:rsidR="00372CD4" w:rsidTr="00AE6115">
        <w:trPr>
          <w:trHeight w:val="281"/>
        </w:trPr>
        <w:tc>
          <w:tcPr>
            <w:tcW w:w="53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3118" w:type="dxa"/>
            <w:shd w:val="clear" w:color="auto" w:fill="FFFFFF" w:themeFill="background1"/>
          </w:tcPr>
          <w:p w:rsidR="00372CD4" w:rsidRDefault="00372CD4">
            <w:pPr>
              <w:pStyle w:val="Textoindependiente"/>
              <w:rPr>
                <w:rFonts w:ascii="Arial Narrow" w:hAnsi="Arial Narrow" w:cs="Arial"/>
                <w:b/>
                <w:bCs/>
                <w:sz w:val="23"/>
                <w:szCs w:val="23"/>
              </w:rPr>
            </w:pPr>
          </w:p>
        </w:tc>
        <w:tc>
          <w:tcPr>
            <w:tcW w:w="198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3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91" w:type="dxa"/>
            <w:shd w:val="clear" w:color="auto" w:fill="FFFFFF" w:themeFill="background1"/>
          </w:tcPr>
          <w:p w:rsidR="00372CD4" w:rsidRDefault="00372CD4">
            <w:pPr>
              <w:pStyle w:val="Textoindependiente"/>
              <w:rPr>
                <w:rFonts w:ascii="Arial Narrow" w:hAnsi="Arial Narrow" w:cs="Arial"/>
                <w:b/>
                <w:bCs/>
                <w:sz w:val="23"/>
                <w:szCs w:val="23"/>
              </w:rPr>
            </w:pPr>
          </w:p>
        </w:tc>
        <w:tc>
          <w:tcPr>
            <w:tcW w:w="98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32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r>
      <w:tr w:rsidR="00372CD4" w:rsidTr="00597F64">
        <w:trPr>
          <w:trHeight w:val="281"/>
        </w:trPr>
        <w:tc>
          <w:tcPr>
            <w:tcW w:w="5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3118"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98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3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91"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98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32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r>
      <w:tr w:rsidR="00372CD4" w:rsidTr="00AE6115">
        <w:trPr>
          <w:trHeight w:val="281"/>
        </w:trPr>
        <w:tc>
          <w:tcPr>
            <w:tcW w:w="53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3118" w:type="dxa"/>
            <w:shd w:val="clear" w:color="auto" w:fill="FFFFFF" w:themeFill="background1"/>
          </w:tcPr>
          <w:p w:rsidR="00372CD4" w:rsidRDefault="00372CD4">
            <w:pPr>
              <w:pStyle w:val="Textoindependiente"/>
              <w:rPr>
                <w:rFonts w:ascii="Arial Narrow" w:hAnsi="Arial Narrow" w:cs="Arial"/>
                <w:b/>
                <w:bCs/>
                <w:sz w:val="23"/>
                <w:szCs w:val="23"/>
              </w:rPr>
            </w:pPr>
          </w:p>
        </w:tc>
        <w:tc>
          <w:tcPr>
            <w:tcW w:w="198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3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91" w:type="dxa"/>
            <w:shd w:val="clear" w:color="auto" w:fill="FFFFFF" w:themeFill="background1"/>
          </w:tcPr>
          <w:p w:rsidR="00372CD4" w:rsidRDefault="00372CD4">
            <w:pPr>
              <w:pStyle w:val="Textoindependiente"/>
              <w:rPr>
                <w:rFonts w:ascii="Arial Narrow" w:hAnsi="Arial Narrow" w:cs="Arial"/>
                <w:b/>
                <w:bCs/>
                <w:sz w:val="23"/>
                <w:szCs w:val="23"/>
              </w:rPr>
            </w:pPr>
          </w:p>
        </w:tc>
        <w:tc>
          <w:tcPr>
            <w:tcW w:w="98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32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r>
      <w:tr w:rsidR="00372CD4" w:rsidTr="00597F64">
        <w:trPr>
          <w:trHeight w:val="281"/>
        </w:trPr>
        <w:tc>
          <w:tcPr>
            <w:tcW w:w="5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3118"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98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3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91"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98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32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r>
      <w:tr w:rsidR="00372CD4" w:rsidTr="00AE6115">
        <w:trPr>
          <w:trHeight w:val="281"/>
        </w:trPr>
        <w:tc>
          <w:tcPr>
            <w:tcW w:w="53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3118" w:type="dxa"/>
            <w:shd w:val="clear" w:color="auto" w:fill="FFFFFF" w:themeFill="background1"/>
          </w:tcPr>
          <w:p w:rsidR="00372CD4" w:rsidRDefault="00372CD4">
            <w:pPr>
              <w:pStyle w:val="Textoindependiente"/>
              <w:rPr>
                <w:rFonts w:ascii="Arial Narrow" w:hAnsi="Arial Narrow" w:cs="Arial"/>
                <w:b/>
                <w:bCs/>
                <w:sz w:val="23"/>
                <w:szCs w:val="23"/>
              </w:rPr>
            </w:pPr>
          </w:p>
        </w:tc>
        <w:tc>
          <w:tcPr>
            <w:tcW w:w="198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34" w:type="dxa"/>
            <w:shd w:val="clear" w:color="auto" w:fill="FFFFFF" w:themeFill="background1"/>
          </w:tcPr>
          <w:p w:rsidR="00372CD4" w:rsidRDefault="00372CD4">
            <w:pPr>
              <w:pStyle w:val="Textoindependiente"/>
              <w:rPr>
                <w:rFonts w:ascii="Arial Narrow" w:hAnsi="Arial Narrow" w:cs="Arial"/>
                <w:b/>
                <w:bCs/>
                <w:sz w:val="23"/>
                <w:szCs w:val="23"/>
              </w:rPr>
            </w:pPr>
          </w:p>
        </w:tc>
        <w:tc>
          <w:tcPr>
            <w:tcW w:w="1191" w:type="dxa"/>
            <w:shd w:val="clear" w:color="auto" w:fill="FFFFFF" w:themeFill="background1"/>
          </w:tcPr>
          <w:p w:rsidR="00372CD4" w:rsidRDefault="00372CD4">
            <w:pPr>
              <w:pStyle w:val="Textoindependiente"/>
              <w:rPr>
                <w:rFonts w:ascii="Arial Narrow" w:hAnsi="Arial Narrow" w:cs="Arial"/>
                <w:b/>
                <w:bCs/>
                <w:sz w:val="23"/>
                <w:szCs w:val="23"/>
              </w:rPr>
            </w:pPr>
          </w:p>
        </w:tc>
        <w:tc>
          <w:tcPr>
            <w:tcW w:w="98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32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r>
      <w:tr w:rsidR="00372CD4" w:rsidTr="00597F64">
        <w:trPr>
          <w:trHeight w:val="281"/>
        </w:trPr>
        <w:tc>
          <w:tcPr>
            <w:tcW w:w="5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3118"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98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34"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1191" w:type="dxa"/>
            <w:shd w:val="clear" w:color="auto" w:fill="F2F2F2" w:themeFill="background1" w:themeFillShade="F2"/>
          </w:tcPr>
          <w:p w:rsidR="00372CD4" w:rsidRDefault="00372CD4">
            <w:pPr>
              <w:pStyle w:val="Textoindependiente"/>
              <w:rPr>
                <w:rFonts w:ascii="Arial Narrow" w:hAnsi="Arial Narrow" w:cs="Arial"/>
                <w:b/>
                <w:bCs/>
                <w:sz w:val="23"/>
                <w:szCs w:val="23"/>
              </w:rPr>
            </w:pPr>
          </w:p>
        </w:tc>
        <w:tc>
          <w:tcPr>
            <w:tcW w:w="98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32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r>
      <w:tr w:rsidR="00372CD4" w:rsidTr="00AE6115">
        <w:trPr>
          <w:trHeight w:val="281"/>
        </w:trPr>
        <w:tc>
          <w:tcPr>
            <w:tcW w:w="53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3118"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98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134"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19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98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c>
          <w:tcPr>
            <w:tcW w:w="1321" w:type="dxa"/>
            <w:shd w:val="clear" w:color="auto" w:fill="FFFFFF" w:themeFill="background1"/>
          </w:tcPr>
          <w:p w:rsidR="00372CD4" w:rsidRDefault="00372CD4">
            <w:pPr>
              <w:pStyle w:val="Textoindependiente"/>
              <w:rPr>
                <w:rFonts w:ascii="Arial Narrow" w:hAnsi="Arial Narrow" w:cs="Arial"/>
                <w:b/>
                <w:bCs/>
                <w:color w:val="76923C"/>
                <w:sz w:val="23"/>
                <w:szCs w:val="23"/>
              </w:rPr>
            </w:pPr>
          </w:p>
        </w:tc>
      </w:tr>
      <w:tr w:rsidR="00372CD4" w:rsidTr="00597F64">
        <w:trPr>
          <w:trHeight w:val="281"/>
        </w:trPr>
        <w:tc>
          <w:tcPr>
            <w:tcW w:w="5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3118"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98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134"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19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98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c>
          <w:tcPr>
            <w:tcW w:w="1321" w:type="dxa"/>
            <w:shd w:val="clear" w:color="auto" w:fill="F2F2F2" w:themeFill="background1" w:themeFillShade="F2"/>
          </w:tcPr>
          <w:p w:rsidR="00372CD4" w:rsidRDefault="00372CD4">
            <w:pPr>
              <w:pStyle w:val="Textoindependiente"/>
              <w:rPr>
                <w:rFonts w:ascii="Arial Narrow" w:hAnsi="Arial Narrow" w:cs="Arial"/>
                <w:b/>
                <w:bCs/>
                <w:color w:val="76923C"/>
                <w:sz w:val="23"/>
                <w:szCs w:val="23"/>
              </w:rPr>
            </w:pPr>
          </w:p>
        </w:tc>
      </w:tr>
      <w:tr w:rsidR="001251AB" w:rsidTr="001251AB">
        <w:trPr>
          <w:trHeight w:val="281"/>
        </w:trPr>
        <w:tc>
          <w:tcPr>
            <w:tcW w:w="534" w:type="dxa"/>
            <w:shd w:val="clear" w:color="auto" w:fill="auto"/>
          </w:tcPr>
          <w:p w:rsidR="001251AB" w:rsidRDefault="001251AB">
            <w:pPr>
              <w:pStyle w:val="Textoindependiente"/>
              <w:rPr>
                <w:rFonts w:ascii="Arial Narrow" w:hAnsi="Arial Narrow" w:cs="Arial"/>
                <w:b/>
                <w:bCs/>
                <w:color w:val="76923C"/>
                <w:sz w:val="23"/>
                <w:szCs w:val="23"/>
              </w:rPr>
            </w:pPr>
          </w:p>
        </w:tc>
        <w:tc>
          <w:tcPr>
            <w:tcW w:w="3118" w:type="dxa"/>
            <w:shd w:val="clear" w:color="auto" w:fill="auto"/>
          </w:tcPr>
          <w:p w:rsidR="001251AB" w:rsidRDefault="001251AB">
            <w:pPr>
              <w:pStyle w:val="Textoindependiente"/>
              <w:rPr>
                <w:rFonts w:ascii="Arial Narrow" w:hAnsi="Arial Narrow" w:cs="Arial"/>
                <w:b/>
                <w:bCs/>
                <w:color w:val="76923C"/>
                <w:sz w:val="23"/>
                <w:szCs w:val="23"/>
              </w:rPr>
            </w:pPr>
          </w:p>
        </w:tc>
        <w:tc>
          <w:tcPr>
            <w:tcW w:w="1984" w:type="dxa"/>
            <w:shd w:val="clear" w:color="auto" w:fill="auto"/>
          </w:tcPr>
          <w:p w:rsidR="001251AB" w:rsidRDefault="001251AB">
            <w:pPr>
              <w:pStyle w:val="Textoindependiente"/>
              <w:rPr>
                <w:rFonts w:ascii="Arial Narrow" w:hAnsi="Arial Narrow" w:cs="Arial"/>
                <w:b/>
                <w:bCs/>
                <w:color w:val="76923C"/>
                <w:sz w:val="23"/>
                <w:szCs w:val="23"/>
              </w:rPr>
            </w:pPr>
          </w:p>
        </w:tc>
        <w:tc>
          <w:tcPr>
            <w:tcW w:w="1134" w:type="dxa"/>
            <w:shd w:val="clear" w:color="auto" w:fill="auto"/>
          </w:tcPr>
          <w:p w:rsidR="001251AB" w:rsidRDefault="001251AB">
            <w:pPr>
              <w:pStyle w:val="Textoindependiente"/>
              <w:rPr>
                <w:rFonts w:ascii="Arial Narrow" w:hAnsi="Arial Narrow" w:cs="Arial"/>
                <w:b/>
                <w:bCs/>
                <w:color w:val="76923C"/>
                <w:sz w:val="23"/>
                <w:szCs w:val="23"/>
              </w:rPr>
            </w:pPr>
          </w:p>
        </w:tc>
        <w:tc>
          <w:tcPr>
            <w:tcW w:w="1191" w:type="dxa"/>
            <w:shd w:val="clear" w:color="auto" w:fill="auto"/>
          </w:tcPr>
          <w:p w:rsidR="001251AB" w:rsidRDefault="001251AB">
            <w:pPr>
              <w:pStyle w:val="Textoindependiente"/>
              <w:rPr>
                <w:rFonts w:ascii="Arial Narrow" w:hAnsi="Arial Narrow" w:cs="Arial"/>
                <w:b/>
                <w:bCs/>
                <w:color w:val="76923C"/>
                <w:sz w:val="23"/>
                <w:szCs w:val="23"/>
              </w:rPr>
            </w:pPr>
          </w:p>
        </w:tc>
        <w:tc>
          <w:tcPr>
            <w:tcW w:w="981" w:type="dxa"/>
            <w:shd w:val="clear" w:color="auto" w:fill="auto"/>
          </w:tcPr>
          <w:p w:rsidR="001251AB" w:rsidRDefault="001251AB">
            <w:pPr>
              <w:pStyle w:val="Textoindependiente"/>
              <w:rPr>
                <w:rFonts w:ascii="Arial Narrow" w:hAnsi="Arial Narrow" w:cs="Arial"/>
                <w:b/>
                <w:bCs/>
                <w:color w:val="76923C"/>
                <w:sz w:val="23"/>
                <w:szCs w:val="23"/>
              </w:rPr>
            </w:pPr>
          </w:p>
        </w:tc>
        <w:tc>
          <w:tcPr>
            <w:tcW w:w="1321" w:type="dxa"/>
            <w:shd w:val="clear" w:color="auto" w:fill="auto"/>
          </w:tcPr>
          <w:p w:rsidR="001251AB" w:rsidRDefault="001251AB">
            <w:pPr>
              <w:pStyle w:val="Textoindependiente"/>
              <w:rPr>
                <w:rFonts w:ascii="Arial Narrow" w:hAnsi="Arial Narrow" w:cs="Arial"/>
                <w:b/>
                <w:bCs/>
                <w:color w:val="76923C"/>
                <w:sz w:val="23"/>
                <w:szCs w:val="23"/>
              </w:rPr>
            </w:pPr>
          </w:p>
        </w:tc>
      </w:tr>
    </w:tbl>
    <w:p w:rsidR="001251AB" w:rsidRDefault="001251AB" w:rsidP="00372CD4">
      <w:pPr>
        <w:autoSpaceDE w:val="0"/>
        <w:autoSpaceDN w:val="0"/>
        <w:adjustRightInd w:val="0"/>
        <w:jc w:val="both"/>
        <w:rPr>
          <w:rFonts w:ascii="Arial" w:hAnsi="Arial" w:cs="Arial"/>
          <w:b/>
          <w:sz w:val="20"/>
          <w:szCs w:val="20"/>
        </w:rPr>
      </w:pPr>
    </w:p>
    <w:p w:rsidR="001251AB" w:rsidRDefault="001251AB" w:rsidP="00372CD4">
      <w:pPr>
        <w:autoSpaceDE w:val="0"/>
        <w:autoSpaceDN w:val="0"/>
        <w:adjustRightInd w:val="0"/>
        <w:jc w:val="both"/>
        <w:rPr>
          <w:rFonts w:ascii="Arial" w:hAnsi="Arial" w:cs="Arial"/>
          <w:b/>
          <w:sz w:val="20"/>
          <w:szCs w:val="20"/>
        </w:rPr>
      </w:pPr>
    </w:p>
    <w:p w:rsidR="00B370DD" w:rsidRPr="001852F6" w:rsidRDefault="00AE6115" w:rsidP="001852F6">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LISTADO DE PERSONAS FÍSICAS O MORALES DEL DESTINO DE LOS RESIDUOS DE MANEJO ESPECIAL</w:t>
      </w:r>
    </w:p>
    <w:p w:rsidR="00B370DD" w:rsidRDefault="00B370DD" w:rsidP="001852F6">
      <w:pPr>
        <w:autoSpaceDE w:val="0"/>
        <w:autoSpaceDN w:val="0"/>
        <w:adjustRightInd w:val="0"/>
        <w:spacing w:before="240"/>
        <w:jc w:val="both"/>
        <w:rPr>
          <w:rFonts w:ascii="Arial" w:hAnsi="Arial" w:cs="Arial"/>
          <w:b/>
          <w:bCs/>
          <w:sz w:val="20"/>
          <w:szCs w:val="20"/>
        </w:rPr>
      </w:pPr>
      <w:r w:rsidRPr="00B370DD">
        <w:rPr>
          <w:rFonts w:ascii="Arial" w:hAnsi="Arial" w:cs="Arial"/>
          <w:b/>
          <w:sz w:val="20"/>
          <w:szCs w:val="20"/>
        </w:rPr>
        <w:t xml:space="preserve">9.1 </w:t>
      </w:r>
      <w:r w:rsidR="00115043">
        <w:rPr>
          <w:rFonts w:ascii="Arial" w:hAnsi="Arial" w:cs="Arial"/>
          <w:b/>
          <w:bCs/>
          <w:sz w:val="20"/>
          <w:szCs w:val="20"/>
        </w:rPr>
        <w:t>Nombre Personas Físicas o Morales a D</w:t>
      </w:r>
      <w:r w:rsidR="001852F6">
        <w:rPr>
          <w:rFonts w:ascii="Arial" w:hAnsi="Arial" w:cs="Arial"/>
          <w:b/>
          <w:bCs/>
          <w:sz w:val="20"/>
          <w:szCs w:val="20"/>
        </w:rPr>
        <w:t>onde se E</w:t>
      </w:r>
      <w:r w:rsidRPr="00B370DD">
        <w:rPr>
          <w:rFonts w:ascii="Arial" w:hAnsi="Arial" w:cs="Arial"/>
          <w:b/>
          <w:bCs/>
          <w:sz w:val="20"/>
          <w:szCs w:val="20"/>
        </w:rPr>
        <w:t xml:space="preserve">nvía el </w:t>
      </w:r>
      <w:r w:rsidR="001852F6">
        <w:rPr>
          <w:rFonts w:ascii="Arial" w:hAnsi="Arial" w:cs="Arial"/>
          <w:b/>
          <w:bCs/>
          <w:sz w:val="20"/>
          <w:szCs w:val="20"/>
        </w:rPr>
        <w:t>R</w:t>
      </w:r>
      <w:r>
        <w:rPr>
          <w:rFonts w:ascii="Arial" w:hAnsi="Arial" w:cs="Arial"/>
          <w:b/>
          <w:bCs/>
          <w:sz w:val="20"/>
          <w:szCs w:val="20"/>
        </w:rPr>
        <w:t>esiduo.</w:t>
      </w:r>
    </w:p>
    <w:tbl>
      <w:tblPr>
        <w:tblW w:w="10348" w:type="dxa"/>
        <w:tblInd w:w="-601"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442"/>
        <w:gridCol w:w="2698"/>
        <w:gridCol w:w="2155"/>
        <w:gridCol w:w="1141"/>
        <w:gridCol w:w="1348"/>
        <w:gridCol w:w="969"/>
        <w:gridCol w:w="1595"/>
      </w:tblGrid>
      <w:tr w:rsidR="00B370DD" w:rsidTr="00A04B95">
        <w:tc>
          <w:tcPr>
            <w:tcW w:w="442"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N°</w:t>
            </w:r>
          </w:p>
        </w:tc>
        <w:tc>
          <w:tcPr>
            <w:tcW w:w="2698"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Nombre de la persona física o moral</w:t>
            </w:r>
          </w:p>
        </w:tc>
        <w:tc>
          <w:tcPr>
            <w:tcW w:w="2155"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Calle y Número</w:t>
            </w:r>
          </w:p>
        </w:tc>
        <w:tc>
          <w:tcPr>
            <w:tcW w:w="1141"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Colonia</w:t>
            </w:r>
          </w:p>
        </w:tc>
        <w:tc>
          <w:tcPr>
            <w:tcW w:w="1348"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Municipio</w:t>
            </w:r>
          </w:p>
        </w:tc>
        <w:tc>
          <w:tcPr>
            <w:tcW w:w="969"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Código Postal</w:t>
            </w:r>
          </w:p>
        </w:tc>
        <w:tc>
          <w:tcPr>
            <w:tcW w:w="1595" w:type="dxa"/>
            <w:shd w:val="clear" w:color="auto" w:fill="FDE9D9" w:themeFill="accent6" w:themeFillTint="33"/>
            <w:vAlign w:val="center"/>
            <w:hideMark/>
          </w:tcPr>
          <w:p w:rsidR="00B370DD" w:rsidRPr="006A1759" w:rsidRDefault="00B370DD">
            <w:pPr>
              <w:pStyle w:val="Textoindependiente"/>
              <w:jc w:val="center"/>
              <w:rPr>
                <w:rFonts w:cs="Arial"/>
                <w:b/>
                <w:bCs/>
                <w:sz w:val="18"/>
                <w:szCs w:val="18"/>
              </w:rPr>
            </w:pPr>
            <w:r w:rsidRPr="006A1759">
              <w:rPr>
                <w:rFonts w:cs="Arial"/>
                <w:b/>
                <w:bCs/>
                <w:sz w:val="18"/>
                <w:szCs w:val="18"/>
              </w:rPr>
              <w:t>Estado</w:t>
            </w:r>
          </w:p>
        </w:tc>
      </w:tr>
      <w:tr w:rsidR="00B370DD" w:rsidTr="001251AB">
        <w:trPr>
          <w:trHeight w:val="163"/>
        </w:trPr>
        <w:tc>
          <w:tcPr>
            <w:tcW w:w="442" w:type="dxa"/>
            <w:shd w:val="clear" w:color="auto" w:fill="F2F2F2" w:themeFill="background1" w:themeFillShade="F2"/>
            <w:vAlign w:val="center"/>
          </w:tcPr>
          <w:p w:rsidR="00B370DD" w:rsidRDefault="00B370DD">
            <w:pPr>
              <w:pStyle w:val="Textoindependiente"/>
              <w:jc w:val="center"/>
              <w:rPr>
                <w:rFonts w:ascii="Arial Narrow" w:hAnsi="Arial Narrow" w:cs="Arial"/>
                <w:b/>
                <w:bCs/>
                <w:color w:val="76923C"/>
                <w:sz w:val="22"/>
                <w:szCs w:val="22"/>
              </w:rPr>
            </w:pPr>
          </w:p>
        </w:tc>
        <w:tc>
          <w:tcPr>
            <w:tcW w:w="2698" w:type="dxa"/>
            <w:shd w:val="clear" w:color="auto" w:fill="F2F2F2" w:themeFill="background1" w:themeFillShade="F2"/>
            <w:vAlign w:val="center"/>
          </w:tcPr>
          <w:p w:rsidR="00B370DD" w:rsidRDefault="00B370DD">
            <w:pPr>
              <w:pStyle w:val="Textoindependiente"/>
              <w:jc w:val="center"/>
              <w:rPr>
                <w:rFonts w:ascii="Arial Narrow" w:hAnsi="Arial Narrow" w:cs="Arial"/>
                <w:b/>
                <w:bCs/>
                <w:sz w:val="22"/>
                <w:szCs w:val="22"/>
              </w:rPr>
            </w:pPr>
          </w:p>
        </w:tc>
        <w:tc>
          <w:tcPr>
            <w:tcW w:w="2155" w:type="dxa"/>
            <w:shd w:val="clear" w:color="auto" w:fill="F2F2F2" w:themeFill="background1" w:themeFillShade="F2"/>
            <w:vAlign w:val="center"/>
          </w:tcPr>
          <w:p w:rsidR="00B370DD" w:rsidRDefault="00B370DD">
            <w:pPr>
              <w:pStyle w:val="Textoindependiente"/>
              <w:jc w:val="center"/>
              <w:rPr>
                <w:rFonts w:ascii="Arial Narrow" w:hAnsi="Arial Narrow" w:cs="Arial"/>
                <w:b/>
                <w:bCs/>
                <w:sz w:val="22"/>
                <w:szCs w:val="22"/>
              </w:rPr>
            </w:pPr>
          </w:p>
        </w:tc>
        <w:tc>
          <w:tcPr>
            <w:tcW w:w="1141" w:type="dxa"/>
            <w:shd w:val="clear" w:color="auto" w:fill="F2F2F2" w:themeFill="background1" w:themeFillShade="F2"/>
            <w:vAlign w:val="center"/>
          </w:tcPr>
          <w:p w:rsidR="00B370DD" w:rsidRDefault="00B370DD">
            <w:pPr>
              <w:pStyle w:val="Textoindependiente"/>
              <w:jc w:val="center"/>
              <w:rPr>
                <w:rFonts w:ascii="Arial Narrow" w:hAnsi="Arial Narrow" w:cs="Arial"/>
                <w:b/>
                <w:bCs/>
                <w:sz w:val="22"/>
                <w:szCs w:val="22"/>
              </w:rPr>
            </w:pPr>
          </w:p>
        </w:tc>
        <w:tc>
          <w:tcPr>
            <w:tcW w:w="1348" w:type="dxa"/>
            <w:shd w:val="clear" w:color="auto" w:fill="F2F2F2" w:themeFill="background1" w:themeFillShade="F2"/>
            <w:vAlign w:val="center"/>
          </w:tcPr>
          <w:p w:rsidR="00B370DD" w:rsidRDefault="00B370DD">
            <w:pPr>
              <w:pStyle w:val="Textoindependiente"/>
              <w:jc w:val="center"/>
              <w:rPr>
                <w:rFonts w:ascii="Arial Narrow" w:hAnsi="Arial Narrow" w:cs="Arial"/>
                <w:b/>
                <w:bCs/>
                <w:sz w:val="22"/>
                <w:szCs w:val="22"/>
              </w:rPr>
            </w:pPr>
          </w:p>
        </w:tc>
        <w:tc>
          <w:tcPr>
            <w:tcW w:w="969" w:type="dxa"/>
            <w:shd w:val="clear" w:color="auto" w:fill="F2F2F2" w:themeFill="background1" w:themeFillShade="F2"/>
            <w:vAlign w:val="center"/>
          </w:tcPr>
          <w:p w:rsidR="00B370DD" w:rsidRDefault="00B370DD">
            <w:pPr>
              <w:pStyle w:val="Textoindependiente"/>
              <w:jc w:val="center"/>
              <w:rPr>
                <w:rFonts w:ascii="Arial Narrow" w:hAnsi="Arial Narrow" w:cs="Arial"/>
                <w:b/>
                <w:bCs/>
                <w:color w:val="76923C"/>
                <w:sz w:val="22"/>
                <w:szCs w:val="22"/>
              </w:rPr>
            </w:pPr>
          </w:p>
        </w:tc>
        <w:tc>
          <w:tcPr>
            <w:tcW w:w="1595" w:type="dxa"/>
            <w:shd w:val="clear" w:color="auto" w:fill="F2F2F2" w:themeFill="background1" w:themeFillShade="F2"/>
            <w:vAlign w:val="center"/>
          </w:tcPr>
          <w:p w:rsidR="00B370DD" w:rsidRDefault="00B370DD">
            <w:pPr>
              <w:pStyle w:val="Textoindependiente"/>
              <w:jc w:val="center"/>
              <w:rPr>
                <w:rFonts w:ascii="Arial Narrow" w:hAnsi="Arial Narrow" w:cs="Arial"/>
                <w:b/>
                <w:bCs/>
                <w:color w:val="76923C"/>
                <w:sz w:val="22"/>
                <w:szCs w:val="22"/>
              </w:rPr>
            </w:pPr>
          </w:p>
        </w:tc>
      </w:tr>
      <w:tr w:rsidR="00B370DD" w:rsidTr="006A1759">
        <w:trPr>
          <w:trHeight w:val="180"/>
        </w:trPr>
        <w:tc>
          <w:tcPr>
            <w:tcW w:w="442" w:type="dxa"/>
            <w:shd w:val="clear" w:color="auto" w:fill="auto"/>
            <w:vAlign w:val="center"/>
          </w:tcPr>
          <w:p w:rsidR="00B370DD" w:rsidRDefault="00B370DD">
            <w:pPr>
              <w:pStyle w:val="Textoindependiente"/>
              <w:jc w:val="center"/>
              <w:rPr>
                <w:rFonts w:ascii="Arial Narrow" w:hAnsi="Arial Narrow" w:cs="Arial"/>
                <w:b/>
                <w:bCs/>
                <w:color w:val="76923C"/>
                <w:sz w:val="22"/>
                <w:szCs w:val="22"/>
              </w:rPr>
            </w:pPr>
          </w:p>
        </w:tc>
        <w:tc>
          <w:tcPr>
            <w:tcW w:w="2698" w:type="dxa"/>
            <w:shd w:val="clear" w:color="auto" w:fill="auto"/>
            <w:vAlign w:val="center"/>
          </w:tcPr>
          <w:p w:rsidR="00B370DD" w:rsidRDefault="00B370DD">
            <w:pPr>
              <w:pStyle w:val="Textoindependiente"/>
              <w:jc w:val="center"/>
              <w:rPr>
                <w:rFonts w:ascii="Arial Narrow" w:hAnsi="Arial Narrow" w:cs="Arial"/>
                <w:b/>
                <w:bCs/>
                <w:sz w:val="22"/>
                <w:szCs w:val="22"/>
              </w:rPr>
            </w:pPr>
          </w:p>
        </w:tc>
        <w:tc>
          <w:tcPr>
            <w:tcW w:w="2155" w:type="dxa"/>
            <w:shd w:val="clear" w:color="auto" w:fill="auto"/>
            <w:vAlign w:val="center"/>
          </w:tcPr>
          <w:p w:rsidR="00B370DD" w:rsidRDefault="00B370DD">
            <w:pPr>
              <w:pStyle w:val="Textoindependiente"/>
              <w:jc w:val="center"/>
              <w:rPr>
                <w:rFonts w:ascii="Arial Narrow" w:hAnsi="Arial Narrow" w:cs="Arial"/>
                <w:b/>
                <w:bCs/>
                <w:sz w:val="22"/>
                <w:szCs w:val="22"/>
              </w:rPr>
            </w:pPr>
          </w:p>
        </w:tc>
        <w:tc>
          <w:tcPr>
            <w:tcW w:w="1141" w:type="dxa"/>
            <w:shd w:val="clear" w:color="auto" w:fill="auto"/>
            <w:vAlign w:val="center"/>
          </w:tcPr>
          <w:p w:rsidR="00B370DD" w:rsidRDefault="00B370DD">
            <w:pPr>
              <w:pStyle w:val="Textoindependiente"/>
              <w:jc w:val="center"/>
              <w:rPr>
                <w:rFonts w:ascii="Arial Narrow" w:hAnsi="Arial Narrow" w:cs="Arial"/>
                <w:b/>
                <w:bCs/>
                <w:sz w:val="22"/>
                <w:szCs w:val="22"/>
              </w:rPr>
            </w:pPr>
          </w:p>
        </w:tc>
        <w:tc>
          <w:tcPr>
            <w:tcW w:w="1348" w:type="dxa"/>
            <w:shd w:val="clear" w:color="auto" w:fill="auto"/>
            <w:vAlign w:val="center"/>
          </w:tcPr>
          <w:p w:rsidR="00B370DD" w:rsidRDefault="00B370DD">
            <w:pPr>
              <w:pStyle w:val="Textoindependiente"/>
              <w:jc w:val="center"/>
              <w:rPr>
                <w:rFonts w:ascii="Arial Narrow" w:hAnsi="Arial Narrow" w:cs="Arial"/>
                <w:b/>
                <w:bCs/>
                <w:sz w:val="22"/>
                <w:szCs w:val="22"/>
              </w:rPr>
            </w:pPr>
          </w:p>
        </w:tc>
        <w:tc>
          <w:tcPr>
            <w:tcW w:w="969" w:type="dxa"/>
            <w:shd w:val="clear" w:color="auto" w:fill="auto"/>
            <w:vAlign w:val="center"/>
          </w:tcPr>
          <w:p w:rsidR="00B370DD" w:rsidRDefault="00B370DD">
            <w:pPr>
              <w:pStyle w:val="Textoindependiente"/>
              <w:jc w:val="center"/>
              <w:rPr>
                <w:rFonts w:ascii="Arial Narrow" w:hAnsi="Arial Narrow" w:cs="Arial"/>
                <w:b/>
                <w:bCs/>
                <w:color w:val="76923C"/>
                <w:sz w:val="22"/>
                <w:szCs w:val="22"/>
              </w:rPr>
            </w:pPr>
          </w:p>
        </w:tc>
        <w:tc>
          <w:tcPr>
            <w:tcW w:w="1595" w:type="dxa"/>
            <w:shd w:val="clear" w:color="auto" w:fill="auto"/>
            <w:vAlign w:val="center"/>
          </w:tcPr>
          <w:p w:rsidR="00B370DD" w:rsidRDefault="00B370DD">
            <w:pPr>
              <w:pStyle w:val="Textoindependiente"/>
              <w:jc w:val="center"/>
              <w:rPr>
                <w:rFonts w:ascii="Arial Narrow" w:hAnsi="Arial Narrow" w:cs="Arial"/>
                <w:b/>
                <w:bCs/>
                <w:color w:val="76923C"/>
                <w:sz w:val="22"/>
                <w:szCs w:val="22"/>
              </w:rPr>
            </w:pPr>
          </w:p>
        </w:tc>
      </w:tr>
    </w:tbl>
    <w:p w:rsidR="00B370DD" w:rsidRDefault="00B370DD" w:rsidP="00AE6115">
      <w:pPr>
        <w:autoSpaceDE w:val="0"/>
        <w:autoSpaceDN w:val="0"/>
        <w:adjustRightInd w:val="0"/>
        <w:jc w:val="both"/>
        <w:rPr>
          <w:rFonts w:ascii="Arial" w:hAnsi="Arial" w:cs="Arial"/>
          <w:b/>
          <w:bCs/>
          <w:sz w:val="20"/>
          <w:szCs w:val="20"/>
        </w:rPr>
      </w:pPr>
    </w:p>
    <w:p w:rsidR="00B370DD" w:rsidRDefault="00B370DD" w:rsidP="0024298E">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lastRenderedPageBreak/>
        <w:t xml:space="preserve">DESCRIPCIÓN </w:t>
      </w:r>
      <w:r w:rsidR="00545CFD">
        <w:rPr>
          <w:rFonts w:ascii="Arial" w:hAnsi="Arial" w:cs="Arial"/>
          <w:b/>
          <w:sz w:val="20"/>
          <w:szCs w:val="20"/>
        </w:rPr>
        <w:t>DE EQUIPOS</w:t>
      </w:r>
    </w:p>
    <w:p w:rsidR="00545CFD" w:rsidRDefault="00545CFD" w:rsidP="0024298E">
      <w:pPr>
        <w:autoSpaceDE w:val="0"/>
        <w:autoSpaceDN w:val="0"/>
        <w:adjustRightInd w:val="0"/>
        <w:jc w:val="both"/>
        <w:rPr>
          <w:rFonts w:ascii="Arial" w:hAnsi="Arial" w:cs="Arial"/>
          <w:b/>
          <w:sz w:val="20"/>
          <w:szCs w:val="20"/>
        </w:rPr>
      </w:pPr>
    </w:p>
    <w:p w:rsidR="00545CFD" w:rsidRDefault="00545CFD" w:rsidP="0024298E">
      <w:pPr>
        <w:autoSpaceDE w:val="0"/>
        <w:autoSpaceDN w:val="0"/>
        <w:adjustRightInd w:val="0"/>
        <w:jc w:val="both"/>
        <w:rPr>
          <w:rFonts w:ascii="Arial" w:hAnsi="Arial" w:cs="Arial"/>
          <w:b/>
          <w:sz w:val="20"/>
          <w:szCs w:val="20"/>
        </w:rPr>
      </w:pPr>
      <w:r>
        <w:rPr>
          <w:rFonts w:ascii="Arial" w:hAnsi="Arial" w:cs="Arial"/>
          <w:b/>
          <w:sz w:val="20"/>
          <w:szCs w:val="20"/>
        </w:rPr>
        <w:t>10.1 Describir los equipos, instrumentos y maquinaria empleada en el proceso de Recolección, Acopio y Almacenamiento.</w:t>
      </w:r>
    </w:p>
    <w:p w:rsidR="00545CFD" w:rsidRDefault="00545CFD" w:rsidP="0024298E">
      <w:pPr>
        <w:autoSpaceDE w:val="0"/>
        <w:autoSpaceDN w:val="0"/>
        <w:adjustRightInd w:val="0"/>
        <w:jc w:val="both"/>
        <w:rPr>
          <w:rFonts w:ascii="Arial" w:hAnsi="Arial" w:cs="Arial"/>
          <w:b/>
          <w:sz w:val="20"/>
          <w:szCs w:val="20"/>
        </w:rPr>
      </w:pPr>
    </w:p>
    <w:p w:rsidR="00B21191" w:rsidRDefault="00545CFD" w:rsidP="0024298E">
      <w:pPr>
        <w:autoSpaceDE w:val="0"/>
        <w:autoSpaceDN w:val="0"/>
        <w:adjustRightInd w:val="0"/>
        <w:jc w:val="both"/>
        <w:rPr>
          <w:rFonts w:ascii="Arial" w:hAnsi="Arial" w:cs="Arial"/>
          <w:b/>
          <w:sz w:val="20"/>
          <w:szCs w:val="20"/>
        </w:rPr>
      </w:pPr>
      <w:r>
        <w:rPr>
          <w:rFonts w:ascii="Arial" w:hAnsi="Arial" w:cs="Arial"/>
          <w:b/>
          <w:sz w:val="20"/>
          <w:szCs w:val="20"/>
        </w:rPr>
        <w:t>10.2 Describir los equipos, instrumentos y maquinaria empleada para el mantenimiento y/o lavado de sus unidades, en su caso mencionar donde se d</w:t>
      </w:r>
      <w:r w:rsidR="0024298E">
        <w:rPr>
          <w:rFonts w:ascii="Arial" w:hAnsi="Arial" w:cs="Arial"/>
          <w:b/>
          <w:sz w:val="20"/>
          <w:szCs w:val="20"/>
        </w:rPr>
        <w:t xml:space="preserve">a el mantenimiento y/o lavado. </w:t>
      </w:r>
    </w:p>
    <w:p w:rsidR="00545CFD" w:rsidRDefault="00545CFD" w:rsidP="0024298E">
      <w:pPr>
        <w:autoSpaceDE w:val="0"/>
        <w:autoSpaceDN w:val="0"/>
        <w:adjustRightInd w:val="0"/>
        <w:jc w:val="both"/>
        <w:rPr>
          <w:rFonts w:ascii="Arial" w:hAnsi="Arial" w:cs="Arial"/>
          <w:b/>
          <w:sz w:val="20"/>
          <w:szCs w:val="20"/>
        </w:rPr>
      </w:pPr>
    </w:p>
    <w:p w:rsidR="00545CFD" w:rsidRDefault="00545CFD" w:rsidP="0024298E">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 xml:space="preserve">MEDIDAS A IMPLEMENTAR </w:t>
      </w:r>
    </w:p>
    <w:p w:rsidR="00545CFD" w:rsidRDefault="00545CFD" w:rsidP="0024298E">
      <w:pPr>
        <w:autoSpaceDE w:val="0"/>
        <w:autoSpaceDN w:val="0"/>
        <w:adjustRightInd w:val="0"/>
        <w:jc w:val="both"/>
        <w:rPr>
          <w:rFonts w:ascii="Arial" w:hAnsi="Arial" w:cs="Arial"/>
          <w:b/>
          <w:sz w:val="20"/>
          <w:szCs w:val="20"/>
        </w:rPr>
      </w:pPr>
    </w:p>
    <w:p w:rsidR="00545CFD" w:rsidRDefault="00545CFD" w:rsidP="0024298E">
      <w:pPr>
        <w:autoSpaceDE w:val="0"/>
        <w:autoSpaceDN w:val="0"/>
        <w:adjustRightInd w:val="0"/>
        <w:jc w:val="both"/>
        <w:rPr>
          <w:rFonts w:ascii="Arial" w:hAnsi="Arial" w:cs="Arial"/>
          <w:b/>
          <w:sz w:val="20"/>
          <w:szCs w:val="20"/>
        </w:rPr>
      </w:pPr>
      <w:r>
        <w:rPr>
          <w:rFonts w:ascii="Arial" w:hAnsi="Arial" w:cs="Arial"/>
          <w:b/>
          <w:sz w:val="20"/>
          <w:szCs w:val="20"/>
        </w:rPr>
        <w:t xml:space="preserve">11.1 Describir </w:t>
      </w:r>
      <w:r w:rsidR="003D7BC3">
        <w:rPr>
          <w:rFonts w:ascii="Arial" w:hAnsi="Arial" w:cs="Arial"/>
          <w:b/>
          <w:sz w:val="20"/>
          <w:szCs w:val="20"/>
        </w:rPr>
        <w:t xml:space="preserve">detalladamente </w:t>
      </w:r>
      <w:r>
        <w:rPr>
          <w:rFonts w:ascii="Arial" w:hAnsi="Arial" w:cs="Arial"/>
          <w:b/>
          <w:sz w:val="20"/>
          <w:szCs w:val="20"/>
        </w:rPr>
        <w:t xml:space="preserve">las medidas y sistemas de control a implementar en </w:t>
      </w:r>
      <w:r w:rsidR="00FF27FB">
        <w:rPr>
          <w:rFonts w:ascii="Arial" w:hAnsi="Arial" w:cs="Arial"/>
          <w:b/>
          <w:sz w:val="20"/>
          <w:szCs w:val="20"/>
        </w:rPr>
        <w:t>las actividades de</w:t>
      </w:r>
      <w:r w:rsidR="003D7BC3">
        <w:rPr>
          <w:rFonts w:ascii="Arial" w:hAnsi="Arial" w:cs="Arial"/>
          <w:b/>
          <w:sz w:val="20"/>
          <w:szCs w:val="20"/>
        </w:rPr>
        <w:t>l establecimien</w:t>
      </w:r>
      <w:r w:rsidR="00FF27FB">
        <w:rPr>
          <w:rFonts w:ascii="Arial" w:hAnsi="Arial" w:cs="Arial"/>
          <w:b/>
          <w:sz w:val="20"/>
          <w:szCs w:val="20"/>
        </w:rPr>
        <w:t>t</w:t>
      </w:r>
      <w:r w:rsidR="003D7BC3">
        <w:rPr>
          <w:rFonts w:ascii="Arial" w:hAnsi="Arial" w:cs="Arial"/>
          <w:b/>
          <w:sz w:val="20"/>
          <w:szCs w:val="20"/>
        </w:rPr>
        <w:t>o</w:t>
      </w:r>
      <w:r w:rsidR="00FF27FB">
        <w:rPr>
          <w:rFonts w:ascii="Arial" w:hAnsi="Arial" w:cs="Arial"/>
          <w:b/>
          <w:sz w:val="20"/>
          <w:szCs w:val="20"/>
        </w:rPr>
        <w:t xml:space="preserve"> </w:t>
      </w:r>
      <w:r>
        <w:rPr>
          <w:rFonts w:ascii="Arial" w:hAnsi="Arial" w:cs="Arial"/>
          <w:b/>
          <w:sz w:val="20"/>
          <w:szCs w:val="20"/>
        </w:rPr>
        <w:t xml:space="preserve"> </w:t>
      </w:r>
      <w:r w:rsidR="00FF27FB">
        <w:rPr>
          <w:rFonts w:ascii="Arial" w:hAnsi="Arial" w:cs="Arial"/>
          <w:b/>
          <w:sz w:val="20"/>
          <w:szCs w:val="20"/>
        </w:rPr>
        <w:t>para prevenir la contaminación del aire, agua y suelo.</w:t>
      </w:r>
    </w:p>
    <w:p w:rsidR="003D7BC3" w:rsidRDefault="003D7BC3" w:rsidP="0024298E">
      <w:pPr>
        <w:autoSpaceDE w:val="0"/>
        <w:autoSpaceDN w:val="0"/>
        <w:adjustRightInd w:val="0"/>
        <w:jc w:val="both"/>
        <w:rPr>
          <w:rFonts w:ascii="Arial" w:hAnsi="Arial" w:cs="Arial"/>
          <w:b/>
          <w:sz w:val="20"/>
          <w:szCs w:val="20"/>
        </w:rPr>
      </w:pPr>
    </w:p>
    <w:p w:rsidR="003D7BC3" w:rsidRDefault="003D7BC3" w:rsidP="0024298E">
      <w:pPr>
        <w:autoSpaceDE w:val="0"/>
        <w:autoSpaceDN w:val="0"/>
        <w:adjustRightInd w:val="0"/>
        <w:jc w:val="both"/>
        <w:rPr>
          <w:rFonts w:ascii="Arial" w:hAnsi="Arial" w:cs="Arial"/>
          <w:b/>
          <w:sz w:val="20"/>
          <w:szCs w:val="20"/>
        </w:rPr>
      </w:pPr>
      <w:r>
        <w:rPr>
          <w:rFonts w:ascii="Arial" w:hAnsi="Arial" w:cs="Arial"/>
          <w:b/>
          <w:sz w:val="20"/>
          <w:szCs w:val="20"/>
        </w:rPr>
        <w:t>11.2. Describir detalladamente las medidas y/o acciones a implementar para el abandono del sitio.</w:t>
      </w:r>
    </w:p>
    <w:p w:rsidR="00FF27FB" w:rsidRDefault="00FF27FB" w:rsidP="0024298E">
      <w:pPr>
        <w:autoSpaceDE w:val="0"/>
        <w:autoSpaceDN w:val="0"/>
        <w:adjustRightInd w:val="0"/>
        <w:jc w:val="both"/>
        <w:rPr>
          <w:rFonts w:ascii="Arial" w:hAnsi="Arial" w:cs="Arial"/>
          <w:b/>
          <w:sz w:val="20"/>
          <w:szCs w:val="20"/>
        </w:rPr>
      </w:pPr>
    </w:p>
    <w:p w:rsidR="00FF27FB" w:rsidRDefault="00FF27FB" w:rsidP="0024298E">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CRONOGRAMA DE ACTIVIDADES</w:t>
      </w:r>
    </w:p>
    <w:p w:rsidR="00FF27FB" w:rsidRDefault="00FF27FB" w:rsidP="0024298E">
      <w:pPr>
        <w:autoSpaceDE w:val="0"/>
        <w:autoSpaceDN w:val="0"/>
        <w:adjustRightInd w:val="0"/>
        <w:jc w:val="both"/>
        <w:rPr>
          <w:rFonts w:ascii="Arial" w:hAnsi="Arial" w:cs="Arial"/>
          <w:b/>
          <w:sz w:val="20"/>
          <w:szCs w:val="20"/>
        </w:rPr>
      </w:pPr>
    </w:p>
    <w:p w:rsidR="00FF27FB" w:rsidRPr="00FF27FB" w:rsidRDefault="003D7BC3" w:rsidP="0024298E">
      <w:pPr>
        <w:autoSpaceDE w:val="0"/>
        <w:autoSpaceDN w:val="0"/>
        <w:adjustRightInd w:val="0"/>
        <w:jc w:val="both"/>
        <w:rPr>
          <w:rFonts w:ascii="Arial" w:hAnsi="Arial" w:cs="Arial"/>
          <w:b/>
          <w:sz w:val="20"/>
          <w:szCs w:val="20"/>
        </w:rPr>
      </w:pPr>
      <w:r>
        <w:rPr>
          <w:rFonts w:ascii="Arial" w:hAnsi="Arial" w:cs="Arial"/>
          <w:b/>
          <w:sz w:val="20"/>
          <w:szCs w:val="20"/>
        </w:rPr>
        <w:t xml:space="preserve">12.1 </w:t>
      </w:r>
      <w:r w:rsidR="00FF27FB" w:rsidRPr="00FF27FB">
        <w:rPr>
          <w:rFonts w:ascii="Arial" w:hAnsi="Arial" w:cs="Arial"/>
          <w:b/>
          <w:sz w:val="20"/>
          <w:szCs w:val="20"/>
        </w:rPr>
        <w:t>Deberá presentar el cronograma con las actividades a implementar y tiempo estimado de ejecución de las medidas y sistemas de control a implementar en las actividades del establecimiento, incluyendo el periodo de capacitaciones al personal.</w:t>
      </w:r>
    </w:p>
    <w:p w:rsidR="00FF27FB" w:rsidRDefault="00FF27FB" w:rsidP="0024298E">
      <w:pPr>
        <w:autoSpaceDE w:val="0"/>
        <w:autoSpaceDN w:val="0"/>
        <w:adjustRightInd w:val="0"/>
        <w:ind w:left="360"/>
        <w:jc w:val="both"/>
        <w:rPr>
          <w:rFonts w:ascii="Arial" w:hAnsi="Arial" w:cs="Arial"/>
          <w:b/>
          <w:sz w:val="20"/>
          <w:szCs w:val="20"/>
        </w:rPr>
      </w:pPr>
    </w:p>
    <w:p w:rsidR="003D7BC3" w:rsidRDefault="003D7BC3" w:rsidP="0024298E">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EVALUACIÓN DEL PLAN DE MANEJO</w:t>
      </w:r>
    </w:p>
    <w:p w:rsidR="003D7BC3" w:rsidRDefault="003D7BC3" w:rsidP="0024298E">
      <w:pPr>
        <w:autoSpaceDE w:val="0"/>
        <w:autoSpaceDN w:val="0"/>
        <w:adjustRightInd w:val="0"/>
        <w:jc w:val="both"/>
        <w:rPr>
          <w:rFonts w:ascii="Arial" w:hAnsi="Arial" w:cs="Arial"/>
          <w:b/>
          <w:sz w:val="20"/>
          <w:szCs w:val="20"/>
        </w:rPr>
      </w:pPr>
    </w:p>
    <w:p w:rsidR="003D7BC3" w:rsidRPr="0024298E" w:rsidRDefault="003D7BC3" w:rsidP="0024298E">
      <w:pPr>
        <w:jc w:val="both"/>
        <w:rPr>
          <w:rFonts w:ascii="Arial" w:hAnsi="Arial" w:cs="Arial"/>
          <w:b/>
          <w:sz w:val="20"/>
          <w:szCs w:val="20"/>
          <w:lang w:val="es-MX"/>
        </w:rPr>
      </w:pPr>
      <w:r>
        <w:rPr>
          <w:rFonts w:ascii="Arial" w:hAnsi="Arial" w:cs="Arial"/>
          <w:b/>
          <w:sz w:val="20"/>
          <w:szCs w:val="20"/>
        </w:rPr>
        <w:t xml:space="preserve">13.1 </w:t>
      </w:r>
      <w:r w:rsidRPr="0024298E">
        <w:rPr>
          <w:rFonts w:ascii="Arial" w:hAnsi="Arial" w:cs="Arial"/>
          <w:b/>
          <w:sz w:val="20"/>
          <w:szCs w:val="20"/>
          <w:lang w:val="es-MX"/>
        </w:rPr>
        <w:t>Para evaluar los logros obtenidos del plan de manejo, se tienen que implementar elementos que nos indiquen los resultados de las estrategias implementadas, por ejemplo:</w:t>
      </w:r>
    </w:p>
    <w:p w:rsidR="003D7BC3" w:rsidRPr="0024298E" w:rsidRDefault="003D7BC3" w:rsidP="0024298E">
      <w:pPr>
        <w:numPr>
          <w:ilvl w:val="0"/>
          <w:numId w:val="10"/>
        </w:numPr>
        <w:jc w:val="both"/>
        <w:rPr>
          <w:rFonts w:ascii="Arial" w:hAnsi="Arial" w:cs="Arial"/>
          <w:b/>
          <w:sz w:val="20"/>
          <w:szCs w:val="20"/>
          <w:lang w:val="es-MX"/>
        </w:rPr>
      </w:pPr>
      <w:r w:rsidRPr="0024298E">
        <w:rPr>
          <w:rFonts w:ascii="Arial" w:hAnsi="Arial" w:cs="Arial"/>
          <w:b/>
          <w:sz w:val="20"/>
          <w:szCs w:val="20"/>
          <w:lang w:val="es-MX"/>
        </w:rPr>
        <w:t>Integrar una bitácora en la que se registren los datos del acopio, manejo de los residuos, y los costos y ahorros asociados;</w:t>
      </w:r>
    </w:p>
    <w:p w:rsidR="003D7BC3" w:rsidRPr="0024298E" w:rsidRDefault="003D7BC3" w:rsidP="0024298E">
      <w:pPr>
        <w:numPr>
          <w:ilvl w:val="0"/>
          <w:numId w:val="10"/>
        </w:numPr>
        <w:jc w:val="both"/>
        <w:rPr>
          <w:rFonts w:ascii="Arial" w:hAnsi="Arial" w:cs="Arial"/>
          <w:b/>
          <w:sz w:val="20"/>
          <w:szCs w:val="20"/>
          <w:lang w:val="es-MX"/>
        </w:rPr>
      </w:pPr>
      <w:r w:rsidRPr="0024298E">
        <w:rPr>
          <w:rFonts w:ascii="Arial" w:hAnsi="Arial" w:cs="Arial"/>
          <w:b/>
          <w:sz w:val="20"/>
          <w:szCs w:val="20"/>
          <w:lang w:val="es-MX"/>
        </w:rPr>
        <w:t>Presentar informes de actividades acerca del manejo adecuado de los residuos acopiados (conforme a lo autorizado por l</w:t>
      </w:r>
      <w:r w:rsidR="002049DA">
        <w:rPr>
          <w:rFonts w:ascii="Arial" w:hAnsi="Arial" w:cs="Arial"/>
          <w:b/>
          <w:sz w:val="20"/>
          <w:szCs w:val="20"/>
          <w:lang w:val="es-MX"/>
        </w:rPr>
        <w:t>a Secretaría</w:t>
      </w:r>
      <w:r w:rsidRPr="0024298E">
        <w:rPr>
          <w:rFonts w:ascii="Arial" w:hAnsi="Arial" w:cs="Arial"/>
          <w:b/>
          <w:sz w:val="20"/>
          <w:szCs w:val="20"/>
          <w:lang w:val="es-MX"/>
        </w:rPr>
        <w:t>).</w:t>
      </w:r>
    </w:p>
    <w:p w:rsidR="0024298E" w:rsidRDefault="003D7BC3" w:rsidP="0024298E">
      <w:pPr>
        <w:numPr>
          <w:ilvl w:val="0"/>
          <w:numId w:val="10"/>
        </w:numPr>
        <w:jc w:val="both"/>
        <w:rPr>
          <w:rFonts w:ascii="Arial" w:hAnsi="Arial" w:cs="Arial"/>
          <w:b/>
          <w:sz w:val="20"/>
          <w:szCs w:val="20"/>
          <w:lang w:val="es-MX"/>
        </w:rPr>
      </w:pPr>
      <w:r w:rsidRPr="0024298E">
        <w:rPr>
          <w:rFonts w:ascii="Arial" w:hAnsi="Arial" w:cs="Arial"/>
          <w:b/>
          <w:sz w:val="20"/>
          <w:szCs w:val="20"/>
          <w:lang w:val="es-MX"/>
        </w:rPr>
        <w:t>Establecer y aplicar indicadores de desempeño del plan de manejo (tanto ambiental como económico y administrativo).</w:t>
      </w:r>
    </w:p>
    <w:p w:rsidR="0024298E" w:rsidRPr="0024298E" w:rsidRDefault="0024298E" w:rsidP="0024298E">
      <w:pPr>
        <w:ind w:left="680"/>
        <w:jc w:val="both"/>
        <w:rPr>
          <w:rFonts w:ascii="Arial" w:hAnsi="Arial" w:cs="Arial"/>
          <w:b/>
          <w:sz w:val="20"/>
          <w:szCs w:val="20"/>
          <w:lang w:val="es-MX"/>
        </w:rPr>
      </w:pPr>
    </w:p>
    <w:p w:rsidR="00B21191" w:rsidRPr="00B21191" w:rsidRDefault="00B21191" w:rsidP="00B21191">
      <w:pPr>
        <w:ind w:left="680"/>
        <w:jc w:val="both"/>
        <w:rPr>
          <w:rFonts w:ascii="Arial" w:hAnsi="Arial" w:cs="Arial"/>
          <w:sz w:val="6"/>
          <w:szCs w:val="20"/>
          <w:lang w:val="es-MX"/>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6237"/>
      </w:tblGrid>
      <w:tr w:rsidR="00B21191" w:rsidRPr="00B21191" w:rsidTr="001251AB">
        <w:tc>
          <w:tcPr>
            <w:tcW w:w="3687" w:type="dxa"/>
          </w:tcPr>
          <w:p w:rsidR="00B21191" w:rsidRPr="001251AB" w:rsidRDefault="00B21191" w:rsidP="00F42202">
            <w:pPr>
              <w:rPr>
                <w:rFonts w:ascii="Arial" w:hAnsi="Arial" w:cs="Arial"/>
                <w:sz w:val="20"/>
                <w:szCs w:val="20"/>
              </w:rPr>
            </w:pPr>
          </w:p>
          <w:p w:rsidR="00C6004E" w:rsidRDefault="00B21191" w:rsidP="001251AB">
            <w:pPr>
              <w:spacing w:line="360" w:lineRule="auto"/>
              <w:jc w:val="both"/>
              <w:rPr>
                <w:rFonts w:ascii="Arial" w:hAnsi="Arial" w:cs="Arial"/>
                <w:sz w:val="20"/>
                <w:szCs w:val="20"/>
              </w:rPr>
            </w:pPr>
            <w:r w:rsidRPr="001251AB">
              <w:rPr>
                <w:rFonts w:ascii="Arial" w:hAnsi="Arial" w:cs="Arial"/>
                <w:sz w:val="20"/>
                <w:szCs w:val="20"/>
              </w:rPr>
              <w:t>Declaro que la información contenida es verídica y que enterados de que: en caso de encontrar falsedad en la información y/o incumplimiento, l</w:t>
            </w:r>
            <w:r w:rsidR="002049DA">
              <w:rPr>
                <w:rFonts w:ascii="Arial" w:hAnsi="Arial" w:cs="Arial"/>
                <w:sz w:val="20"/>
                <w:szCs w:val="20"/>
              </w:rPr>
              <w:t xml:space="preserve">a </w:t>
            </w:r>
            <w:r w:rsidR="00BC5908">
              <w:rPr>
                <w:rFonts w:ascii="Arial" w:hAnsi="Arial" w:cs="Arial"/>
                <w:sz w:val="20"/>
                <w:szCs w:val="20"/>
              </w:rPr>
              <w:t xml:space="preserve">Secretaría del Medio Ambiente, Biodiversidad, Energías </w:t>
            </w:r>
            <w:r w:rsidR="00BC5908" w:rsidRPr="00241985">
              <w:rPr>
                <w:rFonts w:ascii="Arial" w:hAnsi="Arial" w:cs="Arial"/>
                <w:sz w:val="20"/>
                <w:szCs w:val="20"/>
              </w:rPr>
              <w:t xml:space="preserve">y </w:t>
            </w:r>
            <w:r w:rsidR="00BC5908">
              <w:rPr>
                <w:rFonts w:ascii="Arial" w:hAnsi="Arial" w:cs="Arial"/>
                <w:sz w:val="20"/>
                <w:szCs w:val="20"/>
              </w:rPr>
              <w:t xml:space="preserve">Sostenibilidad </w:t>
            </w:r>
            <w:r w:rsidRPr="001251AB">
              <w:rPr>
                <w:rFonts w:ascii="Arial" w:hAnsi="Arial" w:cs="Arial"/>
                <w:sz w:val="20"/>
                <w:szCs w:val="20"/>
              </w:rPr>
              <w:t>procederá a aplicar las sanciones correspondientes.</w:t>
            </w:r>
          </w:p>
          <w:p w:rsidR="001251AB" w:rsidRPr="001251AB" w:rsidRDefault="001251AB" w:rsidP="001251AB">
            <w:pPr>
              <w:spacing w:line="360" w:lineRule="auto"/>
              <w:jc w:val="both"/>
              <w:rPr>
                <w:rFonts w:ascii="Arial" w:hAnsi="Arial" w:cs="Arial"/>
                <w:sz w:val="20"/>
                <w:szCs w:val="20"/>
              </w:rPr>
            </w:pPr>
          </w:p>
          <w:p w:rsidR="00B21191" w:rsidRPr="001251AB" w:rsidRDefault="00B21191" w:rsidP="00B21191">
            <w:pPr>
              <w:rPr>
                <w:rFonts w:ascii="Arial" w:hAnsi="Arial" w:cs="Arial"/>
                <w:b/>
                <w:sz w:val="20"/>
                <w:szCs w:val="20"/>
              </w:rPr>
            </w:pPr>
            <w:r w:rsidRPr="001251AB">
              <w:rPr>
                <w:rFonts w:ascii="Arial" w:hAnsi="Arial" w:cs="Arial"/>
                <w:b/>
                <w:sz w:val="20"/>
                <w:szCs w:val="20"/>
              </w:rPr>
              <w:t>Fecha de elaboración:</w:t>
            </w:r>
          </w:p>
          <w:p w:rsidR="00C6004E" w:rsidRPr="001251AB" w:rsidRDefault="00C6004E" w:rsidP="00B21191">
            <w:pPr>
              <w:rPr>
                <w:rFonts w:ascii="Arial" w:hAnsi="Arial" w:cs="Arial"/>
                <w:b/>
                <w:sz w:val="20"/>
                <w:szCs w:val="20"/>
              </w:rPr>
            </w:pPr>
          </w:p>
          <w:tbl>
            <w:tblPr>
              <w:tblStyle w:val="Tablaconcuadrcula"/>
              <w:tblW w:w="0" w:type="auto"/>
              <w:tblLook w:val="04A0" w:firstRow="1" w:lastRow="0" w:firstColumn="1" w:lastColumn="0" w:noHBand="0" w:noVBand="1"/>
            </w:tblPr>
            <w:tblGrid>
              <w:gridCol w:w="346"/>
              <w:gridCol w:w="346"/>
              <w:gridCol w:w="346"/>
              <w:gridCol w:w="346"/>
              <w:gridCol w:w="346"/>
              <w:gridCol w:w="346"/>
              <w:gridCol w:w="346"/>
              <w:gridCol w:w="346"/>
              <w:gridCol w:w="346"/>
              <w:gridCol w:w="347"/>
            </w:tblGrid>
            <w:tr w:rsidR="001852F6" w:rsidRPr="001251AB" w:rsidTr="001852F6">
              <w:tc>
                <w:tcPr>
                  <w:tcW w:w="388" w:type="dxa"/>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8" w:type="dxa"/>
                  <w:tcBorders>
                    <w:top w:val="nil"/>
                    <w:bottom w:val="nil"/>
                  </w:tcBorders>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8" w:type="dxa"/>
                  <w:tcBorders>
                    <w:top w:val="nil"/>
                    <w:bottom w:val="nil"/>
                  </w:tcBorders>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8" w:type="dxa"/>
                </w:tcPr>
                <w:p w:rsidR="001852F6" w:rsidRPr="001251AB" w:rsidRDefault="001852F6" w:rsidP="00B21191">
                  <w:pPr>
                    <w:rPr>
                      <w:rFonts w:ascii="Arial" w:hAnsi="Arial" w:cs="Arial"/>
                      <w:b/>
                      <w:sz w:val="20"/>
                      <w:szCs w:val="20"/>
                    </w:rPr>
                  </w:pPr>
                </w:p>
              </w:tc>
              <w:tc>
                <w:tcPr>
                  <w:tcW w:w="389" w:type="dxa"/>
                </w:tcPr>
                <w:p w:rsidR="001852F6" w:rsidRPr="001251AB" w:rsidRDefault="001852F6" w:rsidP="00B21191">
                  <w:pPr>
                    <w:rPr>
                      <w:rFonts w:ascii="Arial" w:hAnsi="Arial" w:cs="Arial"/>
                      <w:b/>
                      <w:sz w:val="20"/>
                      <w:szCs w:val="20"/>
                    </w:rPr>
                  </w:pPr>
                </w:p>
              </w:tc>
            </w:tr>
          </w:tbl>
          <w:p w:rsidR="001852F6" w:rsidRPr="001251AB" w:rsidRDefault="001251AB" w:rsidP="00B21191">
            <w:pPr>
              <w:rPr>
                <w:rFonts w:ascii="Arial" w:hAnsi="Arial" w:cs="Arial"/>
                <w:b/>
                <w:sz w:val="20"/>
                <w:szCs w:val="20"/>
              </w:rPr>
            </w:pPr>
            <w:r>
              <w:rPr>
                <w:rFonts w:ascii="Arial" w:hAnsi="Arial" w:cs="Arial"/>
                <w:b/>
                <w:sz w:val="20"/>
                <w:szCs w:val="20"/>
              </w:rPr>
              <w:t xml:space="preserve">   Día            </w:t>
            </w:r>
            <w:r w:rsidR="00C6004E" w:rsidRPr="001251AB">
              <w:rPr>
                <w:rFonts w:ascii="Arial" w:hAnsi="Arial" w:cs="Arial"/>
                <w:b/>
                <w:sz w:val="20"/>
                <w:szCs w:val="20"/>
              </w:rPr>
              <w:t xml:space="preserve"> Me</w:t>
            </w:r>
            <w:r>
              <w:rPr>
                <w:rFonts w:ascii="Arial" w:hAnsi="Arial" w:cs="Arial"/>
                <w:b/>
                <w:sz w:val="20"/>
                <w:szCs w:val="20"/>
              </w:rPr>
              <w:t xml:space="preserve">s                  </w:t>
            </w:r>
            <w:r w:rsidR="00C6004E" w:rsidRPr="001251AB">
              <w:rPr>
                <w:rFonts w:ascii="Arial" w:hAnsi="Arial" w:cs="Arial"/>
                <w:b/>
                <w:sz w:val="20"/>
                <w:szCs w:val="20"/>
              </w:rPr>
              <w:t>Año</w:t>
            </w:r>
          </w:p>
        </w:tc>
        <w:tc>
          <w:tcPr>
            <w:tcW w:w="6237" w:type="dxa"/>
          </w:tcPr>
          <w:p w:rsidR="006A1759" w:rsidRPr="001251AB" w:rsidRDefault="006A1759" w:rsidP="006A1759">
            <w:pPr>
              <w:spacing w:line="276" w:lineRule="auto"/>
              <w:rPr>
                <w:rFonts w:ascii="Arial" w:hAnsi="Arial" w:cs="Arial"/>
                <w:sz w:val="20"/>
                <w:szCs w:val="20"/>
              </w:rPr>
            </w:pPr>
          </w:p>
          <w:p w:rsidR="001852F6" w:rsidRPr="001251AB" w:rsidRDefault="001852F6" w:rsidP="006A1759">
            <w:pPr>
              <w:spacing w:line="276" w:lineRule="auto"/>
              <w:rPr>
                <w:rFonts w:ascii="Arial" w:hAnsi="Arial" w:cs="Arial"/>
                <w:sz w:val="20"/>
                <w:szCs w:val="20"/>
              </w:rPr>
            </w:pPr>
          </w:p>
          <w:p w:rsidR="001251AB" w:rsidRPr="001251AB" w:rsidRDefault="001251AB" w:rsidP="006A1759">
            <w:pPr>
              <w:spacing w:line="276" w:lineRule="auto"/>
              <w:rPr>
                <w:rFonts w:ascii="Arial" w:hAnsi="Arial" w:cs="Arial"/>
                <w:sz w:val="20"/>
                <w:szCs w:val="20"/>
              </w:rPr>
            </w:pPr>
          </w:p>
          <w:p w:rsidR="00B21191" w:rsidRPr="001251AB" w:rsidRDefault="00952E35" w:rsidP="006A1759">
            <w:pPr>
              <w:spacing w:line="276" w:lineRule="auto"/>
              <w:rPr>
                <w:rFonts w:ascii="Arial" w:hAnsi="Arial" w:cs="Arial"/>
                <w:sz w:val="20"/>
                <w:szCs w:val="20"/>
              </w:rPr>
            </w:pPr>
            <w:r>
              <w:rPr>
                <w:rFonts w:ascii="Arial" w:hAnsi="Arial" w:cs="Arial"/>
                <w:sz w:val="20"/>
                <w:szCs w:val="20"/>
              </w:rPr>
              <w:pict>
                <v:rect id="_x0000_i1025" style="width:258.2pt;height:1pt;mso-position-vertical:absolute" o:hrpct="900" o:hralign="center" o:hrstd="t" o:hrnoshade="t" o:hr="t" fillcolor="black [3213]" stroked="f"/>
              </w:pict>
            </w:r>
          </w:p>
          <w:p w:rsidR="001251AB" w:rsidRDefault="00B21191" w:rsidP="006A1759">
            <w:pPr>
              <w:spacing w:line="276" w:lineRule="auto"/>
              <w:jc w:val="center"/>
              <w:rPr>
                <w:rFonts w:ascii="Arial" w:hAnsi="Arial" w:cs="Arial"/>
                <w:sz w:val="20"/>
                <w:szCs w:val="20"/>
              </w:rPr>
            </w:pPr>
            <w:r w:rsidRPr="001251AB">
              <w:rPr>
                <w:rFonts w:ascii="Arial" w:hAnsi="Arial" w:cs="Arial"/>
                <w:sz w:val="20"/>
                <w:szCs w:val="20"/>
              </w:rPr>
              <w:t xml:space="preserve">Nombre y firma del propietario o representante legal </w:t>
            </w:r>
          </w:p>
          <w:p w:rsidR="00B21191" w:rsidRPr="001251AB" w:rsidRDefault="00B21191" w:rsidP="006A1759">
            <w:pPr>
              <w:spacing w:line="276" w:lineRule="auto"/>
              <w:jc w:val="center"/>
              <w:rPr>
                <w:rFonts w:ascii="Arial" w:hAnsi="Arial" w:cs="Arial"/>
                <w:sz w:val="20"/>
                <w:szCs w:val="20"/>
              </w:rPr>
            </w:pPr>
            <w:r w:rsidRPr="001251AB">
              <w:rPr>
                <w:rFonts w:ascii="Arial" w:hAnsi="Arial" w:cs="Arial"/>
                <w:sz w:val="20"/>
                <w:szCs w:val="20"/>
              </w:rPr>
              <w:t>de la empresa</w:t>
            </w:r>
          </w:p>
          <w:p w:rsidR="006A1759" w:rsidRPr="001251AB" w:rsidRDefault="006A1759" w:rsidP="006A1759">
            <w:pPr>
              <w:spacing w:line="276" w:lineRule="auto"/>
              <w:rPr>
                <w:rFonts w:ascii="Arial" w:hAnsi="Arial" w:cs="Arial"/>
                <w:sz w:val="20"/>
                <w:szCs w:val="20"/>
              </w:rPr>
            </w:pPr>
          </w:p>
          <w:p w:rsidR="001852F6" w:rsidRPr="001251AB" w:rsidRDefault="001852F6" w:rsidP="006A1759">
            <w:pPr>
              <w:spacing w:line="276" w:lineRule="auto"/>
              <w:rPr>
                <w:rFonts w:ascii="Arial" w:hAnsi="Arial" w:cs="Arial"/>
                <w:sz w:val="20"/>
                <w:szCs w:val="20"/>
              </w:rPr>
            </w:pPr>
          </w:p>
          <w:p w:rsidR="001251AB" w:rsidRPr="001251AB" w:rsidRDefault="001251AB" w:rsidP="006A1759">
            <w:pPr>
              <w:spacing w:line="276" w:lineRule="auto"/>
              <w:rPr>
                <w:rFonts w:ascii="Arial" w:hAnsi="Arial" w:cs="Arial"/>
                <w:sz w:val="20"/>
                <w:szCs w:val="20"/>
              </w:rPr>
            </w:pPr>
          </w:p>
          <w:p w:rsidR="006A1759" w:rsidRPr="001251AB" w:rsidRDefault="00952E35" w:rsidP="006A1759">
            <w:pPr>
              <w:spacing w:line="276" w:lineRule="auto"/>
              <w:jc w:val="center"/>
              <w:rPr>
                <w:rFonts w:ascii="Arial" w:hAnsi="Arial" w:cs="Arial"/>
                <w:sz w:val="20"/>
                <w:szCs w:val="20"/>
              </w:rPr>
            </w:pPr>
            <w:r>
              <w:rPr>
                <w:rFonts w:ascii="Arial" w:hAnsi="Arial" w:cs="Arial"/>
                <w:sz w:val="20"/>
                <w:szCs w:val="20"/>
              </w:rPr>
              <w:pict>
                <v:rect id="_x0000_i1026" style="width:258.2pt;height:1pt;mso-position-vertical:absolute" o:hrpct="900" o:hralign="center" o:hrstd="t" o:hrnoshade="t" o:hr="t" fillcolor="black [3213]" stroked="f"/>
              </w:pict>
            </w:r>
          </w:p>
          <w:p w:rsidR="001251AB" w:rsidRDefault="00B21191" w:rsidP="001852F6">
            <w:pPr>
              <w:spacing w:line="276" w:lineRule="auto"/>
              <w:jc w:val="center"/>
              <w:rPr>
                <w:rFonts w:ascii="Arial" w:hAnsi="Arial" w:cs="Arial"/>
                <w:sz w:val="20"/>
                <w:szCs w:val="20"/>
              </w:rPr>
            </w:pPr>
            <w:r w:rsidRPr="001251AB">
              <w:rPr>
                <w:rFonts w:ascii="Arial" w:hAnsi="Arial" w:cs="Arial"/>
                <w:sz w:val="20"/>
                <w:szCs w:val="20"/>
              </w:rPr>
              <w:t>Nombre y firma del responsable de la elaboración del</w:t>
            </w:r>
          </w:p>
          <w:p w:rsidR="006A1759" w:rsidRPr="001251AB" w:rsidRDefault="00B21191" w:rsidP="001852F6">
            <w:pPr>
              <w:spacing w:line="276" w:lineRule="auto"/>
              <w:jc w:val="center"/>
              <w:rPr>
                <w:rFonts w:ascii="Arial" w:hAnsi="Arial" w:cs="Arial"/>
                <w:sz w:val="20"/>
                <w:szCs w:val="20"/>
              </w:rPr>
            </w:pPr>
            <w:r w:rsidRPr="001251AB">
              <w:rPr>
                <w:rFonts w:ascii="Arial" w:hAnsi="Arial" w:cs="Arial"/>
                <w:sz w:val="20"/>
                <w:szCs w:val="20"/>
              </w:rPr>
              <w:t xml:space="preserve"> plan de manejo</w:t>
            </w:r>
          </w:p>
          <w:p w:rsidR="001852F6" w:rsidRDefault="001852F6" w:rsidP="001852F6">
            <w:pPr>
              <w:jc w:val="center"/>
              <w:rPr>
                <w:rFonts w:ascii="Arial" w:hAnsi="Arial" w:cs="Arial"/>
                <w:sz w:val="20"/>
                <w:szCs w:val="20"/>
              </w:rPr>
            </w:pPr>
          </w:p>
          <w:p w:rsidR="001251AB" w:rsidRPr="001251AB" w:rsidRDefault="001251AB" w:rsidP="001852F6">
            <w:pPr>
              <w:jc w:val="center"/>
              <w:rPr>
                <w:rFonts w:ascii="Arial" w:hAnsi="Arial" w:cs="Arial"/>
                <w:sz w:val="20"/>
                <w:szCs w:val="20"/>
              </w:rPr>
            </w:pPr>
          </w:p>
          <w:p w:rsidR="001251AB" w:rsidRPr="001251AB" w:rsidRDefault="00952E35" w:rsidP="001852F6">
            <w:pPr>
              <w:jc w:val="center"/>
              <w:rPr>
                <w:rFonts w:ascii="Arial" w:hAnsi="Arial" w:cs="Arial"/>
                <w:sz w:val="20"/>
                <w:szCs w:val="20"/>
              </w:rPr>
            </w:pPr>
            <w:r>
              <w:rPr>
                <w:rFonts w:ascii="Arial" w:hAnsi="Arial" w:cs="Arial"/>
                <w:sz w:val="20"/>
                <w:szCs w:val="20"/>
              </w:rPr>
              <w:pict>
                <v:rect id="_x0000_i1027" style="width:200.85pt;height:1pt;mso-position-vertical:absolute" o:hrpct="700" o:hralign="center" o:hrstd="t" o:hrnoshade="t" o:hr="t" fillcolor="black [3213]" stroked="f"/>
              </w:pict>
            </w:r>
          </w:p>
          <w:p w:rsidR="006A1759" w:rsidRDefault="001251AB" w:rsidP="001852F6">
            <w:pPr>
              <w:jc w:val="center"/>
              <w:rPr>
                <w:rFonts w:ascii="Arial" w:hAnsi="Arial" w:cs="Arial"/>
                <w:sz w:val="20"/>
                <w:szCs w:val="20"/>
              </w:rPr>
            </w:pPr>
            <w:r>
              <w:rPr>
                <w:rFonts w:ascii="Arial" w:hAnsi="Arial" w:cs="Arial"/>
                <w:sz w:val="20"/>
                <w:szCs w:val="20"/>
              </w:rPr>
              <w:t>Cé</w:t>
            </w:r>
            <w:r w:rsidR="006A1759" w:rsidRPr="001251AB">
              <w:rPr>
                <w:rFonts w:ascii="Arial" w:hAnsi="Arial" w:cs="Arial"/>
                <w:sz w:val="20"/>
                <w:szCs w:val="20"/>
              </w:rPr>
              <w:t>dula Profesional</w:t>
            </w:r>
          </w:p>
          <w:p w:rsidR="006A1759" w:rsidRPr="001251AB" w:rsidRDefault="006A1759" w:rsidP="006A1759">
            <w:pPr>
              <w:jc w:val="center"/>
              <w:rPr>
                <w:rFonts w:ascii="Arial" w:hAnsi="Arial" w:cs="Arial"/>
                <w:sz w:val="20"/>
                <w:szCs w:val="20"/>
              </w:rPr>
            </w:pPr>
            <w:r w:rsidRPr="001251AB">
              <w:rPr>
                <w:rFonts w:ascii="Arial" w:hAnsi="Arial" w:cs="Arial"/>
                <w:sz w:val="16"/>
                <w:szCs w:val="16"/>
              </w:rPr>
              <w:t>(En caso de que el documento haya sido elaborado por un prestador de servicios )</w:t>
            </w:r>
          </w:p>
        </w:tc>
      </w:tr>
    </w:tbl>
    <w:p w:rsidR="00B21191" w:rsidRPr="00B02ED8" w:rsidRDefault="00B21191" w:rsidP="003D7BC3">
      <w:pPr>
        <w:autoSpaceDE w:val="0"/>
        <w:autoSpaceDN w:val="0"/>
        <w:adjustRightInd w:val="0"/>
        <w:jc w:val="both"/>
        <w:rPr>
          <w:rFonts w:ascii="Arial" w:hAnsi="Arial" w:cs="Arial"/>
          <w:b/>
          <w:sz w:val="20"/>
          <w:szCs w:val="20"/>
        </w:rPr>
      </w:pPr>
    </w:p>
    <w:sectPr w:rsidR="00B21191" w:rsidRPr="00B02ED8" w:rsidSect="00DF410F">
      <w:footerReference w:type="default" r:id="rId10"/>
      <w:headerReference w:type="first" r:id="rId11"/>
      <w:footerReference w:type="first" r:id="rId12"/>
      <w:pgSz w:w="12240" w:h="15840"/>
      <w:pgMar w:top="180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D8" w:rsidRDefault="001015D8" w:rsidP="00A33419">
      <w:r>
        <w:separator/>
      </w:r>
    </w:p>
  </w:endnote>
  <w:endnote w:type="continuationSeparator" w:id="0">
    <w:p w:rsidR="001015D8" w:rsidRDefault="001015D8" w:rsidP="00A3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Light">
    <w:altName w:val="Gill Sans MT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378211"/>
      <w:docPartObj>
        <w:docPartGallery w:val="Page Numbers (Bottom of Page)"/>
        <w:docPartUnique/>
      </w:docPartObj>
    </w:sdtPr>
    <w:sdtEndPr/>
    <w:sdtContent>
      <w:sdt>
        <w:sdtPr>
          <w:id w:val="-1669238322"/>
          <w:docPartObj>
            <w:docPartGallery w:val="Page Numbers (Top of Page)"/>
            <w:docPartUnique/>
          </w:docPartObj>
        </w:sdtPr>
        <w:sdtEndPr/>
        <w:sdtContent>
          <w:p w:rsidR="001015D8" w:rsidRDefault="001015D8">
            <w:pPr>
              <w:pStyle w:val="Piedepgina"/>
              <w:jc w:val="center"/>
            </w:pPr>
            <w:r w:rsidRPr="00D92B3C">
              <w:rPr>
                <w:rFonts w:ascii="Arial" w:hAnsi="Arial" w:cs="Arial"/>
                <w:sz w:val="16"/>
                <w:szCs w:val="16"/>
              </w:rPr>
              <w:t xml:space="preserve">Página </w:t>
            </w:r>
            <w:r w:rsidRPr="00D92B3C">
              <w:rPr>
                <w:rFonts w:ascii="Arial" w:hAnsi="Arial" w:cs="Arial"/>
                <w:b/>
                <w:bCs/>
                <w:sz w:val="16"/>
                <w:szCs w:val="16"/>
              </w:rPr>
              <w:fldChar w:fldCharType="begin"/>
            </w:r>
            <w:r w:rsidRPr="00D92B3C">
              <w:rPr>
                <w:rFonts w:ascii="Arial" w:hAnsi="Arial" w:cs="Arial"/>
                <w:b/>
                <w:bCs/>
                <w:sz w:val="16"/>
                <w:szCs w:val="16"/>
              </w:rPr>
              <w:instrText>PAGE</w:instrText>
            </w:r>
            <w:r w:rsidRPr="00D92B3C">
              <w:rPr>
                <w:rFonts w:ascii="Arial" w:hAnsi="Arial" w:cs="Arial"/>
                <w:b/>
                <w:bCs/>
                <w:sz w:val="16"/>
                <w:szCs w:val="16"/>
              </w:rPr>
              <w:fldChar w:fldCharType="separate"/>
            </w:r>
            <w:r w:rsidR="00952E35">
              <w:rPr>
                <w:rFonts w:ascii="Arial" w:hAnsi="Arial" w:cs="Arial"/>
                <w:b/>
                <w:bCs/>
                <w:noProof/>
                <w:sz w:val="16"/>
                <w:szCs w:val="16"/>
              </w:rPr>
              <w:t>9</w:t>
            </w:r>
            <w:r w:rsidRPr="00D92B3C">
              <w:rPr>
                <w:rFonts w:ascii="Arial" w:hAnsi="Arial" w:cs="Arial"/>
                <w:b/>
                <w:bCs/>
                <w:sz w:val="16"/>
                <w:szCs w:val="16"/>
              </w:rPr>
              <w:fldChar w:fldCharType="end"/>
            </w:r>
            <w:r w:rsidRPr="00D92B3C">
              <w:rPr>
                <w:rFonts w:ascii="Arial" w:hAnsi="Arial" w:cs="Arial"/>
                <w:sz w:val="16"/>
                <w:szCs w:val="16"/>
              </w:rPr>
              <w:t xml:space="preserve"> de </w:t>
            </w:r>
            <w:r w:rsidRPr="00D92B3C">
              <w:rPr>
                <w:rFonts w:ascii="Arial" w:hAnsi="Arial" w:cs="Arial"/>
                <w:b/>
                <w:bCs/>
                <w:sz w:val="16"/>
                <w:szCs w:val="16"/>
              </w:rPr>
              <w:fldChar w:fldCharType="begin"/>
            </w:r>
            <w:r w:rsidRPr="00D92B3C">
              <w:rPr>
                <w:rFonts w:ascii="Arial" w:hAnsi="Arial" w:cs="Arial"/>
                <w:b/>
                <w:bCs/>
                <w:sz w:val="16"/>
                <w:szCs w:val="16"/>
              </w:rPr>
              <w:instrText>NUMPAGES</w:instrText>
            </w:r>
            <w:r w:rsidRPr="00D92B3C">
              <w:rPr>
                <w:rFonts w:ascii="Arial" w:hAnsi="Arial" w:cs="Arial"/>
                <w:b/>
                <w:bCs/>
                <w:sz w:val="16"/>
                <w:szCs w:val="16"/>
              </w:rPr>
              <w:fldChar w:fldCharType="separate"/>
            </w:r>
            <w:r w:rsidR="00952E35">
              <w:rPr>
                <w:rFonts w:ascii="Arial" w:hAnsi="Arial" w:cs="Arial"/>
                <w:b/>
                <w:bCs/>
                <w:noProof/>
                <w:sz w:val="16"/>
                <w:szCs w:val="16"/>
              </w:rPr>
              <w:t>18</w:t>
            </w:r>
            <w:r w:rsidRPr="00D92B3C">
              <w:rPr>
                <w:rFonts w:ascii="Arial" w:hAnsi="Arial" w:cs="Arial"/>
                <w:b/>
                <w:bCs/>
                <w:sz w:val="16"/>
                <w:szCs w:val="16"/>
              </w:rPr>
              <w:fldChar w:fldCharType="end"/>
            </w:r>
          </w:p>
        </w:sdtContent>
      </w:sdt>
    </w:sdtContent>
  </w:sdt>
  <w:p w:rsidR="001015D8" w:rsidRDefault="001015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D8" w:rsidRPr="00B84B4E" w:rsidRDefault="001015D8">
    <w:pPr>
      <w:pStyle w:val="Piedepgina"/>
      <w:rPr>
        <w:lang w:val="es-MX"/>
      </w:rPr>
    </w:pPr>
    <w:r>
      <w:rPr>
        <w:noProof/>
        <w:lang w:val="es-MX" w:eastAsia="es-MX"/>
      </w:rPr>
      <w:drawing>
        <wp:anchor distT="0" distB="0" distL="114300" distR="114300" simplePos="0" relativeHeight="251663872" behindDoc="0" locked="0" layoutInCell="1" allowOverlap="1" wp14:anchorId="1F517C72" wp14:editId="141FF317">
          <wp:simplePos x="0" y="0"/>
          <wp:positionH relativeFrom="margin">
            <wp:posOffset>2790825</wp:posOffset>
          </wp:positionH>
          <wp:positionV relativeFrom="paragraph">
            <wp:posOffset>-153035</wp:posOffset>
          </wp:positionV>
          <wp:extent cx="3526978" cy="62639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46729" t="89472" r="7878" b="4298"/>
                  <a:stretch/>
                </pic:blipFill>
                <pic:spPr bwMode="auto">
                  <a:xfrm>
                    <a:off x="0" y="0"/>
                    <a:ext cx="3526978" cy="6263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D8" w:rsidRDefault="001015D8" w:rsidP="00A33419">
      <w:r>
        <w:separator/>
      </w:r>
    </w:p>
  </w:footnote>
  <w:footnote w:type="continuationSeparator" w:id="0">
    <w:p w:rsidR="001015D8" w:rsidRDefault="001015D8" w:rsidP="00A33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D8" w:rsidRDefault="00BC5908">
    <w:pPr>
      <w:pStyle w:val="Encabezado"/>
    </w:pPr>
    <w:r>
      <w:rPr>
        <w:noProof/>
        <w:lang w:val="es-MX" w:eastAsia="es-MX"/>
      </w:rPr>
      <w:drawing>
        <wp:anchor distT="0" distB="0" distL="114300" distR="114300" simplePos="0" relativeHeight="251666944" behindDoc="1" locked="0" layoutInCell="1" allowOverlap="1">
          <wp:simplePos x="0" y="0"/>
          <wp:positionH relativeFrom="column">
            <wp:posOffset>-1032510</wp:posOffset>
          </wp:positionH>
          <wp:positionV relativeFrom="paragraph">
            <wp:posOffset>-421005</wp:posOffset>
          </wp:positionV>
          <wp:extent cx="7639050" cy="99441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43729" cy="99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E35">
      <w:rPr>
        <w:noProof/>
      </w:rPr>
      <w:pict>
        <v:shapetype id="_x0000_t202" coordsize="21600,21600" o:spt="202" path="m,l,21600r21600,l21600,xe">
          <v:stroke joinstyle="miter"/>
          <v:path gradientshapeok="t" o:connecttype="rect"/>
        </v:shapetype>
        <v:shape id="Cuadro de texto 2" o:spid="_x0000_s4097" type="#_x0000_t202" style="position:absolute;margin-left:2.1pt;margin-top:-25.85pt;width:440.95pt;height:18.35pt;z-index:251665920;visibility:visible;mso-height-percent:200;mso-wrap-distance-left:9pt;mso-wrap-distance-top:0;mso-wrap-distance-right:9pt;mso-wrap-distance-bottom:0;mso-position-horizontal-relative:margin;mso-position-vertical-relative:margin;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strokecolor="white [3212]">
          <v:textbox style="mso-fit-shape-to-text:t">
            <w:txbxContent>
              <w:p w:rsidR="001015D8" w:rsidRPr="001015D8" w:rsidRDefault="001015D8" w:rsidP="001015D8">
                <w:pPr>
                  <w:jc w:val="center"/>
                  <w:rPr>
                    <w:rFonts w:asciiTheme="minorHAnsi" w:hAnsiTheme="minorHAnsi"/>
                  </w:rPr>
                </w:pPr>
                <w:r>
                  <w:rPr>
                    <w:rFonts w:asciiTheme="minorHAnsi" w:hAnsiTheme="minorHAnsi" w:cs="Arial"/>
                    <w:b/>
                    <w:sz w:val="17"/>
                    <w:szCs w:val="17"/>
                  </w:rPr>
                  <w:t>“</w:t>
                </w:r>
                <w:r w:rsidR="00BC5908">
                  <w:rPr>
                    <w:rFonts w:asciiTheme="minorHAnsi" w:hAnsiTheme="minorHAnsi" w:cs="Arial"/>
                    <w:b/>
                    <w:sz w:val="17"/>
                    <w:szCs w:val="17"/>
                  </w:rPr>
                  <w:t>2023 AÑO DE LA INTERCULTURALIDAD</w:t>
                </w:r>
                <w:r w:rsidRPr="001015D8">
                  <w:rPr>
                    <w:rFonts w:asciiTheme="minorHAnsi" w:hAnsiTheme="minorHAnsi" w:cs="Arial"/>
                    <w:b/>
                    <w:sz w:val="17"/>
                    <w:szCs w:val="17"/>
                  </w:rPr>
                  <w:t>”</w:t>
                </w:r>
              </w:p>
            </w:txbxContent>
          </v:textbox>
          <w10:wrap type="square"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AF"/>
    <w:multiLevelType w:val="hybridMultilevel"/>
    <w:tmpl w:val="02BAE1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315E5A"/>
    <w:multiLevelType w:val="hybridMultilevel"/>
    <w:tmpl w:val="23EA28B4"/>
    <w:lvl w:ilvl="0" w:tplc="71B481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0B1A79"/>
    <w:multiLevelType w:val="hybridMultilevel"/>
    <w:tmpl w:val="A09612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BF6641"/>
    <w:multiLevelType w:val="multilevel"/>
    <w:tmpl w:val="65920E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
    <w:nsid w:val="2386076A"/>
    <w:multiLevelType w:val="hybridMultilevel"/>
    <w:tmpl w:val="884E8416"/>
    <w:lvl w:ilvl="0" w:tplc="A6BE72E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2C5C7DDC"/>
    <w:multiLevelType w:val="hybridMultilevel"/>
    <w:tmpl w:val="363E6632"/>
    <w:lvl w:ilvl="0" w:tplc="35A433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4E0B31"/>
    <w:multiLevelType w:val="hybridMultilevel"/>
    <w:tmpl w:val="64326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2A713B7"/>
    <w:multiLevelType w:val="hybridMultilevel"/>
    <w:tmpl w:val="53A454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5B83832"/>
    <w:multiLevelType w:val="hybridMultilevel"/>
    <w:tmpl w:val="492C8164"/>
    <w:lvl w:ilvl="0" w:tplc="CFC2D47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56E852EE"/>
    <w:multiLevelType w:val="multilevel"/>
    <w:tmpl w:val="E41460E8"/>
    <w:lvl w:ilvl="0">
      <w:start w:val="1"/>
      <w:numFmt w:val="upperRoman"/>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F0D3C95"/>
    <w:multiLevelType w:val="hybridMultilevel"/>
    <w:tmpl w:val="979244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9AF33BA"/>
    <w:multiLevelType w:val="hybridMultilevel"/>
    <w:tmpl w:val="AA702B68"/>
    <w:lvl w:ilvl="0" w:tplc="2264D0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2393392"/>
    <w:multiLevelType w:val="hybridMultilevel"/>
    <w:tmpl w:val="4CE2F1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4D84CE2"/>
    <w:multiLevelType w:val="hybridMultilevel"/>
    <w:tmpl w:val="7B7817E2"/>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ED2B1D"/>
    <w:multiLevelType w:val="multilevel"/>
    <w:tmpl w:val="65920E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
    <w:nsid w:val="7E863F30"/>
    <w:multiLevelType w:val="hybridMultilevel"/>
    <w:tmpl w:val="8662EAC0"/>
    <w:lvl w:ilvl="0" w:tplc="7064407E">
      <w:start w:val="1"/>
      <w:numFmt w:val="bullet"/>
      <w:lvlText w:val=""/>
      <w:lvlJc w:val="left"/>
      <w:pPr>
        <w:tabs>
          <w:tab w:val="num" w:pos="680"/>
        </w:tabs>
        <w:ind w:left="680" w:hanging="396"/>
      </w:pPr>
      <w:rPr>
        <w:rFonts w:ascii="Wingdings 2" w:hAnsi="Wingdings 2"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F7A5106"/>
    <w:multiLevelType w:val="hybridMultilevel"/>
    <w:tmpl w:val="96A6F9E4"/>
    <w:lvl w:ilvl="0" w:tplc="35A43362">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1"/>
  </w:num>
  <w:num w:numId="3">
    <w:abstractNumId w:val="5"/>
  </w:num>
  <w:num w:numId="4">
    <w:abstractNumId w:val="11"/>
  </w:num>
  <w:num w:numId="5">
    <w:abstractNumId w:val="16"/>
  </w:num>
  <w:num w:numId="6">
    <w:abstractNumId w:val="2"/>
  </w:num>
  <w:num w:numId="7">
    <w:abstractNumId w:val="10"/>
  </w:num>
  <w:num w:numId="8">
    <w:abstractNumId w:val="3"/>
  </w:num>
  <w:num w:numId="9">
    <w:abstractNumId w:val="14"/>
  </w:num>
  <w:num w:numId="10">
    <w:abstractNumId w:val="15"/>
  </w:num>
  <w:num w:numId="11">
    <w:abstractNumId w:val="12"/>
  </w:num>
  <w:num w:numId="12">
    <w:abstractNumId w:val="6"/>
  </w:num>
  <w:num w:numId="13">
    <w:abstractNumId w:val="0"/>
  </w:num>
  <w:num w:numId="14">
    <w:abstractNumId w:val="7"/>
  </w:num>
  <w:num w:numId="15">
    <w:abstractNumId w:val="8"/>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9">
      <o:colormenu v:ext="edit" strokecolor="none [3212]"/>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A33419"/>
    <w:rsid w:val="00003A68"/>
    <w:rsid w:val="0000707F"/>
    <w:rsid w:val="000125D2"/>
    <w:rsid w:val="00020652"/>
    <w:rsid w:val="00055ECB"/>
    <w:rsid w:val="000934EA"/>
    <w:rsid w:val="000A3683"/>
    <w:rsid w:val="000C38D8"/>
    <w:rsid w:val="000F3650"/>
    <w:rsid w:val="000F4006"/>
    <w:rsid w:val="000F692C"/>
    <w:rsid w:val="001015D8"/>
    <w:rsid w:val="001139A5"/>
    <w:rsid w:val="00115043"/>
    <w:rsid w:val="001176A3"/>
    <w:rsid w:val="001251AB"/>
    <w:rsid w:val="001412BD"/>
    <w:rsid w:val="001605A9"/>
    <w:rsid w:val="001852F6"/>
    <w:rsid w:val="0018764D"/>
    <w:rsid w:val="001B055D"/>
    <w:rsid w:val="001D12F5"/>
    <w:rsid w:val="001D2DE5"/>
    <w:rsid w:val="002049DA"/>
    <w:rsid w:val="00240D76"/>
    <w:rsid w:val="00241985"/>
    <w:rsid w:val="0024298E"/>
    <w:rsid w:val="00257DCC"/>
    <w:rsid w:val="00263732"/>
    <w:rsid w:val="00277E2C"/>
    <w:rsid w:val="00280224"/>
    <w:rsid w:val="00287A4C"/>
    <w:rsid w:val="002D57A5"/>
    <w:rsid w:val="00300F7E"/>
    <w:rsid w:val="00316D4A"/>
    <w:rsid w:val="003244A2"/>
    <w:rsid w:val="00325B4E"/>
    <w:rsid w:val="00330906"/>
    <w:rsid w:val="0034148D"/>
    <w:rsid w:val="0036366C"/>
    <w:rsid w:val="00372CD4"/>
    <w:rsid w:val="003A70EE"/>
    <w:rsid w:val="003D7BC3"/>
    <w:rsid w:val="003E31A1"/>
    <w:rsid w:val="003E378A"/>
    <w:rsid w:val="003E6C76"/>
    <w:rsid w:val="003F7B8C"/>
    <w:rsid w:val="004076B3"/>
    <w:rsid w:val="00413444"/>
    <w:rsid w:val="004156C3"/>
    <w:rsid w:val="00421B22"/>
    <w:rsid w:val="00422C6F"/>
    <w:rsid w:val="004304A8"/>
    <w:rsid w:val="00444BEF"/>
    <w:rsid w:val="00465283"/>
    <w:rsid w:val="004852EC"/>
    <w:rsid w:val="004A6E25"/>
    <w:rsid w:val="004B5C33"/>
    <w:rsid w:val="004C3C3A"/>
    <w:rsid w:val="004D5919"/>
    <w:rsid w:val="004E2431"/>
    <w:rsid w:val="00500C75"/>
    <w:rsid w:val="00500EDE"/>
    <w:rsid w:val="00545CFD"/>
    <w:rsid w:val="005513D2"/>
    <w:rsid w:val="005516E7"/>
    <w:rsid w:val="00597F64"/>
    <w:rsid w:val="005B6430"/>
    <w:rsid w:val="005C72F4"/>
    <w:rsid w:val="00631473"/>
    <w:rsid w:val="00644043"/>
    <w:rsid w:val="006516E0"/>
    <w:rsid w:val="00651E37"/>
    <w:rsid w:val="00653CD5"/>
    <w:rsid w:val="00656F78"/>
    <w:rsid w:val="00660063"/>
    <w:rsid w:val="006625ED"/>
    <w:rsid w:val="00667DDD"/>
    <w:rsid w:val="00677BBC"/>
    <w:rsid w:val="006A1759"/>
    <w:rsid w:val="006E53EF"/>
    <w:rsid w:val="0070100D"/>
    <w:rsid w:val="007318FE"/>
    <w:rsid w:val="00735854"/>
    <w:rsid w:val="00764C71"/>
    <w:rsid w:val="00782452"/>
    <w:rsid w:val="007908A8"/>
    <w:rsid w:val="007934CB"/>
    <w:rsid w:val="007A3195"/>
    <w:rsid w:val="007D540E"/>
    <w:rsid w:val="007F280F"/>
    <w:rsid w:val="008016FA"/>
    <w:rsid w:val="008079B5"/>
    <w:rsid w:val="0082470D"/>
    <w:rsid w:val="00824F1B"/>
    <w:rsid w:val="008333B4"/>
    <w:rsid w:val="00836F34"/>
    <w:rsid w:val="008457BC"/>
    <w:rsid w:val="00897769"/>
    <w:rsid w:val="008B0058"/>
    <w:rsid w:val="008D0C8A"/>
    <w:rsid w:val="008D6658"/>
    <w:rsid w:val="008E273C"/>
    <w:rsid w:val="008E6469"/>
    <w:rsid w:val="009050C6"/>
    <w:rsid w:val="0093295F"/>
    <w:rsid w:val="00952E35"/>
    <w:rsid w:val="009624B5"/>
    <w:rsid w:val="009770C9"/>
    <w:rsid w:val="009775A3"/>
    <w:rsid w:val="00996662"/>
    <w:rsid w:val="009A18AF"/>
    <w:rsid w:val="009B018B"/>
    <w:rsid w:val="009E27AF"/>
    <w:rsid w:val="009F0659"/>
    <w:rsid w:val="009F1F7C"/>
    <w:rsid w:val="00A04B95"/>
    <w:rsid w:val="00A17953"/>
    <w:rsid w:val="00A33419"/>
    <w:rsid w:val="00A37153"/>
    <w:rsid w:val="00A8557F"/>
    <w:rsid w:val="00A86AFD"/>
    <w:rsid w:val="00A949A5"/>
    <w:rsid w:val="00AA3E9F"/>
    <w:rsid w:val="00AA476F"/>
    <w:rsid w:val="00AE0B72"/>
    <w:rsid w:val="00AE6115"/>
    <w:rsid w:val="00AF324E"/>
    <w:rsid w:val="00B02ED8"/>
    <w:rsid w:val="00B21191"/>
    <w:rsid w:val="00B2251F"/>
    <w:rsid w:val="00B25843"/>
    <w:rsid w:val="00B370DD"/>
    <w:rsid w:val="00B640AC"/>
    <w:rsid w:val="00B64246"/>
    <w:rsid w:val="00B84B4E"/>
    <w:rsid w:val="00BB4E3D"/>
    <w:rsid w:val="00BC440C"/>
    <w:rsid w:val="00BC5908"/>
    <w:rsid w:val="00BF3E51"/>
    <w:rsid w:val="00C12F06"/>
    <w:rsid w:val="00C14155"/>
    <w:rsid w:val="00C5359B"/>
    <w:rsid w:val="00C53D80"/>
    <w:rsid w:val="00C6004E"/>
    <w:rsid w:val="00C91C37"/>
    <w:rsid w:val="00CC740B"/>
    <w:rsid w:val="00CD5D7A"/>
    <w:rsid w:val="00CE16F0"/>
    <w:rsid w:val="00CE6AE9"/>
    <w:rsid w:val="00CF7CDE"/>
    <w:rsid w:val="00D243B0"/>
    <w:rsid w:val="00D40E8B"/>
    <w:rsid w:val="00D414D0"/>
    <w:rsid w:val="00D445DA"/>
    <w:rsid w:val="00D50CBE"/>
    <w:rsid w:val="00D5439E"/>
    <w:rsid w:val="00D92B3C"/>
    <w:rsid w:val="00DA2154"/>
    <w:rsid w:val="00DB73DE"/>
    <w:rsid w:val="00DC47A8"/>
    <w:rsid w:val="00DE0A5B"/>
    <w:rsid w:val="00DF410F"/>
    <w:rsid w:val="00E14704"/>
    <w:rsid w:val="00E32A1A"/>
    <w:rsid w:val="00E42B28"/>
    <w:rsid w:val="00E53E1F"/>
    <w:rsid w:val="00E673D0"/>
    <w:rsid w:val="00E70519"/>
    <w:rsid w:val="00E9099A"/>
    <w:rsid w:val="00EC6D7D"/>
    <w:rsid w:val="00EE0CE6"/>
    <w:rsid w:val="00EF07EA"/>
    <w:rsid w:val="00EF0DDE"/>
    <w:rsid w:val="00F1564C"/>
    <w:rsid w:val="00F21CD4"/>
    <w:rsid w:val="00F231E8"/>
    <w:rsid w:val="00F42202"/>
    <w:rsid w:val="00F47348"/>
    <w:rsid w:val="00F61AA4"/>
    <w:rsid w:val="00F71C80"/>
    <w:rsid w:val="00F80BC9"/>
    <w:rsid w:val="00FA3F5B"/>
    <w:rsid w:val="00FC2B7B"/>
    <w:rsid w:val="00FF27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71"/>
    <w:pPr>
      <w:spacing w:after="0" w:line="240" w:lineRule="auto"/>
    </w:pPr>
    <w:rPr>
      <w:rFonts w:ascii="Abadi MT Condensed Light" w:eastAsia="Times New Roman" w:hAnsi="Abadi MT Condensed Light" w:cs="Tahoma"/>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419"/>
    <w:pPr>
      <w:tabs>
        <w:tab w:val="center" w:pos="4419"/>
        <w:tab w:val="right" w:pos="8838"/>
      </w:tabs>
    </w:pPr>
  </w:style>
  <w:style w:type="character" w:customStyle="1" w:styleId="EncabezadoCar">
    <w:name w:val="Encabezado Car"/>
    <w:basedOn w:val="Fuentedeprrafopredeter"/>
    <w:link w:val="Encabezado"/>
    <w:uiPriority w:val="99"/>
    <w:rsid w:val="00A33419"/>
  </w:style>
  <w:style w:type="paragraph" w:styleId="Piedepgina">
    <w:name w:val="footer"/>
    <w:basedOn w:val="Normal"/>
    <w:link w:val="PiedepginaCar"/>
    <w:uiPriority w:val="99"/>
    <w:unhideWhenUsed/>
    <w:rsid w:val="00A33419"/>
    <w:pPr>
      <w:tabs>
        <w:tab w:val="center" w:pos="4419"/>
        <w:tab w:val="right" w:pos="8838"/>
      </w:tabs>
    </w:pPr>
  </w:style>
  <w:style w:type="character" w:customStyle="1" w:styleId="PiedepginaCar">
    <w:name w:val="Pie de página Car"/>
    <w:basedOn w:val="Fuentedeprrafopredeter"/>
    <w:link w:val="Piedepgina"/>
    <w:uiPriority w:val="99"/>
    <w:rsid w:val="00A33419"/>
  </w:style>
  <w:style w:type="paragraph" w:customStyle="1" w:styleId="HeaderEven">
    <w:name w:val="Header Even"/>
    <w:basedOn w:val="Sinespaciado"/>
    <w:qFormat/>
    <w:rsid w:val="00A33419"/>
    <w:pPr>
      <w:pBdr>
        <w:bottom w:val="single" w:sz="4" w:space="1" w:color="4F81BD" w:themeColor="accent1"/>
      </w:pBdr>
    </w:pPr>
    <w:rPr>
      <w:rFonts w:eastAsiaTheme="minorEastAsia"/>
      <w:b/>
      <w:bCs/>
      <w:color w:val="1F497D" w:themeColor="text2"/>
      <w:sz w:val="20"/>
      <w:szCs w:val="23"/>
      <w:lang w:val="es-ES" w:eastAsia="fr-FR"/>
    </w:rPr>
  </w:style>
  <w:style w:type="paragraph" w:styleId="Sinespaciado">
    <w:name w:val="No Spacing"/>
    <w:link w:val="SinespaciadoCar"/>
    <w:uiPriority w:val="1"/>
    <w:qFormat/>
    <w:rsid w:val="00A33419"/>
    <w:pPr>
      <w:spacing w:after="0" w:line="240" w:lineRule="auto"/>
    </w:pPr>
  </w:style>
  <w:style w:type="paragraph" w:styleId="Textodeglobo">
    <w:name w:val="Balloon Text"/>
    <w:basedOn w:val="Normal"/>
    <w:link w:val="TextodegloboCar"/>
    <w:uiPriority w:val="99"/>
    <w:semiHidden/>
    <w:unhideWhenUsed/>
    <w:rsid w:val="00A33419"/>
    <w:rPr>
      <w:rFonts w:ascii="Tahoma" w:hAnsi="Tahoma"/>
      <w:sz w:val="16"/>
      <w:szCs w:val="16"/>
    </w:rPr>
  </w:style>
  <w:style w:type="character" w:customStyle="1" w:styleId="TextodegloboCar">
    <w:name w:val="Texto de globo Car"/>
    <w:basedOn w:val="Fuentedeprrafopredeter"/>
    <w:link w:val="Textodeglobo"/>
    <w:uiPriority w:val="99"/>
    <w:semiHidden/>
    <w:rsid w:val="00A33419"/>
    <w:rPr>
      <w:rFonts w:ascii="Tahoma" w:hAnsi="Tahoma" w:cs="Tahoma"/>
      <w:sz w:val="16"/>
      <w:szCs w:val="16"/>
    </w:rPr>
  </w:style>
  <w:style w:type="paragraph" w:styleId="Prrafodelista">
    <w:name w:val="List Paragraph"/>
    <w:basedOn w:val="Normal"/>
    <w:uiPriority w:val="34"/>
    <w:qFormat/>
    <w:rsid w:val="000125D2"/>
    <w:pPr>
      <w:ind w:left="720"/>
      <w:contextualSpacing/>
    </w:pPr>
  </w:style>
  <w:style w:type="table" w:styleId="Tablaconcuadrcula">
    <w:name w:val="Table Grid"/>
    <w:basedOn w:val="Tablanormal"/>
    <w:rsid w:val="004C3C3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DF410F"/>
  </w:style>
  <w:style w:type="paragraph" w:styleId="Textoindependiente">
    <w:name w:val="Body Text"/>
    <w:basedOn w:val="Normal"/>
    <w:link w:val="TextoindependienteCar"/>
    <w:unhideWhenUsed/>
    <w:rsid w:val="005513D2"/>
    <w:pPr>
      <w:jc w:val="both"/>
    </w:pPr>
    <w:rPr>
      <w:rFonts w:ascii="Arial" w:eastAsia="Times" w:hAnsi="Arial" w:cs="Times New Roman"/>
      <w:szCs w:val="20"/>
      <w:lang w:val="es-ES_tradnl"/>
    </w:rPr>
  </w:style>
  <w:style w:type="character" w:customStyle="1" w:styleId="TextoindependienteCar">
    <w:name w:val="Texto independiente Car"/>
    <w:basedOn w:val="Fuentedeprrafopredeter"/>
    <w:link w:val="Textoindependiente"/>
    <w:rsid w:val="005513D2"/>
    <w:rPr>
      <w:rFonts w:ascii="Arial" w:eastAsia="Times" w:hAnsi="Arial" w:cs="Times New Roman"/>
      <w:sz w:val="26"/>
      <w:szCs w:val="20"/>
      <w:lang w:val="es-ES_tradnl" w:eastAsia="es-ES"/>
    </w:rPr>
  </w:style>
  <w:style w:type="table" w:customStyle="1" w:styleId="Tablaconcuadrcula1">
    <w:name w:val="Tabla con cuadrícula1"/>
    <w:basedOn w:val="Tablanormal"/>
    <w:next w:val="Tablaconcuadrcula"/>
    <w:rsid w:val="00D414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15D8"/>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5236">
      <w:bodyDiv w:val="1"/>
      <w:marLeft w:val="0"/>
      <w:marRight w:val="0"/>
      <w:marTop w:val="0"/>
      <w:marBottom w:val="0"/>
      <w:divBdr>
        <w:top w:val="none" w:sz="0" w:space="0" w:color="auto"/>
        <w:left w:val="none" w:sz="0" w:space="0" w:color="auto"/>
        <w:bottom w:val="none" w:sz="0" w:space="0" w:color="auto"/>
        <w:right w:val="none" w:sz="0" w:space="0" w:color="auto"/>
      </w:divBdr>
    </w:div>
    <w:div w:id="352078452">
      <w:bodyDiv w:val="1"/>
      <w:marLeft w:val="0"/>
      <w:marRight w:val="0"/>
      <w:marTop w:val="0"/>
      <w:marBottom w:val="0"/>
      <w:divBdr>
        <w:top w:val="none" w:sz="0" w:space="0" w:color="auto"/>
        <w:left w:val="none" w:sz="0" w:space="0" w:color="auto"/>
        <w:bottom w:val="none" w:sz="0" w:space="0" w:color="auto"/>
        <w:right w:val="none" w:sz="0" w:space="0" w:color="auto"/>
      </w:divBdr>
    </w:div>
    <w:div w:id="446630436">
      <w:bodyDiv w:val="1"/>
      <w:marLeft w:val="0"/>
      <w:marRight w:val="0"/>
      <w:marTop w:val="0"/>
      <w:marBottom w:val="0"/>
      <w:divBdr>
        <w:top w:val="none" w:sz="0" w:space="0" w:color="auto"/>
        <w:left w:val="none" w:sz="0" w:space="0" w:color="auto"/>
        <w:bottom w:val="none" w:sz="0" w:space="0" w:color="auto"/>
        <w:right w:val="none" w:sz="0" w:space="0" w:color="auto"/>
      </w:divBdr>
    </w:div>
    <w:div w:id="492643070">
      <w:bodyDiv w:val="1"/>
      <w:marLeft w:val="0"/>
      <w:marRight w:val="0"/>
      <w:marTop w:val="0"/>
      <w:marBottom w:val="0"/>
      <w:divBdr>
        <w:top w:val="none" w:sz="0" w:space="0" w:color="auto"/>
        <w:left w:val="none" w:sz="0" w:space="0" w:color="auto"/>
        <w:bottom w:val="none" w:sz="0" w:space="0" w:color="auto"/>
        <w:right w:val="none" w:sz="0" w:space="0" w:color="auto"/>
      </w:divBdr>
    </w:div>
    <w:div w:id="644967536">
      <w:bodyDiv w:val="1"/>
      <w:marLeft w:val="0"/>
      <w:marRight w:val="0"/>
      <w:marTop w:val="0"/>
      <w:marBottom w:val="0"/>
      <w:divBdr>
        <w:top w:val="none" w:sz="0" w:space="0" w:color="auto"/>
        <w:left w:val="none" w:sz="0" w:space="0" w:color="auto"/>
        <w:bottom w:val="none" w:sz="0" w:space="0" w:color="auto"/>
        <w:right w:val="none" w:sz="0" w:space="0" w:color="auto"/>
      </w:divBdr>
    </w:div>
    <w:div w:id="951978736">
      <w:bodyDiv w:val="1"/>
      <w:marLeft w:val="0"/>
      <w:marRight w:val="0"/>
      <w:marTop w:val="0"/>
      <w:marBottom w:val="0"/>
      <w:divBdr>
        <w:top w:val="none" w:sz="0" w:space="0" w:color="auto"/>
        <w:left w:val="none" w:sz="0" w:space="0" w:color="auto"/>
        <w:bottom w:val="none" w:sz="0" w:space="0" w:color="auto"/>
        <w:right w:val="none" w:sz="0" w:space="0" w:color="auto"/>
      </w:divBdr>
    </w:div>
    <w:div w:id="951983415">
      <w:bodyDiv w:val="1"/>
      <w:marLeft w:val="0"/>
      <w:marRight w:val="0"/>
      <w:marTop w:val="0"/>
      <w:marBottom w:val="0"/>
      <w:divBdr>
        <w:top w:val="none" w:sz="0" w:space="0" w:color="auto"/>
        <w:left w:val="none" w:sz="0" w:space="0" w:color="auto"/>
        <w:bottom w:val="none" w:sz="0" w:space="0" w:color="auto"/>
        <w:right w:val="none" w:sz="0" w:space="0" w:color="auto"/>
      </w:divBdr>
    </w:div>
    <w:div w:id="1231305753">
      <w:bodyDiv w:val="1"/>
      <w:marLeft w:val="0"/>
      <w:marRight w:val="0"/>
      <w:marTop w:val="0"/>
      <w:marBottom w:val="0"/>
      <w:divBdr>
        <w:top w:val="none" w:sz="0" w:space="0" w:color="auto"/>
        <w:left w:val="none" w:sz="0" w:space="0" w:color="auto"/>
        <w:bottom w:val="none" w:sz="0" w:space="0" w:color="auto"/>
        <w:right w:val="none" w:sz="0" w:space="0" w:color="auto"/>
      </w:divBdr>
    </w:div>
    <w:div w:id="1400252056">
      <w:bodyDiv w:val="1"/>
      <w:marLeft w:val="0"/>
      <w:marRight w:val="0"/>
      <w:marTop w:val="0"/>
      <w:marBottom w:val="0"/>
      <w:divBdr>
        <w:top w:val="none" w:sz="0" w:space="0" w:color="auto"/>
        <w:left w:val="none" w:sz="0" w:space="0" w:color="auto"/>
        <w:bottom w:val="none" w:sz="0" w:space="0" w:color="auto"/>
        <w:right w:val="none" w:sz="0" w:space="0" w:color="auto"/>
      </w:divBdr>
    </w:div>
    <w:div w:id="1694071230">
      <w:bodyDiv w:val="1"/>
      <w:marLeft w:val="0"/>
      <w:marRight w:val="0"/>
      <w:marTop w:val="0"/>
      <w:marBottom w:val="0"/>
      <w:divBdr>
        <w:top w:val="none" w:sz="0" w:space="0" w:color="auto"/>
        <w:left w:val="none" w:sz="0" w:space="0" w:color="auto"/>
        <w:bottom w:val="none" w:sz="0" w:space="0" w:color="auto"/>
        <w:right w:val="none" w:sz="0" w:space="0" w:color="auto"/>
      </w:divBdr>
    </w:div>
    <w:div w:id="1824353068">
      <w:bodyDiv w:val="1"/>
      <w:marLeft w:val="0"/>
      <w:marRight w:val="0"/>
      <w:marTop w:val="0"/>
      <w:marBottom w:val="0"/>
      <w:divBdr>
        <w:top w:val="none" w:sz="0" w:space="0" w:color="auto"/>
        <w:left w:val="none" w:sz="0" w:space="0" w:color="auto"/>
        <w:bottom w:val="none" w:sz="0" w:space="0" w:color="auto"/>
        <w:right w:val="none" w:sz="0" w:space="0" w:color="auto"/>
      </w:divBdr>
    </w:div>
    <w:div w:id="1925454897">
      <w:bodyDiv w:val="1"/>
      <w:marLeft w:val="0"/>
      <w:marRight w:val="0"/>
      <w:marTop w:val="0"/>
      <w:marBottom w:val="0"/>
      <w:divBdr>
        <w:top w:val="none" w:sz="0" w:space="0" w:color="auto"/>
        <w:left w:val="none" w:sz="0" w:space="0" w:color="auto"/>
        <w:bottom w:val="none" w:sz="0" w:space="0" w:color="auto"/>
        <w:right w:val="none" w:sz="0" w:space="0" w:color="auto"/>
      </w:divBdr>
    </w:div>
    <w:div w:id="21016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19</Pages>
  <Words>4940</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GUÍA PARA LA ELABORACIÓN DEL PLAN DE MANEJO PARA LA RECOLECCIÓN, TRANSPORTE, ACOPIO Y ALMACENAMIENTO DE RESIDUOS DE MANEJO ESPECIAL</vt:lpstr>
    </vt:vector>
  </TitlesOfParts>
  <Company>IEEDS</Company>
  <LinksUpToDate>false</LinksUpToDate>
  <CharactersWithSpaces>32049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ELABORACIÓN DEL PLAN DE MANEJO PARA LA RECOLECCIÓN, TRANSPORTE, ACOPIO Y ALMACENAMIENTO DE RESIDUOS DE MANEJO ESPECIAL</dc:title>
  <dc:creator>Efrain Lavariega Aquino</dc:creator>
  <cp:lastModifiedBy>SEMAEDESO</cp:lastModifiedBy>
  <cp:revision>20</cp:revision>
  <cp:lastPrinted>2018-02-06T17:07:00Z</cp:lastPrinted>
  <dcterms:created xsi:type="dcterms:W3CDTF">2017-08-14T18:14:00Z</dcterms:created>
  <dcterms:modified xsi:type="dcterms:W3CDTF">2023-02-20T17:57:00Z</dcterms:modified>
</cp:coreProperties>
</file>