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8E" w:rsidRDefault="00986000" w:rsidP="005F2D8E">
      <w:pPr>
        <w:pStyle w:val="Ttulo1"/>
        <w:jc w:val="center"/>
        <w:rPr>
          <w:rFonts w:ascii="Century Gothic" w:hAnsi="Century Gothic"/>
          <w:color w:val="0F243E" w:themeColor="text2" w:themeShade="80"/>
        </w:rPr>
      </w:pPr>
      <w:bookmarkStart w:id="0" w:name="_GoBack"/>
      <w:bookmarkEnd w:id="0"/>
      <w:r w:rsidRPr="005F2D8E">
        <w:rPr>
          <w:rFonts w:ascii="Century Gothic" w:hAnsi="Century Gothic"/>
          <w:color w:val="0F243E" w:themeColor="text2" w:themeShade="80"/>
        </w:rPr>
        <w:t>CONFERENCIA</w:t>
      </w:r>
    </w:p>
    <w:p w:rsidR="00986000" w:rsidRPr="005F2D8E" w:rsidRDefault="00986000" w:rsidP="005F2D8E">
      <w:pPr>
        <w:pStyle w:val="Ttulo1"/>
        <w:jc w:val="center"/>
        <w:rPr>
          <w:rFonts w:ascii="Century Gothic" w:hAnsi="Century Gothic"/>
          <w:color w:val="0F243E" w:themeColor="text2" w:themeShade="80"/>
        </w:rPr>
      </w:pPr>
      <w:r w:rsidRPr="005F2D8E">
        <w:rPr>
          <w:rFonts w:ascii="Century Gothic" w:hAnsi="Century Gothic"/>
          <w:color w:val="0F243E" w:themeColor="text2" w:themeShade="80"/>
        </w:rPr>
        <w:t xml:space="preserve"> </w:t>
      </w:r>
      <w:r w:rsidR="005F2D8E">
        <w:rPr>
          <w:rFonts w:ascii="Century Gothic" w:hAnsi="Century Gothic"/>
          <w:color w:val="0F243E" w:themeColor="text2" w:themeShade="80"/>
        </w:rPr>
        <w:t>“</w:t>
      </w:r>
      <w:r w:rsidRPr="005F2D8E">
        <w:rPr>
          <w:rFonts w:ascii="Century Gothic" w:hAnsi="Century Gothic"/>
          <w:color w:val="0F243E" w:themeColor="text2" w:themeShade="80"/>
          <w:lang w:val="es-ES"/>
        </w:rPr>
        <w:t>RESPONSABILIDAES Y OBLIGACIONES DE LOS SERVIDORES PUBLICOS DURANTE EL PROCESO ELECTORA</w:t>
      </w:r>
      <w:r w:rsidRPr="005F2D8E">
        <w:rPr>
          <w:color w:val="0F243E" w:themeColor="text2" w:themeShade="80"/>
          <w:lang w:val="es-ES"/>
        </w:rPr>
        <w:t>.</w:t>
      </w:r>
      <w:r w:rsidR="005F2D8E">
        <w:rPr>
          <w:color w:val="0F243E" w:themeColor="text2" w:themeShade="80"/>
          <w:lang w:val="es-ES"/>
        </w:rPr>
        <w:t>”</w:t>
      </w:r>
    </w:p>
    <w:p w:rsidR="00203C4C" w:rsidRDefault="00203C4C" w:rsidP="00827A3E">
      <w:pPr>
        <w:spacing w:after="0" w:line="240" w:lineRule="auto"/>
        <w:rPr>
          <w:rFonts w:ascii="Univia Pro Light" w:hAnsi="Univia Pro Light" w:cs="Arial"/>
          <w:lang w:val="es-ES"/>
        </w:rPr>
      </w:pPr>
    </w:p>
    <w:p w:rsidR="00411DB4" w:rsidRDefault="00411DB4" w:rsidP="00827A3E">
      <w:pPr>
        <w:spacing w:after="0" w:line="240" w:lineRule="auto"/>
        <w:rPr>
          <w:rFonts w:ascii="Univia Pro Light" w:hAnsi="Univia Pro Light" w:cs="Arial"/>
          <w:lang w:val="es-ES"/>
        </w:rPr>
      </w:pPr>
    </w:p>
    <w:p w:rsidR="00986000" w:rsidRDefault="00986000" w:rsidP="005F2D8E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La Coordinación General DEL CO</w:t>
      </w:r>
      <w:r w:rsidR="005F2D8E">
        <w:rPr>
          <w:rFonts w:ascii="Century Gothic" w:hAnsi="Century Gothic" w:cs="Arial"/>
          <w:sz w:val="24"/>
          <w:szCs w:val="24"/>
          <w:lang w:val="es-ES"/>
        </w:rPr>
        <w:t>P</w:t>
      </w:r>
      <w:r>
        <w:rPr>
          <w:rFonts w:ascii="Century Gothic" w:hAnsi="Century Gothic" w:cs="Arial"/>
          <w:sz w:val="24"/>
          <w:szCs w:val="24"/>
          <w:lang w:val="es-ES"/>
        </w:rPr>
        <w:t xml:space="preserve">LADE, </w:t>
      </w:r>
      <w:r w:rsidR="00A96233">
        <w:rPr>
          <w:rFonts w:ascii="Century Gothic" w:hAnsi="Century Gothic" w:cs="Arial"/>
          <w:sz w:val="24"/>
          <w:szCs w:val="24"/>
          <w:lang w:val="es-ES"/>
        </w:rPr>
        <w:t xml:space="preserve">a través del Tribunal Electoral del Estado de Oaxaca; </w:t>
      </w:r>
      <w:r>
        <w:rPr>
          <w:rFonts w:ascii="Century Gothic" w:hAnsi="Century Gothic" w:cs="Arial"/>
          <w:sz w:val="24"/>
          <w:szCs w:val="24"/>
          <w:lang w:val="es-ES"/>
        </w:rPr>
        <w:t xml:space="preserve">invita a todos sus servidores </w:t>
      </w:r>
      <w:r w:rsidR="003D66B4">
        <w:rPr>
          <w:rFonts w:ascii="Century Gothic" w:hAnsi="Century Gothic" w:cs="Arial"/>
          <w:sz w:val="24"/>
          <w:szCs w:val="24"/>
          <w:lang w:val="es-ES"/>
        </w:rPr>
        <w:t xml:space="preserve">públicos </w:t>
      </w:r>
      <w:r>
        <w:rPr>
          <w:rFonts w:ascii="Century Gothic" w:hAnsi="Century Gothic" w:cs="Arial"/>
          <w:sz w:val="24"/>
          <w:szCs w:val="24"/>
          <w:lang w:val="es-ES"/>
        </w:rPr>
        <w:t>a participar en la conferencia “Responsabilidades y obligaciones de los servidores públicos  durante el proceso Electoral Local”</w:t>
      </w:r>
      <w:r w:rsidR="00A96233">
        <w:rPr>
          <w:rFonts w:ascii="Century Gothic" w:hAnsi="Century Gothic" w:cs="Arial"/>
          <w:sz w:val="24"/>
          <w:szCs w:val="24"/>
          <w:lang w:val="es-ES"/>
        </w:rPr>
        <w:t>.</w:t>
      </w:r>
    </w:p>
    <w:p w:rsidR="00986000" w:rsidRDefault="00986000" w:rsidP="005F2D8E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986000" w:rsidRDefault="00986000" w:rsidP="005F2D8E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OBJETIVO</w:t>
      </w:r>
      <w:r w:rsidR="005F2D8E">
        <w:rPr>
          <w:rFonts w:ascii="Century Gothic" w:hAnsi="Century Gothic" w:cs="Arial"/>
          <w:sz w:val="24"/>
          <w:szCs w:val="24"/>
          <w:lang w:val="es-ES"/>
        </w:rPr>
        <w:t>: Dar</w:t>
      </w:r>
      <w:r w:rsidR="003D66B4">
        <w:rPr>
          <w:rFonts w:ascii="Century Gothic" w:hAnsi="Century Gothic" w:cs="Arial"/>
          <w:sz w:val="24"/>
          <w:szCs w:val="24"/>
          <w:lang w:val="es-ES"/>
        </w:rPr>
        <w:t xml:space="preserve"> a conocer a los servidores Públicos de la CG-COPLADE  cuáles son sus Responsabilidades y obligaciones durante el presente Proceso Electoral </w:t>
      </w:r>
    </w:p>
    <w:p w:rsidR="00986000" w:rsidRDefault="00986000" w:rsidP="005F2D8E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ES"/>
        </w:rPr>
      </w:pPr>
    </w:p>
    <w:p w:rsidR="00986000" w:rsidRPr="00F6136E" w:rsidRDefault="00F6136E" w:rsidP="00F6136E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  <w:lang w:val="es-ES"/>
        </w:rPr>
      </w:pPr>
      <w:r w:rsidRPr="00F6136E">
        <w:rPr>
          <w:rFonts w:ascii="Century Gothic" w:hAnsi="Century Gothic" w:cs="Arial"/>
          <w:b/>
          <w:sz w:val="24"/>
          <w:szCs w:val="24"/>
          <w:lang w:val="es-ES"/>
        </w:rPr>
        <w:t>PROGRAMA</w:t>
      </w:r>
    </w:p>
    <w:p w:rsidR="00986000" w:rsidRPr="00F6136E" w:rsidRDefault="00986000" w:rsidP="00986000">
      <w:pPr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</w:p>
    <w:p w:rsidR="00986000" w:rsidRPr="00F6136E" w:rsidRDefault="00986000" w:rsidP="00986000">
      <w:pPr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  <w:r w:rsidRPr="00F6136E">
        <w:rPr>
          <w:rFonts w:ascii="Century Gothic" w:hAnsi="Century Gothic" w:cs="Arial"/>
          <w:b/>
          <w:sz w:val="24"/>
          <w:szCs w:val="24"/>
          <w:lang w:val="es-ES"/>
        </w:rPr>
        <w:t xml:space="preserve">Acto Inaugural </w:t>
      </w:r>
    </w:p>
    <w:p w:rsidR="00986000" w:rsidRDefault="00986000" w:rsidP="00986000">
      <w:pPr>
        <w:spacing w:after="0" w:line="240" w:lineRule="auto"/>
        <w:rPr>
          <w:rFonts w:ascii="Century Gothic" w:hAnsi="Century Gothic" w:cs="Arial"/>
          <w:sz w:val="24"/>
          <w:szCs w:val="24"/>
          <w:lang w:val="es-ES"/>
        </w:rPr>
      </w:pPr>
    </w:p>
    <w:p w:rsidR="00986000" w:rsidRDefault="00986000" w:rsidP="00986000">
      <w:pPr>
        <w:spacing w:after="0" w:line="240" w:lineRule="auto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Fecha: 26 de Enero del 2021</w:t>
      </w:r>
    </w:p>
    <w:p w:rsidR="00986000" w:rsidRDefault="00986000" w:rsidP="00986000">
      <w:pPr>
        <w:spacing w:after="0" w:line="240" w:lineRule="auto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Duración 11: 0</w:t>
      </w:r>
      <w:r w:rsidR="00F6136E">
        <w:rPr>
          <w:rFonts w:ascii="Century Gothic" w:hAnsi="Century Gothic" w:cs="Arial"/>
          <w:sz w:val="24"/>
          <w:szCs w:val="24"/>
          <w:lang w:val="es-ES"/>
        </w:rPr>
        <w:t>0</w:t>
      </w:r>
      <w:r>
        <w:rPr>
          <w:rFonts w:ascii="Century Gothic" w:hAnsi="Century Gothic" w:cs="Arial"/>
          <w:sz w:val="24"/>
          <w:szCs w:val="24"/>
          <w:lang w:val="es-ES"/>
        </w:rPr>
        <w:t xml:space="preserve"> </w:t>
      </w:r>
      <w:r w:rsidR="00A96233">
        <w:rPr>
          <w:rFonts w:ascii="Century Gothic" w:hAnsi="Century Gothic" w:cs="Arial"/>
          <w:sz w:val="24"/>
          <w:szCs w:val="24"/>
          <w:lang w:val="es-ES"/>
        </w:rPr>
        <w:t>–</w:t>
      </w:r>
      <w:r w:rsidR="00F6136E">
        <w:rPr>
          <w:rFonts w:ascii="Century Gothic" w:hAnsi="Century Gothic" w:cs="Arial"/>
          <w:sz w:val="24"/>
          <w:szCs w:val="24"/>
          <w:lang w:val="es-ES"/>
        </w:rPr>
        <w:t xml:space="preserve"> 11:15 (15</w:t>
      </w:r>
      <w:r>
        <w:rPr>
          <w:rFonts w:ascii="Century Gothic" w:hAnsi="Century Gothic" w:cs="Arial"/>
          <w:sz w:val="24"/>
          <w:szCs w:val="24"/>
          <w:lang w:val="es-ES"/>
        </w:rPr>
        <w:t xml:space="preserve"> minutos aproximadamente)</w:t>
      </w:r>
    </w:p>
    <w:p w:rsidR="00986000" w:rsidRDefault="00986000" w:rsidP="00986000">
      <w:pPr>
        <w:spacing w:after="0" w:line="240" w:lineRule="auto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Sede: Modalidad Virtual </w:t>
      </w:r>
    </w:p>
    <w:p w:rsidR="00986000" w:rsidRDefault="00986000" w:rsidP="00986000">
      <w:pPr>
        <w:spacing w:after="0" w:line="240" w:lineRule="auto"/>
        <w:rPr>
          <w:rFonts w:ascii="Century Gothic" w:hAnsi="Century Gothic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6"/>
        <w:gridCol w:w="4371"/>
        <w:gridCol w:w="2324"/>
      </w:tblGrid>
      <w:tr w:rsidR="00986000" w:rsidTr="00873D69">
        <w:tc>
          <w:tcPr>
            <w:tcW w:w="2235" w:type="dxa"/>
            <w:shd w:val="clear" w:color="auto" w:fill="8DB3E2" w:themeFill="text2" w:themeFillTint="66"/>
          </w:tcPr>
          <w:p w:rsidR="00986000" w:rsidRPr="00873D69" w:rsidRDefault="00986000" w:rsidP="00986000">
            <w:pP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873D69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:rsidR="00986000" w:rsidRDefault="00986000" w:rsidP="00986000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2336" w:type="dxa"/>
            <w:shd w:val="clear" w:color="auto" w:fill="8DB3E2" w:themeFill="text2" w:themeFillTint="66"/>
          </w:tcPr>
          <w:p w:rsidR="00986000" w:rsidRDefault="00986000" w:rsidP="00986000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986000" w:rsidTr="00986000">
        <w:tc>
          <w:tcPr>
            <w:tcW w:w="2235" w:type="dxa"/>
          </w:tcPr>
          <w:p w:rsidR="00986000" w:rsidRDefault="00986000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>1</w:t>
            </w:r>
            <w:r w:rsidR="00697849">
              <w:rPr>
                <w:rFonts w:ascii="Century Gothic" w:hAnsi="Century Gothic" w:cs="Arial"/>
                <w:sz w:val="24"/>
                <w:szCs w:val="24"/>
                <w:lang w:val="es-ES"/>
              </w:rPr>
              <w:t>0</w:t>
            </w: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>:</w:t>
            </w:r>
            <w:r w:rsidR="00F6136E">
              <w:rPr>
                <w:rFonts w:ascii="Century Gothic" w:hAnsi="Century Gothic" w:cs="Arial"/>
                <w:sz w:val="24"/>
                <w:szCs w:val="24"/>
                <w:lang w:val="es-ES"/>
              </w:rPr>
              <w:t>45</w:t>
            </w: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 – 11:0</w:t>
            </w:r>
            <w:r w:rsidR="00697849">
              <w:rPr>
                <w:rFonts w:ascii="Century Gothic" w:hAnsi="Century Gothic" w:cs="Arial"/>
                <w:sz w:val="24"/>
                <w:szCs w:val="24"/>
                <w:lang w:val="es-ES"/>
              </w:rPr>
              <w:t>0</w:t>
            </w:r>
          </w:p>
        </w:tc>
        <w:tc>
          <w:tcPr>
            <w:tcW w:w="4394" w:type="dxa"/>
          </w:tcPr>
          <w:p w:rsidR="00986000" w:rsidRDefault="00986000" w:rsidP="00986000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>Apertura de la Sala Virtual</w:t>
            </w:r>
          </w:p>
        </w:tc>
        <w:tc>
          <w:tcPr>
            <w:tcW w:w="2336" w:type="dxa"/>
          </w:tcPr>
          <w:p w:rsidR="00986000" w:rsidRDefault="00F6136E" w:rsidP="00986000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>1</w:t>
            </w:r>
            <w:r w:rsidR="00986000">
              <w:rPr>
                <w:rFonts w:ascii="Century Gothic" w:hAnsi="Century Gothic" w:cs="Arial"/>
                <w:sz w:val="24"/>
                <w:szCs w:val="24"/>
                <w:lang w:val="es-ES"/>
              </w:rPr>
              <w:t>5 minutos</w:t>
            </w:r>
          </w:p>
        </w:tc>
      </w:tr>
      <w:tr w:rsidR="00986000" w:rsidTr="00986000">
        <w:tc>
          <w:tcPr>
            <w:tcW w:w="2235" w:type="dxa"/>
          </w:tcPr>
          <w:p w:rsidR="005F2D8E" w:rsidRDefault="005F2D8E" w:rsidP="00697849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  <w:p w:rsidR="00986000" w:rsidRDefault="00986000" w:rsidP="00697849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>11:0</w:t>
            </w:r>
            <w:r w:rsidR="00697849">
              <w:rPr>
                <w:rFonts w:ascii="Century Gothic" w:hAnsi="Century Gothic" w:cs="Arial"/>
                <w:sz w:val="24"/>
                <w:szCs w:val="24"/>
                <w:lang w:val="es-ES"/>
              </w:rPr>
              <w:t>0</w:t>
            </w: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 – 11:</w:t>
            </w:r>
            <w:r w:rsidR="00697849">
              <w:rPr>
                <w:rFonts w:ascii="Century Gothic" w:hAnsi="Century Gothic" w:cs="Arial"/>
                <w:sz w:val="24"/>
                <w:szCs w:val="24"/>
                <w:lang w:val="es-ES"/>
              </w:rPr>
              <w:t>05</w:t>
            </w:r>
          </w:p>
        </w:tc>
        <w:tc>
          <w:tcPr>
            <w:tcW w:w="4394" w:type="dxa"/>
          </w:tcPr>
          <w:p w:rsidR="00F6136E" w:rsidRDefault="00F6136E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  <w:p w:rsidR="00F6136E" w:rsidRDefault="00697849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>Presentación de Personalidades</w:t>
            </w:r>
            <w:r w:rsidR="003D66B4"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 </w:t>
            </w:r>
            <w:r w:rsidR="00A40FB0"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por la Contadora Amable Cecilia Cruz Lozano Coordinadora  de Operación Municipal </w:t>
            </w:r>
            <w:proofErr w:type="spellStart"/>
            <w:r w:rsidR="00A40FB0">
              <w:rPr>
                <w:rFonts w:ascii="Century Gothic" w:hAnsi="Century Gothic" w:cs="Arial"/>
                <w:sz w:val="24"/>
                <w:szCs w:val="24"/>
                <w:lang w:val="es-ES"/>
              </w:rPr>
              <w:t>Microregional</w:t>
            </w:r>
            <w:proofErr w:type="spellEnd"/>
            <w:r w:rsidR="00A40FB0"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 y Coinversión Social de la CG-COPLADE</w:t>
            </w:r>
          </w:p>
        </w:tc>
        <w:tc>
          <w:tcPr>
            <w:tcW w:w="2336" w:type="dxa"/>
          </w:tcPr>
          <w:p w:rsidR="00F6136E" w:rsidRDefault="00F6136E" w:rsidP="00986000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  <w:p w:rsidR="00986000" w:rsidRDefault="00697849" w:rsidP="00986000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>05 minutos</w:t>
            </w:r>
          </w:p>
        </w:tc>
      </w:tr>
      <w:tr w:rsidR="00697849" w:rsidTr="00986000">
        <w:tc>
          <w:tcPr>
            <w:tcW w:w="2235" w:type="dxa"/>
          </w:tcPr>
          <w:p w:rsidR="005F2D8E" w:rsidRDefault="005F2D8E" w:rsidP="00697849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  <w:p w:rsidR="00697849" w:rsidRDefault="00697849" w:rsidP="00697849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>11:05 -11:10</w:t>
            </w:r>
          </w:p>
        </w:tc>
        <w:tc>
          <w:tcPr>
            <w:tcW w:w="4394" w:type="dxa"/>
          </w:tcPr>
          <w:p w:rsidR="00697849" w:rsidRDefault="00697849" w:rsidP="003D66B4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>Bienvenida por parte de</w:t>
            </w:r>
            <w:r w:rsidR="003D66B4">
              <w:rPr>
                <w:rFonts w:ascii="Century Gothic" w:hAnsi="Century Gothic" w:cs="Arial"/>
                <w:sz w:val="24"/>
                <w:szCs w:val="24"/>
                <w:lang w:val="es-ES"/>
              </w:rPr>
              <w:t>l Ing. Jorge Toledo Luis Coordinador General del COPLADE</w:t>
            </w:r>
          </w:p>
        </w:tc>
        <w:tc>
          <w:tcPr>
            <w:tcW w:w="2336" w:type="dxa"/>
          </w:tcPr>
          <w:p w:rsidR="00697849" w:rsidRDefault="00697849" w:rsidP="00986000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>05 minutos</w:t>
            </w:r>
          </w:p>
        </w:tc>
      </w:tr>
      <w:tr w:rsidR="00DB6E9F" w:rsidTr="00986000">
        <w:tc>
          <w:tcPr>
            <w:tcW w:w="2235" w:type="dxa"/>
          </w:tcPr>
          <w:p w:rsidR="005F2D8E" w:rsidRDefault="005F2D8E" w:rsidP="00697849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  <w:p w:rsidR="00DB6E9F" w:rsidRDefault="00DB6E9F" w:rsidP="00697849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>11:10 – 11:15</w:t>
            </w:r>
          </w:p>
        </w:tc>
        <w:tc>
          <w:tcPr>
            <w:tcW w:w="4394" w:type="dxa"/>
          </w:tcPr>
          <w:p w:rsidR="00DB6E9F" w:rsidRDefault="003D66B4" w:rsidP="00986000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Bienvenida y objetivo de la conferencia por parte de la Maestra Elizabeth Bautista Velasco, </w:t>
            </w: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lastRenderedPageBreak/>
              <w:t>Magistrada Presidenta del Tribunal Electoral del Estado de Oaxaca.</w:t>
            </w:r>
          </w:p>
        </w:tc>
        <w:tc>
          <w:tcPr>
            <w:tcW w:w="2336" w:type="dxa"/>
          </w:tcPr>
          <w:p w:rsidR="00DB6E9F" w:rsidRDefault="00F6136E" w:rsidP="00986000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lastRenderedPageBreak/>
              <w:t>05</w:t>
            </w:r>
            <w:r w:rsidR="00DB6E9F"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 minutos</w:t>
            </w:r>
          </w:p>
        </w:tc>
      </w:tr>
    </w:tbl>
    <w:p w:rsidR="00986000" w:rsidRDefault="00986000" w:rsidP="00986000">
      <w:pPr>
        <w:spacing w:after="0" w:line="240" w:lineRule="auto"/>
        <w:rPr>
          <w:rFonts w:ascii="Century Gothic" w:hAnsi="Century Gothic" w:cs="Arial"/>
          <w:sz w:val="24"/>
          <w:szCs w:val="24"/>
          <w:lang w:val="es-ES"/>
        </w:rPr>
      </w:pPr>
    </w:p>
    <w:p w:rsidR="003D66B4" w:rsidRDefault="003D66B4" w:rsidP="00986000">
      <w:pPr>
        <w:spacing w:after="0" w:line="240" w:lineRule="auto"/>
        <w:rPr>
          <w:rFonts w:ascii="Century Gothic" w:hAnsi="Century Gothic" w:cs="Arial"/>
          <w:sz w:val="24"/>
          <w:szCs w:val="24"/>
          <w:lang w:val="es-ES"/>
        </w:rPr>
      </w:pPr>
    </w:p>
    <w:p w:rsidR="00873D69" w:rsidRDefault="00873D69" w:rsidP="00986000">
      <w:pPr>
        <w:spacing w:after="0" w:line="240" w:lineRule="auto"/>
        <w:rPr>
          <w:rFonts w:ascii="Century Gothic" w:hAnsi="Century Gothic" w:cs="Arial"/>
          <w:sz w:val="24"/>
          <w:szCs w:val="24"/>
          <w:lang w:val="es-ES"/>
        </w:rPr>
      </w:pPr>
    </w:p>
    <w:p w:rsidR="00873D69" w:rsidRDefault="00873D69" w:rsidP="00986000">
      <w:pPr>
        <w:spacing w:after="0" w:line="240" w:lineRule="auto"/>
        <w:rPr>
          <w:rFonts w:ascii="Century Gothic" w:hAnsi="Century Gothic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tblpY="467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119"/>
      </w:tblGrid>
      <w:tr w:rsidR="00873D69" w:rsidTr="00F6136E">
        <w:tc>
          <w:tcPr>
            <w:tcW w:w="2235" w:type="dxa"/>
            <w:shd w:val="clear" w:color="auto" w:fill="8DB3E2" w:themeFill="text2" w:themeFillTint="66"/>
          </w:tcPr>
          <w:p w:rsidR="00873D69" w:rsidRPr="00B53612" w:rsidRDefault="00B53612" w:rsidP="00F6136E">
            <w:pP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B53612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3543" w:type="dxa"/>
            <w:shd w:val="clear" w:color="auto" w:fill="8DB3E2" w:themeFill="text2" w:themeFillTint="66"/>
          </w:tcPr>
          <w:p w:rsidR="00873D69" w:rsidRPr="00B53612" w:rsidRDefault="00B53612" w:rsidP="00F6136E">
            <w:pP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B53612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 xml:space="preserve">TEMA </w:t>
            </w:r>
          </w:p>
        </w:tc>
        <w:tc>
          <w:tcPr>
            <w:tcW w:w="3119" w:type="dxa"/>
            <w:shd w:val="clear" w:color="auto" w:fill="8DB3E2" w:themeFill="text2" w:themeFillTint="66"/>
          </w:tcPr>
          <w:p w:rsidR="00873D69" w:rsidRPr="00B53612" w:rsidRDefault="00B53612" w:rsidP="00F6136E">
            <w:pPr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B53612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PONENTE</w:t>
            </w:r>
          </w:p>
        </w:tc>
      </w:tr>
      <w:tr w:rsidR="00B53612" w:rsidTr="00F6136E">
        <w:tc>
          <w:tcPr>
            <w:tcW w:w="2235" w:type="dxa"/>
          </w:tcPr>
          <w:p w:rsidR="00F6136E" w:rsidRDefault="00F6136E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  <w:p w:rsidR="00B53612" w:rsidRPr="00B53612" w:rsidRDefault="00B53612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>11:15- 12:00</w:t>
            </w:r>
          </w:p>
        </w:tc>
        <w:tc>
          <w:tcPr>
            <w:tcW w:w="3543" w:type="dxa"/>
          </w:tcPr>
          <w:p w:rsidR="00F6136E" w:rsidRDefault="00F6136E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  <w:p w:rsidR="00B53612" w:rsidRPr="00B53612" w:rsidRDefault="00B53612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Responsabilidades y obligaciones  de los servidores públicos  durante el Proceso Electoral </w:t>
            </w:r>
          </w:p>
        </w:tc>
        <w:tc>
          <w:tcPr>
            <w:tcW w:w="3119" w:type="dxa"/>
          </w:tcPr>
          <w:p w:rsidR="00F6136E" w:rsidRDefault="00F6136E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  <w:p w:rsidR="005F2D8E" w:rsidRDefault="005F2D8E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Licenciada en  Derecho. </w:t>
            </w:r>
            <w:r w:rsidR="00A96233" w:rsidRPr="00A96233"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Elizabeth Sánchez González </w:t>
            </w:r>
          </w:p>
          <w:p w:rsidR="00B53612" w:rsidRPr="00A96233" w:rsidRDefault="00F6136E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>Del Departamento de capacitación del Tribunal Electoral del Estado de Oaxaca</w:t>
            </w:r>
            <w:r w:rsidR="003D66B4"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 </w:t>
            </w:r>
          </w:p>
        </w:tc>
      </w:tr>
      <w:tr w:rsidR="00A96233" w:rsidTr="00F6136E">
        <w:tc>
          <w:tcPr>
            <w:tcW w:w="2235" w:type="dxa"/>
          </w:tcPr>
          <w:p w:rsidR="005C6AAC" w:rsidRDefault="005C6AAC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  <w:p w:rsidR="00A96233" w:rsidRDefault="00A96233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>12:00- 12:10</w:t>
            </w:r>
          </w:p>
          <w:p w:rsidR="009D2284" w:rsidRDefault="009D2284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  <w:tc>
          <w:tcPr>
            <w:tcW w:w="3543" w:type="dxa"/>
          </w:tcPr>
          <w:p w:rsidR="005C6AAC" w:rsidRDefault="005C6AAC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  <w:p w:rsidR="00A96233" w:rsidRDefault="003D66B4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Preguntas y respuestas </w:t>
            </w:r>
          </w:p>
        </w:tc>
        <w:tc>
          <w:tcPr>
            <w:tcW w:w="3119" w:type="dxa"/>
          </w:tcPr>
          <w:p w:rsidR="005C6AAC" w:rsidRDefault="005C6AAC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  <w:p w:rsidR="005C6AAC" w:rsidRDefault="005C6AAC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Personal participante </w:t>
            </w:r>
          </w:p>
          <w:p w:rsidR="003D66B4" w:rsidRPr="00A96233" w:rsidRDefault="003D66B4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</w:tc>
      </w:tr>
      <w:tr w:rsidR="003D66B4" w:rsidTr="00F6136E">
        <w:tc>
          <w:tcPr>
            <w:tcW w:w="2235" w:type="dxa"/>
          </w:tcPr>
          <w:p w:rsidR="005C6AAC" w:rsidRDefault="005C6AAC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  <w:p w:rsidR="003D66B4" w:rsidRDefault="003D66B4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>12:10 – 12:15</w:t>
            </w:r>
          </w:p>
        </w:tc>
        <w:tc>
          <w:tcPr>
            <w:tcW w:w="3543" w:type="dxa"/>
          </w:tcPr>
          <w:p w:rsidR="005C6AAC" w:rsidRDefault="005C6AAC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  <w:p w:rsidR="003D66B4" w:rsidRDefault="003D66B4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Clausura </w:t>
            </w:r>
          </w:p>
        </w:tc>
        <w:tc>
          <w:tcPr>
            <w:tcW w:w="3119" w:type="dxa"/>
          </w:tcPr>
          <w:p w:rsidR="005C6AAC" w:rsidRDefault="005C6AAC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</w:p>
          <w:p w:rsidR="003D66B4" w:rsidRDefault="003D66B4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Ing. Jorge </w:t>
            </w:r>
            <w:r w:rsidR="005F2D8E"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Toledo Luis </w:t>
            </w:r>
          </w:p>
          <w:p w:rsidR="005F2D8E" w:rsidRDefault="005F2D8E" w:rsidP="00F6136E">
            <w:pPr>
              <w:rPr>
                <w:rFonts w:ascii="Century Gothic" w:hAnsi="Century Gothic" w:cs="Arial"/>
                <w:sz w:val="24"/>
                <w:szCs w:val="24"/>
                <w:lang w:val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ES"/>
              </w:rPr>
              <w:t>Coordinador General del COPLADE.</w:t>
            </w:r>
          </w:p>
        </w:tc>
      </w:tr>
    </w:tbl>
    <w:p w:rsidR="00986000" w:rsidRPr="00986000" w:rsidRDefault="00986000" w:rsidP="00827A3E">
      <w:pPr>
        <w:spacing w:after="0" w:line="240" w:lineRule="auto"/>
        <w:rPr>
          <w:rFonts w:ascii="Century Gothic" w:hAnsi="Century Gothic" w:cs="Arial"/>
          <w:sz w:val="24"/>
          <w:szCs w:val="24"/>
          <w:lang w:val="es-ES"/>
        </w:rPr>
      </w:pPr>
    </w:p>
    <w:sectPr w:rsidR="00986000" w:rsidRPr="00986000" w:rsidSect="007A0BC4">
      <w:headerReference w:type="default" r:id="rId7"/>
      <w:pgSz w:w="12240" w:h="15840"/>
      <w:pgMar w:top="1417" w:right="1608" w:bottom="1417" w:left="1701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1BB" w:rsidRDefault="003521BB" w:rsidP="002A4AB8">
      <w:pPr>
        <w:spacing w:after="0" w:line="240" w:lineRule="auto"/>
      </w:pPr>
      <w:r>
        <w:separator/>
      </w:r>
    </w:p>
  </w:endnote>
  <w:endnote w:type="continuationSeparator" w:id="0">
    <w:p w:rsidR="003521BB" w:rsidRDefault="003521BB" w:rsidP="002A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ia Pro Light">
    <w:altName w:val="Calibri"/>
    <w:panose1 w:val="00000000000000000000"/>
    <w:charset w:val="00"/>
    <w:family w:val="modern"/>
    <w:notTrueType/>
    <w:pitch w:val="variable"/>
    <w:sig w:usb0="00000001" w:usb1="5000E47B" w:usb2="00000000" w:usb3="00000000" w:csb0="00000097" w:csb1="00000000"/>
  </w:font>
  <w:font w:name="Univia Pro Book">
    <w:altName w:val="Calibri"/>
    <w:panose1 w:val="00000000000000000000"/>
    <w:charset w:val="00"/>
    <w:family w:val="modern"/>
    <w:notTrueType/>
    <w:pitch w:val="variable"/>
    <w:sig w:usb0="00000001" w:usb1="5000E47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1BB" w:rsidRDefault="003521BB" w:rsidP="002A4AB8">
      <w:pPr>
        <w:spacing w:after="0" w:line="240" w:lineRule="auto"/>
      </w:pPr>
      <w:r>
        <w:separator/>
      </w:r>
    </w:p>
  </w:footnote>
  <w:footnote w:type="continuationSeparator" w:id="0">
    <w:p w:rsidR="003521BB" w:rsidRDefault="003521BB" w:rsidP="002A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14" w:rsidRDefault="00ED3514" w:rsidP="007A0BC4">
    <w:pPr>
      <w:pStyle w:val="Encabezado"/>
      <w:jc w:val="center"/>
      <w:rPr>
        <w:rFonts w:ascii="Univia Pro Book" w:hAnsi="Univia Pro Book" w:cs="Arial"/>
        <w:b/>
        <w:i/>
        <w:sz w:val="18"/>
        <w:szCs w:val="18"/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B14375A" wp14:editId="019C750E">
          <wp:simplePos x="0" y="0"/>
          <wp:positionH relativeFrom="margin">
            <wp:posOffset>2348230</wp:posOffset>
          </wp:positionH>
          <wp:positionV relativeFrom="paragraph">
            <wp:posOffset>-97790</wp:posOffset>
          </wp:positionV>
          <wp:extent cx="3981450" cy="89535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/>
                </pic:blipFill>
                <pic:spPr bwMode="auto">
                  <a:xfrm>
                    <a:off x="0" y="0"/>
                    <a:ext cx="3981450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3514" w:rsidRDefault="00ED3514" w:rsidP="007A0BC4">
    <w:pPr>
      <w:pStyle w:val="Encabezado"/>
      <w:jc w:val="center"/>
      <w:rPr>
        <w:rFonts w:ascii="Univia Pro Book" w:hAnsi="Univia Pro Book" w:cs="Arial"/>
        <w:b/>
        <w:i/>
        <w:sz w:val="18"/>
        <w:szCs w:val="18"/>
        <w:lang w:val="es-ES_tradnl"/>
      </w:rPr>
    </w:pPr>
  </w:p>
  <w:p w:rsidR="00ED3514" w:rsidRDefault="00ED3514" w:rsidP="007A0BC4">
    <w:pPr>
      <w:pStyle w:val="Encabezado"/>
      <w:jc w:val="center"/>
      <w:rPr>
        <w:rFonts w:ascii="Univia Pro Book" w:hAnsi="Univia Pro Book" w:cs="Arial"/>
        <w:b/>
        <w:i/>
        <w:sz w:val="18"/>
        <w:szCs w:val="18"/>
        <w:lang w:val="es-ES_tradnl"/>
      </w:rPr>
    </w:pPr>
  </w:p>
  <w:p w:rsidR="00ED3514" w:rsidRDefault="00ED3514" w:rsidP="007A0BC4">
    <w:pPr>
      <w:pStyle w:val="Encabezado"/>
      <w:jc w:val="center"/>
      <w:rPr>
        <w:rFonts w:ascii="Univia Pro Book" w:hAnsi="Univia Pro Book" w:cs="Arial"/>
        <w:b/>
        <w:i/>
        <w:sz w:val="18"/>
        <w:szCs w:val="18"/>
        <w:lang w:val="es-ES_tradnl"/>
      </w:rPr>
    </w:pPr>
  </w:p>
  <w:p w:rsidR="00ED3514" w:rsidRPr="002A4AB8" w:rsidRDefault="00ED3514" w:rsidP="007A0BC4">
    <w:pPr>
      <w:pStyle w:val="Encabezado"/>
      <w:jc w:val="center"/>
      <w:rPr>
        <w:i/>
        <w:sz w:val="20"/>
        <w:szCs w:val="20"/>
      </w:rPr>
    </w:pPr>
  </w:p>
  <w:p w:rsidR="00ED3514" w:rsidRDefault="00ED35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2E1"/>
    <w:multiLevelType w:val="hybridMultilevel"/>
    <w:tmpl w:val="58647808"/>
    <w:lvl w:ilvl="0" w:tplc="229C33A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857C4"/>
    <w:multiLevelType w:val="hybridMultilevel"/>
    <w:tmpl w:val="63F63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B8"/>
    <w:rsid w:val="00011583"/>
    <w:rsid w:val="00016403"/>
    <w:rsid w:val="00024657"/>
    <w:rsid w:val="000770A4"/>
    <w:rsid w:val="000C2146"/>
    <w:rsid w:val="00112285"/>
    <w:rsid w:val="00141984"/>
    <w:rsid w:val="00141CB1"/>
    <w:rsid w:val="00141D8D"/>
    <w:rsid w:val="00156004"/>
    <w:rsid w:val="00166CB3"/>
    <w:rsid w:val="001763E9"/>
    <w:rsid w:val="001B205F"/>
    <w:rsid w:val="001C4F14"/>
    <w:rsid w:val="001F2E65"/>
    <w:rsid w:val="002026F4"/>
    <w:rsid w:val="0020347A"/>
    <w:rsid w:val="00203C4C"/>
    <w:rsid w:val="00216E60"/>
    <w:rsid w:val="00223575"/>
    <w:rsid w:val="00235EDD"/>
    <w:rsid w:val="0025004D"/>
    <w:rsid w:val="002613F6"/>
    <w:rsid w:val="002A4AB8"/>
    <w:rsid w:val="002B5B99"/>
    <w:rsid w:val="002C4C1A"/>
    <w:rsid w:val="002C71C3"/>
    <w:rsid w:val="002E10D3"/>
    <w:rsid w:val="002E1F39"/>
    <w:rsid w:val="00307269"/>
    <w:rsid w:val="00312893"/>
    <w:rsid w:val="0035048F"/>
    <w:rsid w:val="00350E63"/>
    <w:rsid w:val="003521BB"/>
    <w:rsid w:val="00380C20"/>
    <w:rsid w:val="00392878"/>
    <w:rsid w:val="003B5565"/>
    <w:rsid w:val="003C3A7A"/>
    <w:rsid w:val="003D66B4"/>
    <w:rsid w:val="003F5F6F"/>
    <w:rsid w:val="00411DB4"/>
    <w:rsid w:val="00422E5F"/>
    <w:rsid w:val="004A4449"/>
    <w:rsid w:val="004B49D0"/>
    <w:rsid w:val="004D08BB"/>
    <w:rsid w:val="004D20F2"/>
    <w:rsid w:val="004D5A5A"/>
    <w:rsid w:val="004E4D5A"/>
    <w:rsid w:val="00510CED"/>
    <w:rsid w:val="00530FAC"/>
    <w:rsid w:val="00555B30"/>
    <w:rsid w:val="00571507"/>
    <w:rsid w:val="00576D19"/>
    <w:rsid w:val="00590837"/>
    <w:rsid w:val="005913ED"/>
    <w:rsid w:val="00595CE1"/>
    <w:rsid w:val="005B490C"/>
    <w:rsid w:val="005C6AAC"/>
    <w:rsid w:val="005C7D40"/>
    <w:rsid w:val="005D2293"/>
    <w:rsid w:val="005F2D8E"/>
    <w:rsid w:val="005F701A"/>
    <w:rsid w:val="006220CE"/>
    <w:rsid w:val="00642281"/>
    <w:rsid w:val="00643C29"/>
    <w:rsid w:val="00655546"/>
    <w:rsid w:val="00656BFC"/>
    <w:rsid w:val="00677F71"/>
    <w:rsid w:val="00683DA5"/>
    <w:rsid w:val="00697849"/>
    <w:rsid w:val="006C0D1D"/>
    <w:rsid w:val="006D3FEC"/>
    <w:rsid w:val="006F6B57"/>
    <w:rsid w:val="0071485C"/>
    <w:rsid w:val="0076013D"/>
    <w:rsid w:val="007821A8"/>
    <w:rsid w:val="00797ECC"/>
    <w:rsid w:val="007A04AF"/>
    <w:rsid w:val="007A0BC4"/>
    <w:rsid w:val="007B65E2"/>
    <w:rsid w:val="007C3834"/>
    <w:rsid w:val="007E3972"/>
    <w:rsid w:val="007E7F38"/>
    <w:rsid w:val="007F459D"/>
    <w:rsid w:val="007F7731"/>
    <w:rsid w:val="00813DD6"/>
    <w:rsid w:val="00827A3E"/>
    <w:rsid w:val="008346AA"/>
    <w:rsid w:val="00873D69"/>
    <w:rsid w:val="008761B4"/>
    <w:rsid w:val="008A453D"/>
    <w:rsid w:val="008C65CA"/>
    <w:rsid w:val="008E468F"/>
    <w:rsid w:val="009133B6"/>
    <w:rsid w:val="0092043D"/>
    <w:rsid w:val="0092766B"/>
    <w:rsid w:val="0092777E"/>
    <w:rsid w:val="00937131"/>
    <w:rsid w:val="0096149A"/>
    <w:rsid w:val="00986000"/>
    <w:rsid w:val="009A406D"/>
    <w:rsid w:val="009B1C77"/>
    <w:rsid w:val="009D2284"/>
    <w:rsid w:val="00A02BF7"/>
    <w:rsid w:val="00A243F2"/>
    <w:rsid w:val="00A26B2E"/>
    <w:rsid w:val="00A40FB0"/>
    <w:rsid w:val="00A66A2D"/>
    <w:rsid w:val="00A96233"/>
    <w:rsid w:val="00AA3B7A"/>
    <w:rsid w:val="00AD07A1"/>
    <w:rsid w:val="00B035CD"/>
    <w:rsid w:val="00B130FB"/>
    <w:rsid w:val="00B14B9E"/>
    <w:rsid w:val="00B53612"/>
    <w:rsid w:val="00B80CB3"/>
    <w:rsid w:val="00B86290"/>
    <w:rsid w:val="00B950C0"/>
    <w:rsid w:val="00BA4554"/>
    <w:rsid w:val="00BA5150"/>
    <w:rsid w:val="00C11335"/>
    <w:rsid w:val="00C1242D"/>
    <w:rsid w:val="00C37FD6"/>
    <w:rsid w:val="00C5225C"/>
    <w:rsid w:val="00C56D8A"/>
    <w:rsid w:val="00C67DF7"/>
    <w:rsid w:val="00C71959"/>
    <w:rsid w:val="00C74678"/>
    <w:rsid w:val="00D0550B"/>
    <w:rsid w:val="00D05FBF"/>
    <w:rsid w:val="00D24849"/>
    <w:rsid w:val="00D64662"/>
    <w:rsid w:val="00DB6E9F"/>
    <w:rsid w:val="00DC6E07"/>
    <w:rsid w:val="00DD3FEC"/>
    <w:rsid w:val="00DF2ED8"/>
    <w:rsid w:val="00E05C62"/>
    <w:rsid w:val="00E41F15"/>
    <w:rsid w:val="00E42722"/>
    <w:rsid w:val="00E6176E"/>
    <w:rsid w:val="00E62CDA"/>
    <w:rsid w:val="00E845D7"/>
    <w:rsid w:val="00EB2C58"/>
    <w:rsid w:val="00ED3514"/>
    <w:rsid w:val="00F01B7F"/>
    <w:rsid w:val="00F0528F"/>
    <w:rsid w:val="00F349F1"/>
    <w:rsid w:val="00F44C67"/>
    <w:rsid w:val="00F60D31"/>
    <w:rsid w:val="00F6136E"/>
    <w:rsid w:val="00F719DA"/>
    <w:rsid w:val="00F95527"/>
    <w:rsid w:val="00FA7E9D"/>
    <w:rsid w:val="00FC4404"/>
    <w:rsid w:val="00FF0798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F17F38-FFFB-4AB2-9177-2F5358AD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1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4A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AB8"/>
  </w:style>
  <w:style w:type="paragraph" w:styleId="Piedepgina">
    <w:name w:val="footer"/>
    <w:basedOn w:val="Normal"/>
    <w:link w:val="PiedepginaCar"/>
    <w:uiPriority w:val="99"/>
    <w:unhideWhenUsed/>
    <w:rsid w:val="002A4A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AB8"/>
  </w:style>
  <w:style w:type="character" w:customStyle="1" w:styleId="fontstyle01">
    <w:name w:val="fontstyle01"/>
    <w:basedOn w:val="Fuentedeprrafopredeter"/>
    <w:rsid w:val="002A4AB8"/>
    <w:rPr>
      <w:rFonts w:ascii="Arial" w:hAnsi="Arial" w:cs="Arial" w:hint="default"/>
      <w:b/>
      <w:bCs/>
      <w:i w:val="0"/>
      <w:iCs w:val="0"/>
      <w:color w:val="808080"/>
      <w:sz w:val="16"/>
      <w:szCs w:val="16"/>
    </w:rPr>
  </w:style>
  <w:style w:type="table" w:styleId="Tablaconcuadrcula">
    <w:name w:val="Table Grid"/>
    <w:basedOn w:val="Tablanormal"/>
    <w:uiPriority w:val="59"/>
    <w:rsid w:val="004A4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4449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E63"/>
    <w:rPr>
      <w:rFonts w:ascii="Segoe UI" w:hAnsi="Segoe UI" w:cs="Segoe UI"/>
      <w:sz w:val="18"/>
      <w:szCs w:val="18"/>
    </w:rPr>
  </w:style>
  <w:style w:type="table" w:styleId="Sombreadoclaro-nfasis3">
    <w:name w:val="Light Shading Accent 3"/>
    <w:basedOn w:val="Tablanormal"/>
    <w:uiPriority w:val="60"/>
    <w:rsid w:val="00203C4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Cuadrculadetablaclara1">
    <w:name w:val="Cuadrícula de tabla clara1"/>
    <w:basedOn w:val="Tablanormal"/>
    <w:uiPriority w:val="40"/>
    <w:rsid w:val="007821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5B49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DC6E0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11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9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lenovo</cp:lastModifiedBy>
  <cp:revision>2</cp:revision>
  <cp:lastPrinted>2021-01-14T17:38:00Z</cp:lastPrinted>
  <dcterms:created xsi:type="dcterms:W3CDTF">2021-05-11T18:03:00Z</dcterms:created>
  <dcterms:modified xsi:type="dcterms:W3CDTF">2021-05-11T18:03:00Z</dcterms:modified>
</cp:coreProperties>
</file>