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7" w:rsidRPr="00C51D27" w:rsidRDefault="00FF5507" w:rsidP="00205141">
      <w:pPr>
        <w:tabs>
          <w:tab w:val="left" w:pos="8259"/>
        </w:tabs>
        <w:ind w:left="115"/>
        <w:jc w:val="center"/>
        <w:rPr>
          <w:rFonts w:ascii="Univia Pro Light" w:hAnsi="Univia Pro Light"/>
          <w:sz w:val="20"/>
        </w:rPr>
      </w:pPr>
    </w:p>
    <w:p w:rsidR="00FF5507" w:rsidRDefault="00FF5507">
      <w:pPr>
        <w:pStyle w:val="Textoindependiente"/>
        <w:rPr>
          <w:rFonts w:ascii="Univia Pro Light" w:hAnsi="Univia Pro Light"/>
          <w:b w:val="0"/>
          <w:sz w:val="20"/>
        </w:rPr>
      </w:pPr>
    </w:p>
    <w:p w:rsidR="00B81A23" w:rsidRDefault="004B32EF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AGENDA </w:t>
      </w:r>
      <w:r w:rsidR="00194D05">
        <w:rPr>
          <w:rFonts w:ascii="Univia Pro" w:eastAsia="Univia Pro Book" w:hAnsi="Univia Pro" w:cs="Univia Pro Book"/>
          <w:b/>
        </w:rPr>
        <w:t>DEL</w:t>
      </w:r>
      <w:r>
        <w:rPr>
          <w:rFonts w:ascii="Univia Pro" w:eastAsia="Univia Pro Book" w:hAnsi="Univia Pro" w:cs="Univia Pro Book"/>
          <w:b/>
        </w:rPr>
        <w:t xml:space="preserve"> </w:t>
      </w:r>
      <w:r w:rsidR="00DE2693">
        <w:rPr>
          <w:rFonts w:ascii="Univia Pro" w:eastAsia="Univia Pro Book" w:hAnsi="Univia Pro" w:cs="Univia Pro Book"/>
          <w:b/>
        </w:rPr>
        <w:t xml:space="preserve">TALLER DE CAPACITACIÓN </w:t>
      </w:r>
      <w:r w:rsidR="00B81A23">
        <w:rPr>
          <w:rFonts w:ascii="Univia Pro" w:eastAsia="Univia Pro Book" w:hAnsi="Univia Pro" w:cs="Univia Pro Book"/>
          <w:b/>
        </w:rPr>
        <w:t>PARA LOS</w:t>
      </w:r>
      <w:r w:rsidR="00DE2693">
        <w:rPr>
          <w:rFonts w:ascii="Univia Pro" w:eastAsia="Univia Pro Book" w:hAnsi="Univia Pro" w:cs="Univia Pro Book"/>
          <w:b/>
        </w:rPr>
        <w:t xml:space="preserve"> MÓDULOS DE COORDINACIÓN </w:t>
      </w:r>
      <w:r w:rsidR="00B81A23">
        <w:rPr>
          <w:rFonts w:ascii="Univia Pro" w:eastAsia="Univia Pro Book" w:hAnsi="Univia Pro" w:cs="Univia Pro Book"/>
          <w:b/>
        </w:rPr>
        <w:t>DEL DESARROLLO:</w:t>
      </w:r>
    </w:p>
    <w:p w:rsidR="00FC7880" w:rsidRPr="0055511D" w:rsidRDefault="00C218CD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INTEGRACIÓ</w:t>
      </w:r>
      <w:bookmarkStart w:id="0" w:name="_GoBack"/>
      <w:bookmarkEnd w:id="0"/>
      <w:r w:rsidR="00DE2693">
        <w:rPr>
          <w:rFonts w:ascii="Univia Pro" w:eastAsia="Univia Pro Book" w:hAnsi="Univia Pro" w:cs="Univia Pro Book"/>
          <w:b/>
        </w:rPr>
        <w:t xml:space="preserve">N </w:t>
      </w:r>
      <w:r w:rsidR="00B81A23">
        <w:rPr>
          <w:rFonts w:ascii="Univia Pro" w:eastAsia="Univia Pro Book" w:hAnsi="Univia Pro" w:cs="Univia Pro Book"/>
          <w:b/>
        </w:rPr>
        <w:t xml:space="preserve">Y OPERACIÓN </w:t>
      </w:r>
      <w:r w:rsidR="00DE2693">
        <w:rPr>
          <w:rFonts w:ascii="Univia Pro" w:eastAsia="Univia Pro Book" w:hAnsi="Univia Pro" w:cs="Univia Pro Book"/>
          <w:b/>
        </w:rPr>
        <w:t xml:space="preserve">DE LOS </w:t>
      </w:r>
      <w:r w:rsidR="00DE2693" w:rsidRPr="00DE2693">
        <w:rPr>
          <w:rFonts w:ascii="Univia Pro" w:eastAsia="Univia Pro Book" w:hAnsi="Univia Pro" w:cs="Univia Pro Book"/>
          <w:b/>
        </w:rPr>
        <w:t>CONSEJOS DE DESARROLLO SOCIAL MUNICIPAL</w:t>
      </w:r>
      <w:r w:rsidR="0055511D">
        <w:rPr>
          <w:rFonts w:ascii="Univia Pro" w:eastAsia="Univia Pro Book" w:hAnsi="Univia Pro" w:cs="Univia Pro Book"/>
          <w:b/>
        </w:rPr>
        <w:t xml:space="preserve"> </w:t>
      </w:r>
      <w:r w:rsidR="0055511D" w:rsidRPr="0055511D">
        <w:rPr>
          <w:rFonts w:ascii="Univia Pro" w:eastAsia="Univia Pro Book" w:hAnsi="Univia Pro" w:cs="Univia Pro Book"/>
          <w:b/>
        </w:rPr>
        <w:t>(</w:t>
      </w:r>
      <w:r w:rsidR="0055511D" w:rsidRPr="0055511D">
        <w:rPr>
          <w:b/>
        </w:rPr>
        <w:t>SEGUNDA PARTE</w:t>
      </w:r>
      <w:r w:rsidR="0055511D" w:rsidRPr="0055511D">
        <w:rPr>
          <w:rFonts w:ascii="Univia Pro" w:eastAsia="Univia Pro Book" w:hAnsi="Univia Pro" w:cs="Univia Pro Book"/>
          <w:b/>
        </w:rPr>
        <w:t>)</w:t>
      </w:r>
    </w:p>
    <w:p w:rsidR="004B32EF" w:rsidRPr="00DE2693" w:rsidRDefault="004B32EF">
      <w:pPr>
        <w:pStyle w:val="Textoindependiente"/>
        <w:rPr>
          <w:rFonts w:ascii="Univia Pro" w:eastAsia="Univia Pro Book" w:hAnsi="Univia Pro" w:cs="Univia Pro Book"/>
          <w:bCs w:val="0"/>
          <w:color w:val="000000"/>
        </w:rPr>
      </w:pPr>
    </w:p>
    <w:p w:rsidR="00FF5507" w:rsidRPr="00C51D27" w:rsidRDefault="006F4213" w:rsidP="004B32EF">
      <w:pPr>
        <w:pStyle w:val="Textoindependiente"/>
        <w:spacing w:line="249" w:lineRule="auto"/>
        <w:ind w:right="1780"/>
        <w:jc w:val="center"/>
        <w:rPr>
          <w:rFonts w:ascii="Univia Pro Light" w:hAnsi="Univia Pro Light"/>
          <w:b w:val="0"/>
          <w:sz w:val="18"/>
        </w:rPr>
      </w:pPr>
      <w:r w:rsidRPr="00C51D27">
        <w:rPr>
          <w:rFonts w:ascii="Univia Pro Light" w:hAnsi="Univia Pro Light"/>
          <w:noProof/>
          <w:lang w:eastAsia="es-MX"/>
        </w:rPr>
        <w:drawing>
          <wp:anchor distT="0" distB="0" distL="0" distR="0" simplePos="0" relativeHeight="487474176" behindDoc="1" locked="0" layoutInCell="1" allowOverlap="1" wp14:anchorId="541F5396" wp14:editId="50D67DE1">
            <wp:simplePos x="0" y="0"/>
            <wp:positionH relativeFrom="page">
              <wp:posOffset>6768465</wp:posOffset>
            </wp:positionH>
            <wp:positionV relativeFrom="paragraph">
              <wp:posOffset>579956</wp:posOffset>
            </wp:positionV>
            <wp:extent cx="581025" cy="4724400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7494"/>
      </w:tblGrid>
      <w:tr w:rsidR="00FF5507" w:rsidRPr="004205A8" w:rsidTr="00B81A23">
        <w:trPr>
          <w:trHeight w:val="340"/>
          <w:jc w:val="center"/>
        </w:trPr>
        <w:tc>
          <w:tcPr>
            <w:tcW w:w="1578" w:type="dxa"/>
          </w:tcPr>
          <w:p w:rsidR="00FF5507" w:rsidRPr="004205A8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Fecha:</w:t>
            </w:r>
          </w:p>
        </w:tc>
        <w:tc>
          <w:tcPr>
            <w:tcW w:w="7494" w:type="dxa"/>
          </w:tcPr>
          <w:p w:rsidR="00FF5507" w:rsidRPr="004205A8" w:rsidRDefault="00FC7880" w:rsidP="0055511D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 xml:space="preserve">Viernes </w:t>
            </w:r>
            <w:r w:rsidR="00DE2693" w:rsidRPr="004205A8">
              <w:rPr>
                <w:rFonts w:ascii="Univia Pro Light" w:hAnsi="Univia Pro Light"/>
                <w:sz w:val="20"/>
              </w:rPr>
              <w:t>0</w:t>
            </w:r>
            <w:r w:rsidR="0055511D" w:rsidRPr="004205A8">
              <w:rPr>
                <w:rFonts w:ascii="Univia Pro Light" w:hAnsi="Univia Pro Light"/>
                <w:sz w:val="20"/>
              </w:rPr>
              <w:t>9</w:t>
            </w:r>
            <w:r w:rsidRPr="004205A8">
              <w:rPr>
                <w:rFonts w:ascii="Univia Pro Light" w:hAnsi="Univia Pro Light"/>
                <w:sz w:val="20"/>
              </w:rPr>
              <w:t xml:space="preserve"> de febrero de 2022</w:t>
            </w:r>
          </w:p>
        </w:tc>
      </w:tr>
      <w:tr w:rsidR="00FF5507" w:rsidRPr="004205A8" w:rsidTr="00B81A23">
        <w:trPr>
          <w:trHeight w:val="340"/>
          <w:jc w:val="center"/>
        </w:trPr>
        <w:tc>
          <w:tcPr>
            <w:tcW w:w="1578" w:type="dxa"/>
          </w:tcPr>
          <w:p w:rsidR="00FF5507" w:rsidRPr="004205A8" w:rsidRDefault="006F4213">
            <w:pPr>
              <w:pStyle w:val="TableParagraph"/>
              <w:spacing w:before="38"/>
              <w:ind w:left="108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Modalidad:</w:t>
            </w:r>
          </w:p>
        </w:tc>
        <w:tc>
          <w:tcPr>
            <w:tcW w:w="7494" w:type="dxa"/>
          </w:tcPr>
          <w:p w:rsidR="00FF5507" w:rsidRPr="004205A8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Virtual, plataforma Zoom</w:t>
            </w:r>
          </w:p>
        </w:tc>
      </w:tr>
      <w:tr w:rsidR="00FF5507" w:rsidRPr="004205A8" w:rsidTr="00B81A23">
        <w:trPr>
          <w:trHeight w:val="340"/>
          <w:jc w:val="center"/>
        </w:trPr>
        <w:tc>
          <w:tcPr>
            <w:tcW w:w="1578" w:type="dxa"/>
          </w:tcPr>
          <w:p w:rsidR="00FF5507" w:rsidRPr="004205A8" w:rsidRDefault="006F4213">
            <w:pPr>
              <w:pStyle w:val="TableParagraph"/>
              <w:spacing w:before="153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Participantes:</w:t>
            </w:r>
          </w:p>
        </w:tc>
        <w:tc>
          <w:tcPr>
            <w:tcW w:w="7494" w:type="dxa"/>
            <w:vAlign w:val="center"/>
          </w:tcPr>
          <w:p w:rsidR="00FF5507" w:rsidRPr="004205A8" w:rsidRDefault="006F4213" w:rsidP="007F77D8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Servidores y servidoras públicas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de los Módulos de Coordinación para el Desarrollo y oficinas centrales de la C</w:t>
            </w:r>
            <w:r w:rsidR="00DC2EC5" w:rsidRPr="004205A8">
              <w:rPr>
                <w:rFonts w:ascii="Univia Pro Light" w:hAnsi="Univia Pro Light"/>
                <w:spacing w:val="-1"/>
                <w:sz w:val="20"/>
              </w:rPr>
              <w:t xml:space="preserve">oordinación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G</w:t>
            </w:r>
            <w:r w:rsidR="00DC2EC5" w:rsidRPr="004205A8">
              <w:rPr>
                <w:rFonts w:ascii="Univia Pro Light" w:hAnsi="Univia Pro Light"/>
                <w:spacing w:val="-1"/>
                <w:sz w:val="20"/>
              </w:rPr>
              <w:t xml:space="preserve">eneral del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COPLADE</w:t>
            </w:r>
          </w:p>
        </w:tc>
      </w:tr>
    </w:tbl>
    <w:p w:rsidR="00FF5507" w:rsidRPr="004205A8" w:rsidRDefault="00FF5507">
      <w:pPr>
        <w:rPr>
          <w:rFonts w:ascii="Univia Pro Light" w:hAnsi="Univia Pro Light"/>
          <w:b/>
          <w:sz w:val="20"/>
        </w:rPr>
      </w:pPr>
    </w:p>
    <w:p w:rsidR="00FF5507" w:rsidRPr="004205A8" w:rsidRDefault="00FF5507">
      <w:pPr>
        <w:spacing w:before="1" w:after="1"/>
        <w:rPr>
          <w:rFonts w:ascii="Univia Pro Light" w:hAnsi="Univia Pro Light"/>
          <w:b/>
          <w:sz w:val="14"/>
        </w:rPr>
      </w:pPr>
    </w:p>
    <w:tbl>
      <w:tblPr>
        <w:tblStyle w:val="TableNormal"/>
        <w:tblW w:w="9067" w:type="dxa"/>
        <w:jc w:val="center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55"/>
        <w:gridCol w:w="3947"/>
        <w:gridCol w:w="3565"/>
      </w:tblGrid>
      <w:tr w:rsidR="00FF5507" w:rsidRPr="004205A8" w:rsidTr="00150365">
        <w:trPr>
          <w:trHeight w:val="340"/>
          <w:jc w:val="center"/>
        </w:trPr>
        <w:tc>
          <w:tcPr>
            <w:tcW w:w="1555" w:type="dxa"/>
            <w:shd w:val="clear" w:color="auto" w:fill="F0F0F0"/>
          </w:tcPr>
          <w:p w:rsidR="00FF5507" w:rsidRPr="004205A8" w:rsidRDefault="006F4213" w:rsidP="00150365">
            <w:pPr>
              <w:pStyle w:val="TableParagraph"/>
              <w:spacing w:before="62"/>
              <w:jc w:val="center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Horario</w:t>
            </w:r>
          </w:p>
        </w:tc>
        <w:tc>
          <w:tcPr>
            <w:tcW w:w="3947" w:type="dxa"/>
            <w:shd w:val="clear" w:color="auto" w:fill="F0F0F0"/>
          </w:tcPr>
          <w:p w:rsidR="00FF5507" w:rsidRPr="004205A8" w:rsidRDefault="006F4213">
            <w:pPr>
              <w:pStyle w:val="TableParagraph"/>
              <w:spacing w:before="62"/>
              <w:ind w:left="1289" w:right="1252"/>
              <w:jc w:val="center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Actividad</w:t>
            </w:r>
          </w:p>
        </w:tc>
        <w:tc>
          <w:tcPr>
            <w:tcW w:w="3565" w:type="dxa"/>
            <w:shd w:val="clear" w:color="auto" w:fill="F0F0F0"/>
          </w:tcPr>
          <w:p w:rsidR="00FF5507" w:rsidRPr="004205A8" w:rsidRDefault="006F4213">
            <w:pPr>
              <w:pStyle w:val="TableParagraph"/>
              <w:spacing w:before="62"/>
              <w:ind w:left="1100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Responsable</w:t>
            </w:r>
          </w:p>
        </w:tc>
      </w:tr>
      <w:tr w:rsidR="007F77D8" w:rsidRPr="004205A8" w:rsidTr="00150365">
        <w:trPr>
          <w:trHeight w:val="964"/>
          <w:jc w:val="center"/>
        </w:trPr>
        <w:tc>
          <w:tcPr>
            <w:tcW w:w="1555" w:type="dxa"/>
            <w:vAlign w:val="center"/>
          </w:tcPr>
          <w:p w:rsidR="007F77D8" w:rsidRPr="004205A8" w:rsidRDefault="007F77D8" w:rsidP="007F77D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11:00 – 11:05</w:t>
            </w:r>
          </w:p>
          <w:p w:rsidR="004205A8" w:rsidRPr="004205A8" w:rsidRDefault="004205A8" w:rsidP="007F77D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</w:p>
        </w:tc>
        <w:tc>
          <w:tcPr>
            <w:tcW w:w="3947" w:type="dxa"/>
            <w:vAlign w:val="center"/>
          </w:tcPr>
          <w:p w:rsidR="007F77D8" w:rsidRPr="004205A8" w:rsidRDefault="007F77D8" w:rsidP="007F77D8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Bienvenida y presentación de personalidades</w:t>
            </w:r>
          </w:p>
        </w:tc>
        <w:tc>
          <w:tcPr>
            <w:tcW w:w="3565" w:type="dxa"/>
            <w:vAlign w:val="center"/>
          </w:tcPr>
          <w:p w:rsidR="007F77D8" w:rsidRPr="004205A8" w:rsidRDefault="007F77D8" w:rsidP="007F77D8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Arq. Leonel Martínez Sánchez</w:t>
            </w:r>
          </w:p>
          <w:p w:rsidR="007F77D8" w:rsidRPr="004205A8" w:rsidRDefault="007F77D8" w:rsidP="007F77D8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Director de Capacitación para la Planeación de la CGCOPLADE</w:t>
            </w:r>
          </w:p>
        </w:tc>
      </w:tr>
      <w:tr w:rsidR="00FF5507" w:rsidRPr="004205A8" w:rsidTr="00150365">
        <w:trPr>
          <w:trHeight w:val="964"/>
          <w:jc w:val="center"/>
        </w:trPr>
        <w:tc>
          <w:tcPr>
            <w:tcW w:w="1555" w:type="dxa"/>
            <w:vAlign w:val="center"/>
          </w:tcPr>
          <w:p w:rsidR="00FF5507" w:rsidRPr="004205A8" w:rsidRDefault="00DE2693" w:rsidP="007F77D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11</w:t>
            </w:r>
            <w:r w:rsidR="006F4213" w:rsidRPr="004205A8">
              <w:rPr>
                <w:rFonts w:ascii="Univia Pro Light" w:hAnsi="Univia Pro Light"/>
                <w:spacing w:val="-1"/>
                <w:sz w:val="20"/>
              </w:rPr>
              <w:t>:0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5</w:t>
            </w:r>
            <w:r w:rsidR="00C51D27" w:rsidRPr="004205A8">
              <w:rPr>
                <w:rFonts w:ascii="Univia Pro Light" w:hAnsi="Univia Pro Light"/>
                <w:spacing w:val="-1"/>
                <w:sz w:val="20"/>
              </w:rPr>
              <w:t xml:space="preserve"> - 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11</w:t>
            </w:r>
            <w:r w:rsidR="006F4213" w:rsidRPr="004205A8">
              <w:rPr>
                <w:rFonts w:ascii="Univia Pro Light" w:hAnsi="Univia Pro Light"/>
                <w:spacing w:val="-1"/>
                <w:sz w:val="20"/>
              </w:rPr>
              <w:t>:10</w:t>
            </w:r>
          </w:p>
        </w:tc>
        <w:tc>
          <w:tcPr>
            <w:tcW w:w="3947" w:type="dxa"/>
            <w:vAlign w:val="center"/>
          </w:tcPr>
          <w:p w:rsidR="00FF5507" w:rsidRPr="004205A8" w:rsidRDefault="006F4213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Palabras de bienvenida</w:t>
            </w:r>
          </w:p>
        </w:tc>
        <w:tc>
          <w:tcPr>
            <w:tcW w:w="3565" w:type="dxa"/>
            <w:vAlign w:val="center"/>
          </w:tcPr>
          <w:p w:rsidR="00205141" w:rsidRPr="004205A8" w:rsidRDefault="00205141" w:rsidP="006208EE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C.P. Amable Cecilia Cruz Lozano </w:t>
            </w:r>
          </w:p>
          <w:p w:rsidR="00FF5507" w:rsidRPr="004205A8" w:rsidRDefault="00205141" w:rsidP="006208EE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Coordinadora de Operación Municipal, </w:t>
            </w:r>
            <w:proofErr w:type="spellStart"/>
            <w:r w:rsidRPr="004205A8">
              <w:rPr>
                <w:rFonts w:ascii="Univia Pro Light" w:hAnsi="Univia Pro Light"/>
                <w:spacing w:val="-1"/>
                <w:sz w:val="20"/>
              </w:rPr>
              <w:t>Microrregional</w:t>
            </w:r>
            <w:proofErr w:type="spellEnd"/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 y Coinversión Social </w:t>
            </w:r>
          </w:p>
        </w:tc>
      </w:tr>
      <w:tr w:rsidR="00C51D27" w:rsidRPr="004205A8" w:rsidTr="00150365">
        <w:trPr>
          <w:trHeight w:val="1020"/>
          <w:jc w:val="center"/>
        </w:trPr>
        <w:tc>
          <w:tcPr>
            <w:tcW w:w="1555" w:type="dxa"/>
            <w:vAlign w:val="center"/>
          </w:tcPr>
          <w:p w:rsidR="00C51D27" w:rsidRPr="004205A8" w:rsidRDefault="00DE2693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11:10 - 1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1</w:t>
            </w:r>
            <w:r w:rsidR="00331042" w:rsidRPr="004205A8">
              <w:rPr>
                <w:rFonts w:ascii="Univia Pro Light" w:hAnsi="Univia Pro Light"/>
                <w:spacing w:val="-1"/>
                <w:sz w:val="20"/>
              </w:rPr>
              <w:t>:</w:t>
            </w:r>
            <w:r w:rsidR="006627F1" w:rsidRPr="004205A8">
              <w:rPr>
                <w:rFonts w:ascii="Univia Pro Light" w:hAnsi="Univia Pro Light"/>
                <w:spacing w:val="-1"/>
                <w:sz w:val="20"/>
              </w:rPr>
              <w:t>55</w:t>
            </w:r>
          </w:p>
          <w:p w:rsidR="00C51D27" w:rsidRPr="004205A8" w:rsidRDefault="00C51D2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</w:p>
        </w:tc>
        <w:tc>
          <w:tcPr>
            <w:tcW w:w="3947" w:type="dxa"/>
            <w:vAlign w:val="center"/>
          </w:tcPr>
          <w:p w:rsidR="00441671" w:rsidRPr="004205A8" w:rsidRDefault="006627F1" w:rsidP="0044167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Distribución de recursos FISMDF 2022</w:t>
            </w:r>
          </w:p>
          <w:p w:rsidR="00441671" w:rsidRPr="004205A8" w:rsidRDefault="006627F1" w:rsidP="0044167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Aspectos Generales FAIS 2022</w:t>
            </w:r>
          </w:p>
          <w:p w:rsidR="00441671" w:rsidRPr="004205A8" w:rsidRDefault="006627F1" w:rsidP="0044167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Modificaciones a Lineamientos y Catálogo</w:t>
            </w:r>
          </w:p>
          <w:p w:rsidR="00441671" w:rsidRPr="004205A8" w:rsidRDefault="006627F1" w:rsidP="0044167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Calendario PRODIMDF</w:t>
            </w:r>
          </w:p>
          <w:p w:rsidR="00441671" w:rsidRPr="004205A8" w:rsidRDefault="006627F1" w:rsidP="0044167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Registro Enlaces FAIS Municipales en Plataforma</w:t>
            </w:r>
          </w:p>
          <w:p w:rsidR="00C51D27" w:rsidRPr="004205A8" w:rsidRDefault="006627F1" w:rsidP="0044167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Registro de Proyectos en MIDS</w:t>
            </w:r>
          </w:p>
        </w:tc>
        <w:tc>
          <w:tcPr>
            <w:tcW w:w="3565" w:type="dxa"/>
            <w:vAlign w:val="center"/>
          </w:tcPr>
          <w:p w:rsidR="00441671" w:rsidRPr="004205A8" w:rsidRDefault="00441671" w:rsidP="00441671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Lic. Pavel Martínez </w:t>
            </w:r>
            <w:proofErr w:type="spellStart"/>
            <w:r w:rsidRPr="004205A8">
              <w:rPr>
                <w:rFonts w:ascii="Univia Pro Light" w:hAnsi="Univia Pro Light"/>
                <w:spacing w:val="-1"/>
                <w:sz w:val="20"/>
              </w:rPr>
              <w:t>Llamosas</w:t>
            </w:r>
            <w:proofErr w:type="spellEnd"/>
          </w:p>
          <w:p w:rsidR="00441671" w:rsidRPr="004205A8" w:rsidRDefault="00441671" w:rsidP="00441671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Director de Seguimiento a Proyectos de</w:t>
            </w:r>
          </w:p>
          <w:p w:rsidR="00C51D27" w:rsidRPr="004205A8" w:rsidRDefault="00441671" w:rsidP="00441671">
            <w:pPr>
              <w:pStyle w:val="TableParagraph"/>
              <w:spacing w:line="249" w:lineRule="auto"/>
              <w:ind w:firstLine="2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Inversión Pública</w:t>
            </w:r>
          </w:p>
        </w:tc>
      </w:tr>
      <w:tr w:rsidR="00E66D37" w:rsidRPr="004205A8" w:rsidTr="00150365">
        <w:trPr>
          <w:trHeight w:val="907"/>
          <w:jc w:val="center"/>
        </w:trPr>
        <w:tc>
          <w:tcPr>
            <w:tcW w:w="1555" w:type="dxa"/>
            <w:vAlign w:val="center"/>
          </w:tcPr>
          <w:p w:rsidR="00E66D37" w:rsidRPr="004205A8" w:rsidRDefault="00E66D37" w:rsidP="00E66D37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1</w:t>
            </w:r>
            <w:r w:rsidR="00331042" w:rsidRPr="004205A8">
              <w:rPr>
                <w:rFonts w:ascii="Univia Pro Light" w:hAnsi="Univia Pro Light"/>
                <w:spacing w:val="-1"/>
                <w:sz w:val="20"/>
              </w:rPr>
              <w:t>:</w:t>
            </w:r>
            <w:r w:rsidR="006627F1" w:rsidRPr="004205A8">
              <w:rPr>
                <w:rFonts w:ascii="Univia Pro Light" w:hAnsi="Univia Pro Light"/>
                <w:spacing w:val="-1"/>
                <w:sz w:val="20"/>
              </w:rPr>
              <w:t>55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 - 1</w:t>
            </w:r>
            <w:r w:rsidR="006627F1" w:rsidRPr="004205A8">
              <w:rPr>
                <w:rFonts w:ascii="Univia Pro Light" w:hAnsi="Univia Pro Light"/>
                <w:spacing w:val="-1"/>
                <w:sz w:val="20"/>
              </w:rPr>
              <w:t>2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:</w:t>
            </w:r>
            <w:r w:rsidR="006627F1" w:rsidRPr="004205A8">
              <w:rPr>
                <w:rFonts w:ascii="Univia Pro Light" w:hAnsi="Univia Pro Light"/>
                <w:spacing w:val="-1"/>
                <w:sz w:val="20"/>
              </w:rPr>
              <w:t>10</w:t>
            </w:r>
          </w:p>
          <w:p w:rsidR="00E66D37" w:rsidRPr="004205A8" w:rsidRDefault="00E66D37" w:rsidP="004B32EF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</w:p>
        </w:tc>
        <w:tc>
          <w:tcPr>
            <w:tcW w:w="3947" w:type="dxa"/>
            <w:vAlign w:val="center"/>
          </w:tcPr>
          <w:p w:rsidR="006627F1" w:rsidRPr="004205A8" w:rsidRDefault="006627F1" w:rsidP="006208EE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Priorización de obras y acciones</w:t>
            </w:r>
          </w:p>
        </w:tc>
        <w:tc>
          <w:tcPr>
            <w:tcW w:w="3565" w:type="dxa"/>
            <w:vAlign w:val="center"/>
          </w:tcPr>
          <w:p w:rsidR="00E66D37" w:rsidRPr="004205A8" w:rsidRDefault="00E66D37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Eric Dennis Martínez Reyes </w:t>
            </w:r>
          </w:p>
          <w:p w:rsidR="00E66D37" w:rsidRPr="004205A8" w:rsidRDefault="00E66D37" w:rsidP="006208EE">
            <w:pPr>
              <w:pStyle w:val="TableParagraph"/>
              <w:spacing w:before="1"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Jefe de Departamento de Apoyo a la Gestión Técnica</w:t>
            </w:r>
          </w:p>
        </w:tc>
      </w:tr>
      <w:tr w:rsidR="00E66D37" w:rsidRPr="004205A8" w:rsidTr="00122F48">
        <w:trPr>
          <w:trHeight w:val="850"/>
          <w:jc w:val="center"/>
        </w:trPr>
        <w:tc>
          <w:tcPr>
            <w:tcW w:w="1555" w:type="dxa"/>
            <w:vAlign w:val="center"/>
          </w:tcPr>
          <w:p w:rsidR="00E66D37" w:rsidRPr="004205A8" w:rsidRDefault="007F77D8" w:rsidP="00E66D37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12</w:t>
            </w:r>
            <w:r w:rsidR="006627F1" w:rsidRPr="004205A8">
              <w:rPr>
                <w:rFonts w:ascii="Univia Pro Light" w:hAnsi="Univia Pro Light"/>
                <w:spacing w:val="-1"/>
                <w:sz w:val="20"/>
              </w:rPr>
              <w:t>:10</w:t>
            </w:r>
          </w:p>
        </w:tc>
        <w:tc>
          <w:tcPr>
            <w:tcW w:w="3947" w:type="dxa"/>
            <w:vAlign w:val="center"/>
          </w:tcPr>
          <w:p w:rsidR="00E66D37" w:rsidRPr="004205A8" w:rsidRDefault="00E66D37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Cierre de la capacitación</w:t>
            </w:r>
          </w:p>
        </w:tc>
        <w:tc>
          <w:tcPr>
            <w:tcW w:w="3565" w:type="dxa"/>
            <w:vAlign w:val="center"/>
          </w:tcPr>
          <w:p w:rsidR="00143110" w:rsidRPr="004205A8" w:rsidRDefault="00441671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Lic. César del Mar Villalobos González Coordinador de Módulos para el Desarrollo</w:t>
            </w:r>
          </w:p>
        </w:tc>
      </w:tr>
    </w:tbl>
    <w:p w:rsidR="00601412" w:rsidRPr="004205A8" w:rsidRDefault="006676A5">
      <w:pPr>
        <w:rPr>
          <w:rFonts w:ascii="Univia Pro Light" w:hAnsi="Univia Pro Light"/>
        </w:rPr>
      </w:pPr>
      <w:r w:rsidRPr="004205A8">
        <w:rPr>
          <w:rFonts w:ascii="Univia Pro Light" w:hAnsi="Univia Pro Light"/>
        </w:rPr>
        <w:t xml:space="preserve"> </w:t>
      </w:r>
    </w:p>
    <w:p w:rsidR="00601412" w:rsidRPr="004205A8" w:rsidRDefault="00601412" w:rsidP="00601412">
      <w:pPr>
        <w:jc w:val="center"/>
        <w:rPr>
          <w:rFonts w:ascii="Univia Pro Light" w:hAnsi="Univia Pro Light"/>
        </w:rPr>
      </w:pPr>
    </w:p>
    <w:sectPr w:rsidR="00601412" w:rsidRPr="004205A8" w:rsidSect="00B81A23">
      <w:headerReference w:type="default" r:id="rId9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F5" w:rsidRDefault="005676F5" w:rsidP="00B81A23">
      <w:r>
        <w:separator/>
      </w:r>
    </w:p>
  </w:endnote>
  <w:endnote w:type="continuationSeparator" w:id="0">
    <w:p w:rsidR="005676F5" w:rsidRDefault="005676F5" w:rsidP="00B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F5" w:rsidRDefault="005676F5" w:rsidP="00B81A23">
      <w:r>
        <w:separator/>
      </w:r>
    </w:p>
  </w:footnote>
  <w:footnote w:type="continuationSeparator" w:id="0">
    <w:p w:rsidR="005676F5" w:rsidRDefault="005676F5" w:rsidP="00B8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23" w:rsidRDefault="00B81A23">
    <w:pPr>
      <w:pStyle w:val="Encabezado"/>
    </w:pPr>
    <w:r w:rsidRPr="00C51D27">
      <w:rPr>
        <w:rFonts w:ascii="Univia Pro Light" w:hAnsi="Univia Pro Light"/>
        <w:noProof/>
        <w:sz w:val="20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1091565</wp:posOffset>
          </wp:positionH>
          <wp:positionV relativeFrom="paragraph">
            <wp:posOffset>-180975</wp:posOffset>
          </wp:positionV>
          <wp:extent cx="3691890" cy="673100"/>
          <wp:effectExtent l="0" t="0" r="3810" b="0"/>
          <wp:wrapSquare wrapText="bothSides"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189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85409"/>
    <w:multiLevelType w:val="hybridMultilevel"/>
    <w:tmpl w:val="D6B0CD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407BBD"/>
    <w:multiLevelType w:val="hybridMultilevel"/>
    <w:tmpl w:val="A8AC70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73A36"/>
    <w:rsid w:val="000947ED"/>
    <w:rsid w:val="000B0D97"/>
    <w:rsid w:val="00122F48"/>
    <w:rsid w:val="001276CE"/>
    <w:rsid w:val="00143110"/>
    <w:rsid w:val="00150365"/>
    <w:rsid w:val="00194D05"/>
    <w:rsid w:val="00205141"/>
    <w:rsid w:val="00310549"/>
    <w:rsid w:val="00331042"/>
    <w:rsid w:val="00407830"/>
    <w:rsid w:val="004115E1"/>
    <w:rsid w:val="004205A8"/>
    <w:rsid w:val="00433C99"/>
    <w:rsid w:val="00441671"/>
    <w:rsid w:val="004A6E62"/>
    <w:rsid w:val="004B32EF"/>
    <w:rsid w:val="0055511D"/>
    <w:rsid w:val="005641D7"/>
    <w:rsid w:val="005676F5"/>
    <w:rsid w:val="005E7B46"/>
    <w:rsid w:val="005F326C"/>
    <w:rsid w:val="00601412"/>
    <w:rsid w:val="006208EE"/>
    <w:rsid w:val="006627F1"/>
    <w:rsid w:val="006676A5"/>
    <w:rsid w:val="006F4213"/>
    <w:rsid w:val="00710627"/>
    <w:rsid w:val="007F77D8"/>
    <w:rsid w:val="00802569"/>
    <w:rsid w:val="00860DD8"/>
    <w:rsid w:val="008D682C"/>
    <w:rsid w:val="009A777F"/>
    <w:rsid w:val="009B1773"/>
    <w:rsid w:val="00A31F02"/>
    <w:rsid w:val="00A6184A"/>
    <w:rsid w:val="00AC1349"/>
    <w:rsid w:val="00B06130"/>
    <w:rsid w:val="00B81A23"/>
    <w:rsid w:val="00BC2EE0"/>
    <w:rsid w:val="00C218CD"/>
    <w:rsid w:val="00C51D27"/>
    <w:rsid w:val="00D60657"/>
    <w:rsid w:val="00DC2EC5"/>
    <w:rsid w:val="00DE2693"/>
    <w:rsid w:val="00E17942"/>
    <w:rsid w:val="00E66D37"/>
    <w:rsid w:val="00F354CC"/>
    <w:rsid w:val="00F43073"/>
    <w:rsid w:val="00FC7880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4E35E-2ADA-46FC-9D70-8E4F2D7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82C"/>
    <w:rPr>
      <w:rFonts w:ascii="Tahoma" w:eastAsia="Arial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A23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A23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AE63-297F-414B-9501-2B96B142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Cuenta Microsoft</cp:lastModifiedBy>
  <cp:revision>4</cp:revision>
  <cp:lastPrinted>2022-02-02T21:18:00Z</cp:lastPrinted>
  <dcterms:created xsi:type="dcterms:W3CDTF">2022-02-08T16:53:00Z</dcterms:created>
  <dcterms:modified xsi:type="dcterms:W3CDTF">2022-02-08T16:57:00Z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