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7C47" w14:textId="75B6C02C" w:rsidR="002929F5" w:rsidRDefault="00B341D1" w:rsidP="00296991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AGENDA DE </w:t>
      </w:r>
      <w:r w:rsidR="00282D82">
        <w:rPr>
          <w:rFonts w:ascii="Univia Pro" w:eastAsia="Univia Pro Book" w:hAnsi="Univia Pro" w:cs="Univia Pro Book"/>
          <w:b/>
        </w:rPr>
        <w:t xml:space="preserve">CAPACITACION </w:t>
      </w:r>
      <w:r>
        <w:rPr>
          <w:rFonts w:ascii="Univia Pro" w:eastAsia="Univia Pro Book" w:hAnsi="Univia Pro" w:cs="Univia Pro Book"/>
          <w:b/>
        </w:rPr>
        <w:t xml:space="preserve">A </w:t>
      </w:r>
      <w:r w:rsidR="005F0B9B">
        <w:rPr>
          <w:rFonts w:ascii="Univia Pro" w:eastAsia="Univia Pro Book" w:hAnsi="Univia Pro" w:cs="Univia Pro Book"/>
          <w:b/>
        </w:rPr>
        <w:t>AUTORIDADES</w:t>
      </w:r>
      <w:r>
        <w:rPr>
          <w:rFonts w:ascii="Univia Pro" w:eastAsia="Univia Pro Book" w:hAnsi="Univia Pro" w:cs="Univia Pro Book"/>
          <w:b/>
        </w:rPr>
        <w:t xml:space="preserve"> MUNICIPALES </w:t>
      </w:r>
    </w:p>
    <w:p w14:paraId="348C11ED" w14:textId="43C00C85" w:rsidR="00B341D1" w:rsidRDefault="00B341D1" w:rsidP="00296991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DE SISTEMAS NORMATIVOS IN</w:t>
      </w:r>
      <w:r w:rsidR="007C3FAC">
        <w:rPr>
          <w:rFonts w:ascii="Univia Pro" w:eastAsia="Univia Pro Book" w:hAnsi="Univia Pro" w:cs="Univia Pro Book"/>
          <w:b/>
        </w:rPr>
        <w:t>DÍGENAS</w:t>
      </w:r>
      <w:r>
        <w:rPr>
          <w:rFonts w:ascii="Univia Pro" w:eastAsia="Univia Pro Book" w:hAnsi="Univia Pro" w:cs="Univia Pro Book"/>
          <w:b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2099"/>
        <w:tblW w:w="9077" w:type="dxa"/>
        <w:tblInd w:w="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402"/>
        <w:gridCol w:w="3827"/>
      </w:tblGrid>
      <w:tr w:rsidR="008C4865" w:rsidRPr="00B341D1" w14:paraId="13041407" w14:textId="77777777" w:rsidTr="008C4865">
        <w:trPr>
          <w:trHeight w:val="340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  <w:hideMark/>
          </w:tcPr>
          <w:p w14:paraId="02FA952F" w14:textId="77777777" w:rsidR="008C4865" w:rsidRPr="00AA4373" w:rsidRDefault="008C4865" w:rsidP="008C4865">
            <w:pPr>
              <w:pStyle w:val="TableParagraph"/>
              <w:ind w:left="496"/>
              <w:jc w:val="center"/>
              <w:rPr>
                <w:rFonts w:ascii="Univia Pro Book" w:hAnsi="Univia Pro Book"/>
                <w:b/>
                <w:sz w:val="20"/>
              </w:rPr>
            </w:pPr>
            <w:r w:rsidRPr="00AA4373">
              <w:rPr>
                <w:rFonts w:ascii="Univia Pro Book" w:hAnsi="Univia Pro Book"/>
                <w:b/>
                <w:sz w:val="20"/>
              </w:rPr>
              <w:t>Horario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  <w:hideMark/>
          </w:tcPr>
          <w:p w14:paraId="6239E40B" w14:textId="77777777" w:rsidR="008C4865" w:rsidRPr="00AA4373" w:rsidRDefault="008C4865" w:rsidP="008C4865">
            <w:pPr>
              <w:pStyle w:val="TableParagraph"/>
              <w:ind w:left="1250" w:right="1205"/>
              <w:jc w:val="center"/>
              <w:rPr>
                <w:rFonts w:ascii="Univia Pro Book" w:hAnsi="Univia Pro Book"/>
                <w:b/>
                <w:sz w:val="20"/>
              </w:rPr>
            </w:pPr>
            <w:r w:rsidRPr="00AA4373">
              <w:rPr>
                <w:rFonts w:ascii="Univia Pro Book" w:hAnsi="Univia Pro Book"/>
                <w:b/>
                <w:sz w:val="20"/>
              </w:rPr>
              <w:t>Actividad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  <w:hideMark/>
          </w:tcPr>
          <w:p w14:paraId="61EE6E23" w14:textId="77777777" w:rsidR="008C4865" w:rsidRPr="00AA4373" w:rsidRDefault="008C4865" w:rsidP="008C4865">
            <w:pPr>
              <w:pStyle w:val="TableParagraph"/>
              <w:ind w:right="425"/>
              <w:jc w:val="center"/>
              <w:rPr>
                <w:rFonts w:ascii="Univia Pro Book" w:hAnsi="Univia Pro Book"/>
                <w:b/>
                <w:sz w:val="20"/>
              </w:rPr>
            </w:pPr>
            <w:r w:rsidRPr="00AA4373">
              <w:rPr>
                <w:rFonts w:ascii="Univia Pro Book" w:hAnsi="Univia Pro Book"/>
                <w:b/>
                <w:sz w:val="20"/>
              </w:rPr>
              <w:t>Responsable</w:t>
            </w:r>
          </w:p>
        </w:tc>
      </w:tr>
      <w:tr w:rsidR="008C4865" w:rsidRPr="00B341D1" w14:paraId="151CBC91" w14:textId="77777777" w:rsidTr="008C4865">
        <w:trPr>
          <w:trHeight w:val="628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E8105D2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 w:rsidRPr="000366A2">
              <w:rPr>
                <w:rFonts w:ascii="Univia Pro Light" w:hAnsi="Univia Pro Light"/>
                <w:sz w:val="20"/>
              </w:rPr>
              <w:t xml:space="preserve"> 10:00 -10:30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56C90262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Registro de asistencia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786D532C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Coordinación de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Operación Municipal, </w:t>
            </w:r>
            <w:proofErr w:type="spellStart"/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Microrregional</w:t>
            </w:r>
            <w:proofErr w:type="spellEnd"/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y Coinversión Social</w:t>
            </w:r>
          </w:p>
        </w:tc>
      </w:tr>
      <w:tr w:rsidR="008C4865" w:rsidRPr="00B341D1" w14:paraId="23BC9F64" w14:textId="77777777" w:rsidTr="008C4865">
        <w:trPr>
          <w:trHeight w:val="340"/>
        </w:trPr>
        <w:tc>
          <w:tcPr>
            <w:tcW w:w="9077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A7ACAA4" w14:textId="77777777" w:rsidR="008C4865" w:rsidRPr="00AA4373" w:rsidRDefault="008C4865" w:rsidP="008C486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A4373">
              <w:rPr>
                <w:rFonts w:ascii="Univia Pro Light" w:hAnsi="Univia Pro Light"/>
                <w:b/>
                <w:sz w:val="20"/>
              </w:rPr>
              <w:t>ACTO INAUGURAL</w:t>
            </w:r>
          </w:p>
        </w:tc>
      </w:tr>
      <w:tr w:rsidR="008C4865" w:rsidRPr="00B341D1" w14:paraId="79270808" w14:textId="77777777" w:rsidTr="008C4865">
        <w:trPr>
          <w:trHeight w:val="624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63B8072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10:30 – 10:40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3BB42F9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Mensaje inaugural 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2050EB8" w14:textId="77777777" w:rsidR="008C4865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Ing. </w:t>
            </w:r>
            <w:r w:rsidRPr="00E644BA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Francisco Javier García López</w:t>
            </w:r>
          </w:p>
          <w:p w14:paraId="57126E87" w14:textId="77777777" w:rsidR="008C4865" w:rsidRPr="000366A2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Secretario General de Gobierno</w:t>
            </w:r>
          </w:p>
        </w:tc>
      </w:tr>
      <w:tr w:rsidR="008C4865" w:rsidRPr="00B341D1" w14:paraId="3AF2D187" w14:textId="77777777" w:rsidTr="008C4865">
        <w:trPr>
          <w:trHeight w:val="567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96C16B0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10:40 – 10:50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72AF3A79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Palabras de bienvenida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7631A4F" w14:textId="77777777" w:rsidR="008C4865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Ing. Jorge Toledo Luis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</w:t>
            </w: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</w:t>
            </w:r>
          </w:p>
          <w:p w14:paraId="3FF52755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Coordinador General del COPLADE</w:t>
            </w:r>
          </w:p>
        </w:tc>
      </w:tr>
      <w:tr w:rsidR="008C4865" w:rsidRPr="00B341D1" w14:paraId="45B5919B" w14:textId="77777777" w:rsidTr="008C4865">
        <w:trPr>
          <w:trHeight w:val="710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05D063B" w14:textId="77777777" w:rsidR="008C4865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10:50 – 11:00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BC4C545" w14:textId="77777777" w:rsidR="008C4865" w:rsidRPr="00E644BA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Vinculación Municipal con el Gobierno del Estado 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6D0DEFB" w14:textId="77777777" w:rsidR="008C4865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Lic.</w:t>
            </w:r>
            <w:r w:rsidRPr="00E644BA"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es-MX"/>
              </w:rPr>
              <w:t xml:space="preserve"> </w:t>
            </w:r>
            <w:r w:rsidRPr="00E644BA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Marco</w:t>
            </w:r>
            <w:r w:rsidRPr="00E644BA">
              <w:rPr>
                <w:rFonts w:ascii="Courier New" w:eastAsia="Univia Pro Book" w:hAnsi="Courier New" w:cs="Courier New"/>
                <w:sz w:val="20"/>
                <w:szCs w:val="20"/>
                <w:lang w:val="es-MX"/>
              </w:rPr>
              <w:t> </w:t>
            </w:r>
            <w:r w:rsidRPr="00E644BA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Antonio Hern</w:t>
            </w:r>
            <w:r w:rsidRPr="00E644BA">
              <w:rPr>
                <w:rFonts w:ascii="Univia Pro Light" w:eastAsia="Univia Pro Book" w:hAnsi="Univia Pro Light" w:cs="Univia Pro Light"/>
                <w:sz w:val="20"/>
                <w:szCs w:val="20"/>
                <w:lang w:val="es-MX"/>
              </w:rPr>
              <w:t>á</w:t>
            </w:r>
            <w:r w:rsidRPr="00E644BA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ndez</w:t>
            </w:r>
            <w:r>
              <w:rPr>
                <w:rFonts w:ascii="Courier New" w:eastAsia="Univia Pro Book" w:hAnsi="Courier New" w:cs="Courier New"/>
                <w:sz w:val="20"/>
                <w:szCs w:val="20"/>
                <w:lang w:val="es-MX"/>
              </w:rPr>
              <w:t xml:space="preserve"> </w:t>
            </w:r>
            <w:r w:rsidRPr="00E644BA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Cuevas</w:t>
            </w:r>
          </w:p>
          <w:p w14:paraId="360700C7" w14:textId="77777777" w:rsidR="008C4865" w:rsidRPr="00E644BA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Coordinador de Atención Regional</w:t>
            </w:r>
          </w:p>
        </w:tc>
      </w:tr>
      <w:tr w:rsidR="008C4865" w:rsidRPr="00B341D1" w14:paraId="4B8D6046" w14:textId="77777777" w:rsidTr="008C4865">
        <w:trPr>
          <w:trHeight w:val="340"/>
        </w:trPr>
        <w:tc>
          <w:tcPr>
            <w:tcW w:w="9077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19FD3CE" w14:textId="77777777" w:rsidR="008C4865" w:rsidRPr="00AA4373" w:rsidRDefault="008C4865" w:rsidP="008C486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A437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DESARROLLO DEL PROGRAMA</w:t>
            </w:r>
          </w:p>
        </w:tc>
      </w:tr>
      <w:tr w:rsidR="008C4865" w:rsidRPr="00B341D1" w14:paraId="6964C0E3" w14:textId="77777777" w:rsidTr="008C4865">
        <w:trPr>
          <w:trHeight w:val="624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9B3407D" w14:textId="77777777" w:rsidR="008C4865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11:00 – 11:30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3CBDB3D5" w14:textId="77777777" w:rsidR="008C4865" w:rsidRPr="00E644BA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Presentación de los Módulos de Coordinación para el Desarrollo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4A8C39A" w14:textId="77777777" w:rsidR="008C4865" w:rsidRPr="009A1092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Lic. César del Mar Villalobos González Coordinador de Módulos para el Desarrollo</w:t>
            </w:r>
          </w:p>
        </w:tc>
      </w:tr>
      <w:tr w:rsidR="008C4865" w:rsidRPr="00B341D1" w14:paraId="33BA169C" w14:textId="77777777" w:rsidTr="008C4865">
        <w:trPr>
          <w:trHeight w:val="624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948AB6A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11:30 – 12:00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3E4F160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Planes Municipales de Desarrollo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10CD0FC" w14:textId="77777777" w:rsidR="008C4865" w:rsidRPr="000366A2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Mtro. Marco Antonio Reyes Terán Coordinador de Planeación del Desarrollo</w:t>
            </w:r>
          </w:p>
        </w:tc>
      </w:tr>
      <w:tr w:rsidR="008C4865" w:rsidRPr="00B341D1" w14:paraId="3EC387D8" w14:textId="77777777" w:rsidTr="008C4865">
        <w:trPr>
          <w:trHeight w:val="340"/>
        </w:trPr>
        <w:tc>
          <w:tcPr>
            <w:tcW w:w="9077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50227F5" w14:textId="77777777" w:rsidR="008C4865" w:rsidRPr="000366A2" w:rsidRDefault="008C4865" w:rsidP="008C4865">
            <w:pPr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RECESO</w:t>
            </w:r>
          </w:p>
        </w:tc>
      </w:tr>
      <w:tr w:rsidR="008C4865" w:rsidRPr="00B341D1" w14:paraId="65D90517" w14:textId="77777777" w:rsidTr="008C4865">
        <w:trPr>
          <w:trHeight w:val="907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E3F38E4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 xml:space="preserve">12:00 - 12:30 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A76715A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Planeación del Fondo de Aportaciones para la Infraestructura Social (FAIS)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7CE73A2C" w14:textId="77777777" w:rsidR="008C4865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C.P. Amable Cecilia Cruz Lozano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  </w:t>
            </w: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Coordinadora de Operación Municipal, </w:t>
            </w:r>
            <w:proofErr w:type="spellStart"/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Microrregional</w:t>
            </w:r>
            <w:proofErr w:type="spellEnd"/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y Coinversión Social</w:t>
            </w:r>
          </w:p>
          <w:p w14:paraId="4DAF97D4" w14:textId="77777777" w:rsidR="008C4865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Lic. Pavel Martínez </w:t>
            </w:r>
            <w:proofErr w:type="spellStart"/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Llamosas</w:t>
            </w:r>
            <w:proofErr w:type="spellEnd"/>
          </w:p>
          <w:p w14:paraId="646084F1" w14:textId="77777777" w:rsidR="008C4865" w:rsidRPr="000366A2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Director d</w:t>
            </w:r>
            <w:r w:rsidRPr="008C4865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e Seguimiento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a</w:t>
            </w:r>
            <w:r w:rsidRPr="008C4865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Proyectos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d</w:t>
            </w:r>
            <w:r w:rsidRPr="008C4865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e Inversión Pública</w:t>
            </w:r>
          </w:p>
        </w:tc>
      </w:tr>
      <w:tr w:rsidR="008C4865" w:rsidRPr="00B341D1" w14:paraId="5706F57E" w14:textId="77777777" w:rsidTr="008C4865">
        <w:trPr>
          <w:trHeight w:val="907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1A520A4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12:30 – 13:00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6E212E3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Agenda 2030 para el Desarrollo Sostenible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9FB6A1A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Mtro. Gonzalo Lapuente Sastre </w:t>
            </w:r>
          </w:p>
          <w:p w14:paraId="6D2246E7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Director de Análisis e Integración de Proyectos de Inversión Pública</w:t>
            </w:r>
          </w:p>
        </w:tc>
      </w:tr>
      <w:tr w:rsidR="008C4865" w:rsidRPr="00B341D1" w14:paraId="55DBBB33" w14:textId="77777777" w:rsidTr="008C4865">
        <w:trPr>
          <w:trHeight w:val="737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104BA11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13:00 – 13:30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D62E91A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Despliegue de infraestructura en Telecomunicaciones</w:t>
            </w: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ab/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6957CDD" w14:textId="77777777" w:rsidR="008C4865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Mtra. Luz </w:t>
            </w:r>
            <w:proofErr w:type="spellStart"/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Saydi</w:t>
            </w:r>
            <w:proofErr w:type="spellEnd"/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 Ortega Mata </w:t>
            </w:r>
          </w:p>
          <w:p w14:paraId="2FE3EBD9" w14:textId="77777777" w:rsidR="008C4865" w:rsidRPr="000366A2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Directora de Planes y Programas</w:t>
            </w:r>
          </w:p>
        </w:tc>
      </w:tr>
      <w:tr w:rsidR="008C4865" w:rsidRPr="00B341D1" w14:paraId="7ACE3D53" w14:textId="77777777" w:rsidTr="008C4865">
        <w:trPr>
          <w:trHeight w:val="624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9A9656C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13:30 -14:00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2A4CE88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Oferta Institucional de Capacitación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793F945" w14:textId="77777777" w:rsidR="008C4865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 xml:space="preserve">Arq. Leonel Martínez Sánchez </w:t>
            </w:r>
          </w:p>
          <w:p w14:paraId="72CE98F1" w14:textId="77777777" w:rsidR="008C4865" w:rsidRPr="000366A2" w:rsidRDefault="008C4865" w:rsidP="008C4865">
            <w:pPr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Director de Capacitación para la Planeación</w:t>
            </w:r>
          </w:p>
        </w:tc>
      </w:tr>
      <w:tr w:rsidR="008C4865" w:rsidRPr="00B341D1" w14:paraId="18A97011" w14:textId="77777777" w:rsidTr="008C4865">
        <w:trPr>
          <w:trHeight w:val="426"/>
        </w:trPr>
        <w:tc>
          <w:tcPr>
            <w:tcW w:w="18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5138905" w14:textId="77777777" w:rsidR="008C4865" w:rsidRPr="000366A2" w:rsidRDefault="008C4865" w:rsidP="008C4865">
            <w:pPr>
              <w:pStyle w:val="TableParagraph"/>
              <w:tabs>
                <w:tab w:val="left" w:pos="289"/>
              </w:tabs>
              <w:ind w:left="5"/>
              <w:jc w:val="center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97C65FF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  <w:r w:rsidRPr="000366A2"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  <w:t>Cierre de la capacitación</w:t>
            </w:r>
          </w:p>
        </w:tc>
        <w:tc>
          <w:tcPr>
            <w:tcW w:w="3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461D807" w14:textId="77777777" w:rsidR="008C4865" w:rsidRPr="00B341D1" w:rsidRDefault="008C4865" w:rsidP="008C4865">
            <w:pPr>
              <w:tabs>
                <w:tab w:val="left" w:pos="3909"/>
              </w:tabs>
              <w:rPr>
                <w:rFonts w:ascii="Univia Pro Light" w:eastAsia="Univia Pro Book" w:hAnsi="Univia Pro Light" w:cs="Univia Pro Book"/>
                <w:sz w:val="20"/>
                <w:szCs w:val="20"/>
                <w:lang w:val="es-MX"/>
              </w:rPr>
            </w:pPr>
          </w:p>
        </w:tc>
      </w:tr>
    </w:tbl>
    <w:p w14:paraId="7F4876B3" w14:textId="7698C06F" w:rsidR="00B341D1" w:rsidRPr="00296991" w:rsidRDefault="00B341D1" w:rsidP="00296991">
      <w:pPr>
        <w:pStyle w:val="Default"/>
        <w:jc w:val="center"/>
      </w:pPr>
      <w:r>
        <w:rPr>
          <w:rFonts w:ascii="Univia Pro" w:eastAsia="Univia Pro Book" w:hAnsi="Univia Pro" w:cs="Univia Pro Book"/>
          <w:b/>
        </w:rPr>
        <w:t>QUE INICIARON SU GESTIÓN EL 1º. DE JULIO DE 2021</w:t>
      </w:r>
      <w:bookmarkStart w:id="0" w:name="_GoBack"/>
      <w:bookmarkEnd w:id="0"/>
    </w:p>
    <w:tbl>
      <w:tblPr>
        <w:tblpPr w:leftFromText="141" w:rightFromText="141" w:vertAnchor="text" w:horzAnchor="margin" w:tblpXSpec="center" w:tblpY="355"/>
        <w:tblW w:w="90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7201"/>
      </w:tblGrid>
      <w:tr w:rsidR="00AB6DD9" w:rsidRPr="00A60544" w14:paraId="1855ADB5" w14:textId="77777777" w:rsidTr="008C4865">
        <w:trPr>
          <w:trHeight w:hRule="exact" w:val="340"/>
        </w:trPr>
        <w:tc>
          <w:tcPr>
            <w:tcW w:w="1872" w:type="dxa"/>
            <w:shd w:val="clear" w:color="auto" w:fill="auto"/>
            <w:vAlign w:val="center"/>
          </w:tcPr>
          <w:p w14:paraId="5AB46690" w14:textId="77777777" w:rsidR="00AB6DD9" w:rsidRPr="00A60544" w:rsidRDefault="00AB6DD9" w:rsidP="007E4AD7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14:paraId="55CF9A0C" w14:textId="4C098CA7" w:rsidR="00AB6DD9" w:rsidRPr="00A60544" w:rsidRDefault="00B341D1" w:rsidP="007E4AD7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Miércoles 14 de julio</w:t>
            </w:r>
            <w:r w:rsidR="007E4AD7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2021</w:t>
            </w:r>
          </w:p>
        </w:tc>
      </w:tr>
      <w:tr w:rsidR="00B341D1" w:rsidRPr="00A60544" w14:paraId="3952E14B" w14:textId="77777777" w:rsidTr="008C4865">
        <w:trPr>
          <w:trHeight w:hRule="exact" w:val="340"/>
        </w:trPr>
        <w:tc>
          <w:tcPr>
            <w:tcW w:w="1872" w:type="dxa"/>
            <w:shd w:val="clear" w:color="auto" w:fill="auto"/>
            <w:vAlign w:val="center"/>
          </w:tcPr>
          <w:p w14:paraId="44496CF4" w14:textId="219B09EF" w:rsidR="00B341D1" w:rsidRPr="00A60544" w:rsidRDefault="00B341D1" w:rsidP="007E4AD7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FE5AE0C" w14:textId="442D6DAD" w:rsidR="00B341D1" w:rsidRDefault="00B341D1" w:rsidP="00B341D1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Salón </w:t>
            </w:r>
            <w:proofErr w:type="spellStart"/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>Yagul</w:t>
            </w:r>
            <w:proofErr w:type="spellEnd"/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, </w:t>
            </w: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Hotel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Misión Oaxaca</w:t>
            </w:r>
          </w:p>
        </w:tc>
      </w:tr>
      <w:tr w:rsidR="00AB6DD9" w:rsidRPr="00A60544" w14:paraId="4A9AC18E" w14:textId="77777777" w:rsidTr="008C4865">
        <w:trPr>
          <w:trHeight w:hRule="exact" w:val="567"/>
        </w:trPr>
        <w:tc>
          <w:tcPr>
            <w:tcW w:w="1872" w:type="dxa"/>
            <w:shd w:val="clear" w:color="auto" w:fill="auto"/>
            <w:vAlign w:val="center"/>
          </w:tcPr>
          <w:p w14:paraId="44A3883D" w14:textId="77777777" w:rsidR="00AB6DD9" w:rsidRPr="00A60544" w:rsidRDefault="00AB6DD9" w:rsidP="007E4AD7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14:paraId="18FE081A" w14:textId="02937E64" w:rsidR="00B341D1" w:rsidRPr="00B341D1" w:rsidRDefault="00B341D1" w:rsidP="00B341D1">
            <w:pPr>
              <w:tabs>
                <w:tab w:val="left" w:pos="3909"/>
              </w:tabs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>Autoridades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>de 30 Municipios,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>Servidores y servidoras públicas de</w:t>
            </w:r>
            <w:r w:rsidR="007C3FAC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>la</w:t>
            </w:r>
          </w:p>
          <w:p w14:paraId="50AE525E" w14:textId="64898471" w:rsidR="00AB6DD9" w:rsidRPr="00474D09" w:rsidRDefault="00B341D1" w:rsidP="00B341D1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 w:rsidRPr="00B341D1"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Coordinación General del COPLADE</w:t>
            </w:r>
          </w:p>
        </w:tc>
      </w:tr>
    </w:tbl>
    <w:p w14:paraId="4981FDB6" w14:textId="77777777" w:rsidR="00B341D1" w:rsidRPr="0043250C" w:rsidRDefault="00B341D1" w:rsidP="00296991">
      <w:pPr>
        <w:rPr>
          <w:rFonts w:ascii="Univia Pro Light" w:eastAsia="Univia Pro Book" w:hAnsi="Univia Pro Light" w:cs="Univia Pro Book"/>
          <w:sz w:val="20"/>
          <w:lang w:val="es-ES_tradnl"/>
        </w:rPr>
      </w:pPr>
    </w:p>
    <w:sectPr w:rsidR="00B341D1" w:rsidRPr="0043250C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D9B9" w14:textId="77777777" w:rsidR="00CA7342" w:rsidRDefault="00CA7342" w:rsidP="0014004D">
      <w:pPr>
        <w:spacing w:after="0" w:line="240" w:lineRule="auto"/>
      </w:pPr>
      <w:r>
        <w:separator/>
      </w:r>
    </w:p>
  </w:endnote>
  <w:endnote w:type="continuationSeparator" w:id="0">
    <w:p w14:paraId="46670AB4" w14:textId="77777777" w:rsidR="00CA7342" w:rsidRDefault="00CA7342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ia Pro">
    <w:altName w:val="﷽﷽﷽﷽﷽﷽﷽﷽ro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﷽﷽﷽﷽﷽﷽﷽﷽ro Book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altName w:val="﷽﷽﷽﷽﷽﷽﷽﷽ro Light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30B1" w14:textId="77777777" w:rsidR="00DF0BF5" w:rsidRDefault="00DF0BF5" w:rsidP="00AC0886">
    <w:pPr>
      <w:pStyle w:val="Piedepgina"/>
      <w:jc w:val="right"/>
      <w:rPr>
        <w:rStyle w:val="fontstyle0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C5358" w14:textId="77777777" w:rsidR="00CA7342" w:rsidRDefault="00CA7342" w:rsidP="0014004D">
      <w:pPr>
        <w:spacing w:after="0" w:line="240" w:lineRule="auto"/>
      </w:pPr>
      <w:r>
        <w:separator/>
      </w:r>
    </w:p>
  </w:footnote>
  <w:footnote w:type="continuationSeparator" w:id="0">
    <w:p w14:paraId="307A98E8" w14:textId="77777777" w:rsidR="00CA7342" w:rsidRDefault="00CA7342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6B07" w14:textId="77777777"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36BAEC" wp14:editId="31ADC0CF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FCF01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14:paraId="0DC6DB0A" w14:textId="77777777" w:rsidR="00DF0BF5" w:rsidRDefault="00DF0BF5" w:rsidP="00AC0886">
    <w:pPr>
      <w:pStyle w:val="Encabezado"/>
      <w:rPr>
        <w:i/>
      </w:rPr>
    </w:pPr>
  </w:p>
  <w:p w14:paraId="20CDCCE7" w14:textId="77777777" w:rsidR="00DF0BF5" w:rsidRDefault="00DF0BF5" w:rsidP="00AC0886">
    <w:pPr>
      <w:pStyle w:val="Encabezado"/>
      <w:rPr>
        <w:i/>
      </w:rPr>
    </w:pPr>
  </w:p>
  <w:p w14:paraId="123A6B39" w14:textId="77777777" w:rsidR="00DF0BF5" w:rsidRDefault="00DF0BF5" w:rsidP="00AC0886">
    <w:pPr>
      <w:pStyle w:val="Encabezado"/>
      <w:rPr>
        <w:i/>
      </w:rPr>
    </w:pPr>
  </w:p>
  <w:p w14:paraId="6630311D" w14:textId="77777777"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1CA8D34" wp14:editId="0297F317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4D"/>
    <w:rsid w:val="00003EAE"/>
    <w:rsid w:val="00007FAF"/>
    <w:rsid w:val="000366A2"/>
    <w:rsid w:val="0009180E"/>
    <w:rsid w:val="000960D6"/>
    <w:rsid w:val="0009727D"/>
    <w:rsid w:val="000B7728"/>
    <w:rsid w:val="000C0585"/>
    <w:rsid w:val="000C0AB0"/>
    <w:rsid w:val="000E3F4F"/>
    <w:rsid w:val="000F19DE"/>
    <w:rsid w:val="001055DE"/>
    <w:rsid w:val="00123B80"/>
    <w:rsid w:val="00123E80"/>
    <w:rsid w:val="001334BF"/>
    <w:rsid w:val="0014004D"/>
    <w:rsid w:val="00141782"/>
    <w:rsid w:val="001673A9"/>
    <w:rsid w:val="00183113"/>
    <w:rsid w:val="001B0245"/>
    <w:rsid w:val="001B3170"/>
    <w:rsid w:val="001D1FE5"/>
    <w:rsid w:val="00204504"/>
    <w:rsid w:val="00204F10"/>
    <w:rsid w:val="002155B0"/>
    <w:rsid w:val="00220310"/>
    <w:rsid w:val="0022188E"/>
    <w:rsid w:val="002308D1"/>
    <w:rsid w:val="00236093"/>
    <w:rsid w:val="002361D4"/>
    <w:rsid w:val="00241041"/>
    <w:rsid w:val="00275E3D"/>
    <w:rsid w:val="00282D82"/>
    <w:rsid w:val="00284076"/>
    <w:rsid w:val="00287D05"/>
    <w:rsid w:val="00290565"/>
    <w:rsid w:val="002929F5"/>
    <w:rsid w:val="00296991"/>
    <w:rsid w:val="002B6121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A67DE"/>
    <w:rsid w:val="003B1BA6"/>
    <w:rsid w:val="003C21DB"/>
    <w:rsid w:val="003E75FF"/>
    <w:rsid w:val="00406A3D"/>
    <w:rsid w:val="004122B1"/>
    <w:rsid w:val="0043250C"/>
    <w:rsid w:val="004356B2"/>
    <w:rsid w:val="00462328"/>
    <w:rsid w:val="00474D09"/>
    <w:rsid w:val="00487FC3"/>
    <w:rsid w:val="00497133"/>
    <w:rsid w:val="00497B38"/>
    <w:rsid w:val="004C06CF"/>
    <w:rsid w:val="004D6C05"/>
    <w:rsid w:val="0051283F"/>
    <w:rsid w:val="00532485"/>
    <w:rsid w:val="00550FE3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5F0B9B"/>
    <w:rsid w:val="006215A3"/>
    <w:rsid w:val="00634DEC"/>
    <w:rsid w:val="00652860"/>
    <w:rsid w:val="00662FDF"/>
    <w:rsid w:val="006759C9"/>
    <w:rsid w:val="0069024B"/>
    <w:rsid w:val="00692F77"/>
    <w:rsid w:val="00695B8B"/>
    <w:rsid w:val="006B3F15"/>
    <w:rsid w:val="006B710D"/>
    <w:rsid w:val="006C1924"/>
    <w:rsid w:val="006D2FD6"/>
    <w:rsid w:val="006E065F"/>
    <w:rsid w:val="00714710"/>
    <w:rsid w:val="0072343D"/>
    <w:rsid w:val="007360A6"/>
    <w:rsid w:val="00737CF2"/>
    <w:rsid w:val="007622DF"/>
    <w:rsid w:val="007700A7"/>
    <w:rsid w:val="007C3FAC"/>
    <w:rsid w:val="007D0207"/>
    <w:rsid w:val="007D48A5"/>
    <w:rsid w:val="007E19AD"/>
    <w:rsid w:val="007E4AD7"/>
    <w:rsid w:val="008079BF"/>
    <w:rsid w:val="008203FD"/>
    <w:rsid w:val="00827C72"/>
    <w:rsid w:val="00835584"/>
    <w:rsid w:val="00844ADB"/>
    <w:rsid w:val="00852E02"/>
    <w:rsid w:val="0085666A"/>
    <w:rsid w:val="008702FA"/>
    <w:rsid w:val="0087705C"/>
    <w:rsid w:val="00881B36"/>
    <w:rsid w:val="008900C1"/>
    <w:rsid w:val="008A660A"/>
    <w:rsid w:val="008C4865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36388"/>
    <w:rsid w:val="00937C98"/>
    <w:rsid w:val="0094004A"/>
    <w:rsid w:val="00963489"/>
    <w:rsid w:val="00963A80"/>
    <w:rsid w:val="009A1092"/>
    <w:rsid w:val="009C498C"/>
    <w:rsid w:val="009D21F8"/>
    <w:rsid w:val="009D2DCA"/>
    <w:rsid w:val="009D48FC"/>
    <w:rsid w:val="009E5007"/>
    <w:rsid w:val="009F47BF"/>
    <w:rsid w:val="00A16465"/>
    <w:rsid w:val="00A24362"/>
    <w:rsid w:val="00A60544"/>
    <w:rsid w:val="00A618B7"/>
    <w:rsid w:val="00A66884"/>
    <w:rsid w:val="00A975B1"/>
    <w:rsid w:val="00AA4373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41D1"/>
    <w:rsid w:val="00B35E06"/>
    <w:rsid w:val="00B508CD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A7342"/>
    <w:rsid w:val="00CB16F0"/>
    <w:rsid w:val="00CD7E68"/>
    <w:rsid w:val="00CF3194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07833"/>
    <w:rsid w:val="00E407B3"/>
    <w:rsid w:val="00E57431"/>
    <w:rsid w:val="00E644BA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359F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968A"/>
  <w15:docId w15:val="{C4BC322D-6307-4726-B88B-52B38D22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91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  <w:style w:type="paragraph" w:customStyle="1" w:styleId="Default">
    <w:name w:val="Default"/>
    <w:rsid w:val="00296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41D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table" w:customStyle="1" w:styleId="TableNormal">
    <w:name w:val="Table Normal"/>
    <w:uiPriority w:val="2"/>
    <w:semiHidden/>
    <w:qFormat/>
    <w:rsid w:val="00B341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6FE3-9A74-462F-95F2-717DB05B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11</cp:revision>
  <cp:lastPrinted>2021-07-13T22:23:00Z</cp:lastPrinted>
  <dcterms:created xsi:type="dcterms:W3CDTF">2021-07-13T17:02:00Z</dcterms:created>
  <dcterms:modified xsi:type="dcterms:W3CDTF">2021-07-14T01:27:00Z</dcterms:modified>
</cp:coreProperties>
</file>