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4424" w14:textId="77777777" w:rsidR="004E7F58" w:rsidRPr="005B16D2" w:rsidRDefault="004E7F58"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0392232" w14:textId="77777777" w:rsidR="004E7F58" w:rsidRPr="005B16D2" w:rsidRDefault="004E7F58" w:rsidP="00FA4859">
      <w:pPr>
        <w:spacing w:after="0" w:line="240" w:lineRule="auto"/>
        <w:ind w:left="720"/>
        <w:jc w:val="center"/>
        <w:rPr>
          <w:rFonts w:ascii="Montserrat" w:eastAsia="Arial" w:hAnsi="Montserrat" w:cs="Arial"/>
          <w:b/>
          <w:bCs/>
          <w:sz w:val="18"/>
          <w:szCs w:val="18"/>
        </w:rPr>
      </w:pPr>
    </w:p>
    <w:p w14:paraId="3AE1C197"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1CC8724"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1E6915EB"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07AA7CC"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C841C45"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33D50C5"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25056E7"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F22C4BD"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3E28B49"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506367A"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A64C0B0" w14:textId="77777777" w:rsidR="004E7F58" w:rsidRPr="005B16D2" w:rsidRDefault="004E7F58" w:rsidP="00DC7DD1">
      <w:pPr>
        <w:spacing w:after="0" w:line="276" w:lineRule="auto"/>
        <w:ind w:left="425"/>
        <w:jc w:val="both"/>
        <w:rPr>
          <w:rFonts w:ascii="Montserrat" w:eastAsia="Arial" w:hAnsi="Montserrat" w:cs="Arial"/>
          <w:sz w:val="4"/>
          <w:szCs w:val="4"/>
        </w:rPr>
      </w:pPr>
    </w:p>
    <w:p w14:paraId="2640D5AA"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051974D"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52635D1"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5EB92C1" w14:textId="77777777" w:rsidR="004E7F58" w:rsidRPr="005B16D2" w:rsidRDefault="004E7F58" w:rsidP="00DC7DD1">
      <w:pPr>
        <w:spacing w:after="0" w:line="276" w:lineRule="auto"/>
        <w:ind w:left="425"/>
        <w:jc w:val="both"/>
        <w:rPr>
          <w:rFonts w:ascii="Montserrat" w:eastAsia="Arial" w:hAnsi="Montserrat" w:cs="Arial"/>
          <w:sz w:val="4"/>
          <w:szCs w:val="4"/>
        </w:rPr>
      </w:pPr>
    </w:p>
    <w:p w14:paraId="4969CB75"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AAF1D12" w14:textId="77777777" w:rsidR="004E7F58" w:rsidRPr="005B16D2" w:rsidRDefault="004E7F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AFB2604" w14:textId="77777777" w:rsidR="004E7F58" w:rsidRPr="005B16D2" w:rsidRDefault="004E7F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FEE1F45" w14:textId="77777777" w:rsidR="004E7F58" w:rsidRPr="005B16D2" w:rsidRDefault="004E7F58" w:rsidP="00DC7DD1">
      <w:pPr>
        <w:spacing w:after="0" w:line="276" w:lineRule="auto"/>
        <w:ind w:left="425"/>
        <w:jc w:val="both"/>
        <w:rPr>
          <w:rFonts w:ascii="Montserrat" w:eastAsia="Arial" w:hAnsi="Montserrat" w:cs="Arial"/>
          <w:sz w:val="4"/>
          <w:szCs w:val="4"/>
        </w:rPr>
      </w:pPr>
    </w:p>
    <w:p w14:paraId="6D32A6A1"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B2F6566"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451DE15"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3C1B847"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9C73DF5"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BA0A264"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C82AD9F"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C4B77B1" w14:textId="77777777" w:rsidR="004E7F58" w:rsidRPr="005B16D2" w:rsidRDefault="004E7F5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63B8D5B" w14:textId="77777777" w:rsidR="004E7F58" w:rsidRPr="005B16D2" w:rsidRDefault="004E7F5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5AA9D8C" w14:textId="77777777" w:rsidR="004E7F58" w:rsidRPr="005B16D2" w:rsidRDefault="004E7F58"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D6AD441"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65DBDFF"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54EA731" w14:textId="77777777" w:rsidR="004E7F58" w:rsidRPr="005B16D2" w:rsidRDefault="004E7F58" w:rsidP="00DC7DD1">
      <w:pPr>
        <w:spacing w:after="0" w:line="276" w:lineRule="auto"/>
        <w:ind w:left="425"/>
        <w:jc w:val="both"/>
        <w:rPr>
          <w:rFonts w:ascii="Montserrat" w:eastAsia="Arial" w:hAnsi="Montserrat" w:cs="Arial"/>
          <w:sz w:val="4"/>
          <w:szCs w:val="4"/>
        </w:rPr>
      </w:pPr>
    </w:p>
    <w:p w14:paraId="7570EE8B"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87C5258"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46FB996"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D2F6B22"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F2DE7AB"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F1D6FC0"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754F06B"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0980047" w14:textId="77777777" w:rsidR="004E7F58" w:rsidRPr="005B16D2" w:rsidRDefault="004E7F58" w:rsidP="00DC7DD1">
      <w:pPr>
        <w:spacing w:after="0" w:line="276" w:lineRule="auto"/>
        <w:ind w:left="425"/>
        <w:jc w:val="both"/>
        <w:rPr>
          <w:rFonts w:ascii="Montserrat" w:eastAsia="Arial" w:hAnsi="Montserrat" w:cs="Arial"/>
          <w:sz w:val="4"/>
          <w:szCs w:val="4"/>
        </w:rPr>
      </w:pPr>
    </w:p>
    <w:p w14:paraId="524F819A"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F2BDAAB" w14:textId="77777777" w:rsidR="004E7F58" w:rsidRPr="005B16D2" w:rsidRDefault="004E7F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070B746" w14:textId="77777777" w:rsidR="004E7F58" w:rsidRPr="005B16D2" w:rsidRDefault="004E7F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F33DA82" w14:textId="77777777" w:rsidR="004E7F58" w:rsidRPr="005B16D2" w:rsidRDefault="004E7F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352A483" w14:textId="77777777" w:rsidR="004E7F58" w:rsidRPr="005B16D2" w:rsidRDefault="004E7F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47E1605" w14:textId="77777777" w:rsidR="004E7F58" w:rsidRPr="005B16D2" w:rsidRDefault="004E7F5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41FB541"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F7946C4"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A9CCA56"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C0B05E9" w14:textId="77777777" w:rsidR="004E7F58" w:rsidRPr="005B16D2" w:rsidRDefault="004E7F5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DEE65C2" w14:textId="77777777" w:rsidR="004E7F58" w:rsidRPr="005B16D2" w:rsidRDefault="004E7F58" w:rsidP="00DC7DD1">
      <w:pPr>
        <w:spacing w:after="0" w:line="276" w:lineRule="auto"/>
        <w:ind w:left="425"/>
        <w:jc w:val="both"/>
        <w:rPr>
          <w:rFonts w:ascii="Montserrat" w:eastAsia="Arial" w:hAnsi="Montserrat" w:cs="Arial"/>
          <w:sz w:val="4"/>
          <w:szCs w:val="4"/>
        </w:rPr>
      </w:pPr>
    </w:p>
    <w:p w14:paraId="5DC27A19"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8D2FAE2" w14:textId="77777777" w:rsidR="004E7F58" w:rsidRPr="005B16D2" w:rsidRDefault="004E7F5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0EF75DD" w14:textId="77777777" w:rsidR="004E7F58" w:rsidRPr="005B16D2" w:rsidRDefault="004E7F58"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D8956E2" w14:textId="77777777" w:rsidR="004E7F58" w:rsidRPr="005B16D2" w:rsidRDefault="004E7F5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8D6ED66" w14:textId="77777777" w:rsidR="004E7F58" w:rsidRPr="005B16D2" w:rsidRDefault="004E7F58" w:rsidP="00FA4859">
      <w:pPr>
        <w:spacing w:after="0" w:line="240" w:lineRule="auto"/>
        <w:ind w:right="-142"/>
        <w:jc w:val="both"/>
        <w:rPr>
          <w:rFonts w:ascii="Montserrat" w:eastAsia="Arial" w:hAnsi="Montserrat" w:cs="Arial"/>
          <w:sz w:val="18"/>
          <w:szCs w:val="18"/>
        </w:rPr>
      </w:pPr>
    </w:p>
    <w:p w14:paraId="285E3EF8" w14:textId="77777777" w:rsidR="004E7F58" w:rsidRPr="005B16D2" w:rsidRDefault="004E7F58"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2A26C90" w14:textId="77777777" w:rsidR="004E7F58" w:rsidRPr="005B16D2" w:rsidRDefault="004E7F58" w:rsidP="00FA4859">
      <w:pPr>
        <w:spacing w:after="0" w:line="240" w:lineRule="auto"/>
        <w:ind w:right="-142"/>
        <w:jc w:val="both"/>
        <w:rPr>
          <w:rFonts w:ascii="Montserrat" w:eastAsia="Arial" w:hAnsi="Montserrat" w:cs="Arial"/>
          <w:sz w:val="18"/>
          <w:szCs w:val="18"/>
        </w:rPr>
      </w:pPr>
    </w:p>
    <w:p w14:paraId="6C2B9A30" w14:textId="77777777" w:rsidR="004E7F58" w:rsidRPr="005B16D2" w:rsidRDefault="004E7F5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FC72762" w14:textId="77777777" w:rsidR="004E7F58" w:rsidRPr="005B16D2" w:rsidRDefault="004E7F58" w:rsidP="00FA4859">
      <w:pPr>
        <w:spacing w:after="0" w:line="240" w:lineRule="auto"/>
        <w:ind w:right="-142"/>
        <w:jc w:val="both"/>
        <w:rPr>
          <w:rFonts w:ascii="Montserrat" w:eastAsia="Arial" w:hAnsi="Montserrat" w:cs="Arial"/>
          <w:sz w:val="18"/>
          <w:szCs w:val="18"/>
        </w:rPr>
      </w:pPr>
    </w:p>
    <w:p w14:paraId="763ED5DB" w14:textId="64F96B92" w:rsidR="004E7F58" w:rsidRPr="005B16D2" w:rsidRDefault="004E7F58"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210A32">
        <w:rPr>
          <w:rFonts w:ascii="Montserrat" w:eastAsia="Arial" w:hAnsi="Montserrat" w:cs="Arial"/>
          <w:sz w:val="18"/>
          <w:szCs w:val="18"/>
        </w:rPr>
        <w:t xml:space="preserve">de los oficios de autorización de recursos números </w:t>
      </w:r>
      <w:r w:rsidRPr="00AC10D9">
        <w:rPr>
          <w:rFonts w:ascii="Montserrat" w:hAnsi="Montserrat" w:cs="Courier New"/>
          <w:b/>
          <w:noProof/>
          <w:color w:val="0000FF"/>
          <w:sz w:val="18"/>
          <w:szCs w:val="18"/>
        </w:rPr>
        <w:t>SF/SPIP/DPIP/CPCS/DPCSDES/AF24/0865/2025, SF/SPIP/DPIP/CPCS/DPCSDES/AF24/0866/2025, SF/SPIP/DPIP/CPCS/DPCSDES/AF24/0867/2025</w:t>
      </w:r>
      <w:r w:rsidRPr="005B16D2">
        <w:rPr>
          <w:rFonts w:ascii="Montserrat" w:eastAsia="Arial" w:hAnsi="Montserrat" w:cs="Arial"/>
          <w:sz w:val="18"/>
          <w:szCs w:val="18"/>
        </w:rPr>
        <w:t xml:space="preserve"> de fech</w:t>
      </w:r>
      <w:r w:rsidRPr="00210A32">
        <w:rPr>
          <w:rFonts w:ascii="Montserrat" w:eastAsia="Arial" w:hAnsi="Montserrat" w:cs="Arial"/>
          <w:sz w:val="18"/>
          <w:szCs w:val="18"/>
        </w:rPr>
        <w:t>as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01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39F2B0B" w14:textId="77777777" w:rsidR="004E7F58" w:rsidRPr="005B16D2" w:rsidRDefault="004E7F58"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9"/>
        <w:gridCol w:w="1557"/>
        <w:gridCol w:w="940"/>
        <w:gridCol w:w="846"/>
        <w:gridCol w:w="784"/>
        <w:gridCol w:w="833"/>
        <w:gridCol w:w="748"/>
        <w:gridCol w:w="2624"/>
      </w:tblGrid>
      <w:tr w:rsidR="004E7F58" w:rsidRPr="00210A32" w14:paraId="0D59213C" w14:textId="77777777" w:rsidTr="00210A32">
        <w:trPr>
          <w:trHeight w:val="220"/>
          <w:tblHeader/>
        </w:trPr>
        <w:tc>
          <w:tcPr>
            <w:tcW w:w="736" w:type="pct"/>
            <w:shd w:val="clear" w:color="000000" w:fill="D9D9D9" w:themeFill="background1" w:themeFillShade="D9"/>
            <w:vAlign w:val="center"/>
            <w:hideMark/>
          </w:tcPr>
          <w:p w14:paraId="6C4321D4"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NÚMERO DE OBRA</w:t>
            </w:r>
          </w:p>
        </w:tc>
        <w:tc>
          <w:tcPr>
            <w:tcW w:w="797" w:type="pct"/>
            <w:shd w:val="clear" w:color="000000" w:fill="D9D9D9" w:themeFill="background1" w:themeFillShade="D9"/>
            <w:vAlign w:val="center"/>
            <w:hideMark/>
          </w:tcPr>
          <w:p w14:paraId="6675C43D"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ACCIÓN/OBRA</w:t>
            </w:r>
          </w:p>
        </w:tc>
        <w:tc>
          <w:tcPr>
            <w:tcW w:w="481" w:type="pct"/>
            <w:shd w:val="clear" w:color="000000" w:fill="D9D9D9" w:themeFill="background1" w:themeFillShade="D9"/>
            <w:vAlign w:val="center"/>
            <w:hideMark/>
          </w:tcPr>
          <w:p w14:paraId="4EF64CAC"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REGIÓN</w:t>
            </w:r>
          </w:p>
        </w:tc>
        <w:tc>
          <w:tcPr>
            <w:tcW w:w="433" w:type="pct"/>
            <w:shd w:val="clear" w:color="000000" w:fill="D9D9D9" w:themeFill="background1" w:themeFillShade="D9"/>
            <w:vAlign w:val="center"/>
            <w:hideMark/>
          </w:tcPr>
          <w:p w14:paraId="59E84DA1"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DISTRITO</w:t>
            </w:r>
          </w:p>
        </w:tc>
        <w:tc>
          <w:tcPr>
            <w:tcW w:w="401" w:type="pct"/>
            <w:shd w:val="clear" w:color="000000" w:fill="D9D9D9" w:themeFill="background1" w:themeFillShade="D9"/>
            <w:vAlign w:val="center"/>
          </w:tcPr>
          <w:p w14:paraId="3FF70FF3"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MUNICIPIO</w:t>
            </w:r>
          </w:p>
        </w:tc>
        <w:tc>
          <w:tcPr>
            <w:tcW w:w="426" w:type="pct"/>
            <w:shd w:val="clear" w:color="000000" w:fill="D9D9D9" w:themeFill="background1" w:themeFillShade="D9"/>
            <w:vAlign w:val="center"/>
            <w:hideMark/>
          </w:tcPr>
          <w:p w14:paraId="042BBDCA"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LOCALIDAD</w:t>
            </w:r>
          </w:p>
        </w:tc>
        <w:tc>
          <w:tcPr>
            <w:tcW w:w="383" w:type="pct"/>
            <w:shd w:val="clear" w:color="000000" w:fill="D9D9D9" w:themeFill="background1" w:themeFillShade="D9"/>
            <w:vAlign w:val="center"/>
            <w:hideMark/>
          </w:tcPr>
          <w:p w14:paraId="1D1CA010"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No. ACCIONES</w:t>
            </w:r>
          </w:p>
        </w:tc>
        <w:tc>
          <w:tcPr>
            <w:tcW w:w="1344" w:type="pct"/>
            <w:shd w:val="clear" w:color="000000" w:fill="D9D9D9" w:themeFill="background1" w:themeFillShade="D9"/>
            <w:vAlign w:val="center"/>
            <w:hideMark/>
          </w:tcPr>
          <w:p w14:paraId="6E3549B2" w14:textId="77777777" w:rsidR="004E7F58" w:rsidRPr="00210A32" w:rsidRDefault="004E7F58" w:rsidP="00FA4859">
            <w:pPr>
              <w:spacing w:after="0" w:line="240" w:lineRule="auto"/>
              <w:jc w:val="center"/>
              <w:rPr>
                <w:rFonts w:ascii="Montserrat" w:hAnsi="Montserrat"/>
                <w:b/>
                <w:bCs/>
                <w:sz w:val="11"/>
                <w:szCs w:val="11"/>
              </w:rPr>
            </w:pPr>
            <w:r w:rsidRPr="00210A32">
              <w:rPr>
                <w:rFonts w:ascii="Montserrat" w:hAnsi="Montserrat"/>
                <w:b/>
                <w:bCs/>
                <w:sz w:val="11"/>
                <w:szCs w:val="11"/>
              </w:rPr>
              <w:t>Características Generales</w:t>
            </w:r>
          </w:p>
        </w:tc>
      </w:tr>
      <w:tr w:rsidR="0004122B" w:rsidRPr="00210A32" w14:paraId="2034EBF0" w14:textId="77777777" w:rsidTr="00210A32">
        <w:trPr>
          <w:trHeight w:val="448"/>
        </w:trPr>
        <w:tc>
          <w:tcPr>
            <w:tcW w:w="736" w:type="pct"/>
            <w:tcBorders>
              <w:top w:val="single" w:sz="8" w:space="0" w:color="auto"/>
              <w:left w:val="single" w:sz="8" w:space="0" w:color="auto"/>
              <w:bottom w:val="single" w:sz="8" w:space="0" w:color="auto"/>
              <w:right w:val="single" w:sz="6" w:space="0" w:color="auto"/>
            </w:tcBorders>
            <w:vAlign w:val="center"/>
          </w:tcPr>
          <w:p w14:paraId="622C6D58"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AF24/0865/251586/2025</w:t>
            </w:r>
          </w:p>
        </w:tc>
        <w:tc>
          <w:tcPr>
            <w:tcW w:w="797" w:type="pct"/>
            <w:tcBorders>
              <w:top w:val="single" w:sz="8" w:space="0" w:color="auto"/>
              <w:left w:val="single" w:sz="6" w:space="0" w:color="auto"/>
              <w:bottom w:val="single" w:sz="8" w:space="0" w:color="auto"/>
              <w:right w:val="single" w:sz="6" w:space="0" w:color="auto"/>
            </w:tcBorders>
            <w:vAlign w:val="center"/>
          </w:tcPr>
          <w:p w14:paraId="5D6BC37A" w14:textId="77777777" w:rsidR="0004122B" w:rsidRPr="00210A32" w:rsidRDefault="0004122B" w:rsidP="00210A32">
            <w:pPr>
              <w:spacing w:after="0" w:line="240" w:lineRule="auto"/>
              <w:jc w:val="both"/>
              <w:rPr>
                <w:rFonts w:ascii="Montserrat" w:hAnsi="Montserrat"/>
                <w:sz w:val="11"/>
                <w:szCs w:val="11"/>
              </w:rPr>
            </w:pPr>
            <w:r w:rsidRPr="00210A32">
              <w:rPr>
                <w:rFonts w:ascii="Montserrat" w:hAnsi="Montserrat"/>
                <w:sz w:val="11"/>
                <w:szCs w:val="11"/>
              </w:rPr>
              <w:t>CONSTRUCCIÓN DE CUARTO DORMITORIO, EN LA LOCALIDAD SAN JOSÉ RÍO MANZO, MUNICIPIO SAN JUAN LALANA.</w:t>
            </w:r>
          </w:p>
        </w:tc>
        <w:tc>
          <w:tcPr>
            <w:tcW w:w="481" w:type="pct"/>
            <w:tcBorders>
              <w:top w:val="single" w:sz="8" w:space="0" w:color="auto"/>
              <w:left w:val="single" w:sz="6" w:space="0" w:color="auto"/>
              <w:bottom w:val="single" w:sz="8" w:space="0" w:color="auto"/>
              <w:right w:val="single" w:sz="6" w:space="0" w:color="auto"/>
            </w:tcBorders>
            <w:vAlign w:val="center"/>
          </w:tcPr>
          <w:p w14:paraId="0A36F87D"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CUENCA DEL PAPALOAPAN</w:t>
            </w:r>
          </w:p>
        </w:tc>
        <w:tc>
          <w:tcPr>
            <w:tcW w:w="433" w:type="pct"/>
            <w:tcBorders>
              <w:top w:val="single" w:sz="8" w:space="0" w:color="auto"/>
              <w:left w:val="single" w:sz="6" w:space="0" w:color="auto"/>
              <w:bottom w:val="single" w:sz="8" w:space="0" w:color="auto"/>
              <w:right w:val="single" w:sz="6" w:space="0" w:color="auto"/>
            </w:tcBorders>
            <w:vAlign w:val="center"/>
          </w:tcPr>
          <w:p w14:paraId="79E78CBA"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CHOÁPAM</w:t>
            </w:r>
          </w:p>
        </w:tc>
        <w:tc>
          <w:tcPr>
            <w:tcW w:w="401" w:type="pct"/>
            <w:tcBorders>
              <w:top w:val="single" w:sz="8" w:space="0" w:color="auto"/>
              <w:left w:val="single" w:sz="6" w:space="0" w:color="auto"/>
              <w:bottom w:val="single" w:sz="8" w:space="0" w:color="auto"/>
              <w:right w:val="single" w:sz="6" w:space="0" w:color="auto"/>
            </w:tcBorders>
            <w:vAlign w:val="center"/>
          </w:tcPr>
          <w:p w14:paraId="430EBA0D"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SAN JUAN LALANA</w:t>
            </w:r>
          </w:p>
        </w:tc>
        <w:tc>
          <w:tcPr>
            <w:tcW w:w="426" w:type="pct"/>
            <w:tcBorders>
              <w:top w:val="single" w:sz="8" w:space="0" w:color="auto"/>
              <w:left w:val="single" w:sz="6" w:space="0" w:color="auto"/>
              <w:bottom w:val="single" w:sz="8" w:space="0" w:color="auto"/>
              <w:right w:val="single" w:sz="6" w:space="0" w:color="auto"/>
            </w:tcBorders>
            <w:vAlign w:val="center"/>
          </w:tcPr>
          <w:p w14:paraId="27044F94"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San José Río Manzo</w:t>
            </w:r>
          </w:p>
        </w:tc>
        <w:tc>
          <w:tcPr>
            <w:tcW w:w="383" w:type="pct"/>
            <w:tcBorders>
              <w:top w:val="single" w:sz="8" w:space="0" w:color="auto"/>
              <w:left w:val="single" w:sz="6" w:space="0" w:color="auto"/>
              <w:bottom w:val="single" w:sz="8" w:space="0" w:color="auto"/>
              <w:right w:val="single" w:sz="6" w:space="0" w:color="auto"/>
            </w:tcBorders>
            <w:vAlign w:val="center"/>
          </w:tcPr>
          <w:p w14:paraId="6B6DA5D9" w14:textId="77777777" w:rsidR="0004122B" w:rsidRPr="00210A32" w:rsidRDefault="0004122B" w:rsidP="0004122B">
            <w:pPr>
              <w:spacing w:after="0" w:line="240" w:lineRule="auto"/>
              <w:jc w:val="center"/>
              <w:rPr>
                <w:rFonts w:ascii="Montserrat" w:hAnsi="Montserrat"/>
                <w:b/>
                <w:bCs/>
                <w:sz w:val="11"/>
                <w:szCs w:val="11"/>
              </w:rPr>
            </w:pPr>
            <w:r w:rsidRPr="00210A32">
              <w:rPr>
                <w:rFonts w:ascii="Montserrat" w:hAnsi="Montserrat"/>
                <w:b/>
                <w:bCs/>
                <w:sz w:val="11"/>
                <w:szCs w:val="11"/>
              </w:rPr>
              <w:t>4</w:t>
            </w:r>
          </w:p>
        </w:tc>
        <w:tc>
          <w:tcPr>
            <w:tcW w:w="1344" w:type="pct"/>
            <w:tcBorders>
              <w:top w:val="single" w:sz="8" w:space="0" w:color="auto"/>
              <w:left w:val="single" w:sz="6" w:space="0" w:color="auto"/>
              <w:bottom w:val="single" w:sz="8" w:space="0" w:color="auto"/>
              <w:right w:val="single" w:sz="8" w:space="0" w:color="auto"/>
            </w:tcBorders>
            <w:vAlign w:val="center"/>
          </w:tcPr>
          <w:p w14:paraId="688061CD" w14:textId="49AA9AE2" w:rsidR="0004122B" w:rsidRPr="00210A32" w:rsidRDefault="0004122B" w:rsidP="00210A32">
            <w:pPr>
              <w:spacing w:after="0" w:line="240" w:lineRule="auto"/>
              <w:jc w:val="both"/>
              <w:rPr>
                <w:rFonts w:ascii="Montserrat" w:hAnsi="Montserrat"/>
                <w:sz w:val="11"/>
                <w:szCs w:val="11"/>
              </w:rPr>
            </w:pPr>
            <w:r w:rsidRPr="00210A32">
              <w:rPr>
                <w:rFonts w:ascii="Montserrat" w:hAnsi="Montserrat"/>
                <w:sz w:val="11"/>
                <w:szCs w:val="11"/>
              </w:rPr>
              <w:t xml:space="preserve">SE REALIZARÁ LA CONSTRUCCIÓN DE 4 CUARTOS DORMITORIO CON DIMENSIONES DE 5.00 X 4.00 METROS (20 M2 CADA UNO) QUE CORRESPONDEN A UN TOTAL DE 80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210A32" w:rsidRPr="00210A32">
              <w:rPr>
                <w:rFonts w:ascii="Montserrat" w:hAnsi="Montserrat"/>
                <w:sz w:val="11"/>
                <w:szCs w:val="11"/>
              </w:rPr>
              <w:t>F’C=200 KG/CM2</w:t>
            </w:r>
            <w:r w:rsidRPr="00210A32">
              <w:rPr>
                <w:rFonts w:ascii="Montserrat" w:hAnsi="Montserrat"/>
                <w:sz w:val="11"/>
                <w:szCs w:val="11"/>
              </w:rPr>
              <w:t xml:space="preserve"> ARMADO A BASE DE ARMADURA 15X30-4 MAYOR A </w:t>
            </w:r>
            <w:r w:rsidR="00210A32" w:rsidRPr="00210A32">
              <w:rPr>
                <w:rFonts w:ascii="Montserrat" w:hAnsi="Montserrat"/>
                <w:sz w:val="11"/>
                <w:szCs w:val="11"/>
              </w:rPr>
              <w:t>FY=5000</w:t>
            </w:r>
            <w:r w:rsidRPr="00210A32">
              <w:rPr>
                <w:rFonts w:ascii="Montserrat" w:hAnsi="Montserrat"/>
                <w:sz w:val="11"/>
                <w:szCs w:val="11"/>
              </w:rPr>
              <w:t xml:space="preserve"> KG/CM2 CON 2 VAR. DE 3/8" </w:t>
            </w:r>
            <w:r w:rsidR="00210A32" w:rsidRPr="00210A32">
              <w:rPr>
                <w:rFonts w:ascii="Montserrat" w:hAnsi="Montserrat"/>
                <w:sz w:val="11"/>
                <w:szCs w:val="11"/>
              </w:rPr>
              <w:t>FY=4200</w:t>
            </w:r>
            <w:r w:rsidRPr="00210A32">
              <w:rPr>
                <w:rFonts w:ascii="Montserrat" w:hAnsi="Montserrat"/>
                <w:sz w:val="11"/>
                <w:szCs w:val="11"/>
              </w:rPr>
              <w:t xml:space="preserve"> KG/CM2, LOSA DE CIMENTACIÓN CON CONCRETO </w:t>
            </w:r>
            <w:r w:rsidR="00210A32" w:rsidRPr="00210A32">
              <w:rPr>
                <w:rFonts w:ascii="Montserrat" w:hAnsi="Montserrat"/>
                <w:sz w:val="11"/>
                <w:szCs w:val="11"/>
              </w:rPr>
              <w:t>F’C=200 KG/CM2</w:t>
            </w:r>
            <w:r w:rsidRPr="00210A32">
              <w:rPr>
                <w:rFonts w:ascii="Montserrat" w:hAnsi="Montserrat"/>
                <w:sz w:val="11"/>
                <w:szCs w:val="11"/>
              </w:rPr>
              <w:t xml:space="preserve"> Y ACERO DE REFUERZO A BASE DE MALLA ELECTROSOLDADA 66-66 MAYOR A FY=5000 KG/CM2, REFORZADO CON BASTONES DE 1.00 M DE LONGITUD CON VAR. DE 3/8" @ 30 CM </w:t>
            </w:r>
            <w:r w:rsidR="00210A32" w:rsidRPr="00210A32">
              <w:rPr>
                <w:rFonts w:ascii="Montserrat" w:hAnsi="Montserrat"/>
                <w:sz w:val="11"/>
                <w:szCs w:val="11"/>
              </w:rPr>
              <w:t>FY=4200</w:t>
            </w:r>
            <w:r w:rsidRPr="00210A32">
              <w:rPr>
                <w:rFonts w:ascii="Montserrat" w:hAnsi="Montserrat"/>
                <w:sz w:val="11"/>
                <w:szCs w:val="11"/>
              </w:rPr>
              <w:t xml:space="preserve"> KG/CM2, CASTILLO CON CONCRETO F'C=200 KG/CM2 DE 15X15 CM. ARMADO CON ARMADURA 15X15-4 </w:t>
            </w:r>
            <w:r w:rsidR="00210A32" w:rsidRPr="00210A32">
              <w:rPr>
                <w:rFonts w:ascii="Montserrat" w:hAnsi="Montserrat"/>
                <w:sz w:val="11"/>
                <w:szCs w:val="11"/>
              </w:rPr>
              <w:t>FY=5000</w:t>
            </w:r>
            <w:r w:rsidRPr="00210A32">
              <w:rPr>
                <w:rFonts w:ascii="Montserrat" w:hAnsi="Montserrat"/>
                <w:sz w:val="11"/>
                <w:szCs w:val="11"/>
              </w:rPr>
              <w:t xml:space="preserve"> KG/CM, CASTILLO CON CONCRETO F'C=200 KG/CM2 15X20 CM. ARMADO CON ARMADURA 15X20-4 </w:t>
            </w:r>
            <w:r w:rsidR="00210A32" w:rsidRPr="00210A32">
              <w:rPr>
                <w:rFonts w:ascii="Montserrat" w:hAnsi="Montserrat"/>
                <w:sz w:val="11"/>
                <w:szCs w:val="11"/>
              </w:rPr>
              <w:t>FY=5000</w:t>
            </w:r>
            <w:r w:rsidRPr="00210A32">
              <w:rPr>
                <w:rFonts w:ascii="Montserrat" w:hAnsi="Montserrat"/>
                <w:sz w:val="11"/>
                <w:szCs w:val="11"/>
              </w:rPr>
              <w:t xml:space="preserve"> KG/CM2, MURO DE TABICÓN PESADO DE 14 CMS DE ESPESOR 10X14X28, ACABADO INTERIOR APARENTE, CADENA DE CERRAMIENTO "CC" DE 15X30 CM DE CONCRETO </w:t>
            </w:r>
            <w:r w:rsidR="00210A32" w:rsidRPr="00210A32">
              <w:rPr>
                <w:rFonts w:ascii="Montserrat" w:hAnsi="Montserrat"/>
                <w:sz w:val="11"/>
                <w:szCs w:val="11"/>
              </w:rPr>
              <w:t>F’C=200</w:t>
            </w:r>
            <w:r w:rsidRPr="00210A32">
              <w:rPr>
                <w:rFonts w:ascii="Montserrat" w:hAnsi="Montserrat"/>
                <w:sz w:val="11"/>
                <w:szCs w:val="11"/>
              </w:rPr>
              <w:t xml:space="preserve"> </w:t>
            </w:r>
            <w:r w:rsidR="00210A32" w:rsidRPr="00210A32">
              <w:rPr>
                <w:rFonts w:ascii="Montserrat" w:hAnsi="Montserrat"/>
                <w:sz w:val="11"/>
                <w:szCs w:val="11"/>
              </w:rPr>
              <w:t>KG/CM2,</w:t>
            </w:r>
            <w:r w:rsidRPr="00210A32">
              <w:rPr>
                <w:rFonts w:ascii="Montserrat" w:hAnsi="Montserrat"/>
                <w:sz w:val="11"/>
                <w:szCs w:val="11"/>
              </w:rPr>
              <w:t xml:space="preserve"> ARMADO CON ARMADURA 15X30-4, LOSA DE CONCRETO F'C=200 KG/CM2 ARMADO CON VARILLA DE 3/8",  NERVADURA DE 15X25 CM DE CONCRETO HECHO EN OBRA, F´C=200 KG/CM2, ARMADA CON 6 VARILLAS DEL NO. 3 </w:t>
            </w:r>
            <w:proofErr w:type="gramStart"/>
            <w:r w:rsidRPr="00210A32">
              <w:rPr>
                <w:rFonts w:ascii="Montserrat" w:hAnsi="Montserrat"/>
                <w:sz w:val="11"/>
                <w:szCs w:val="11"/>
              </w:rPr>
              <w:t>Y</w:t>
            </w:r>
            <w:proofErr w:type="gramEnd"/>
            <w:r w:rsidRPr="00210A32">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w:t>
            </w:r>
            <w:r w:rsidRPr="00210A32">
              <w:rPr>
                <w:rFonts w:ascii="Montserrat" w:hAnsi="Montserrat"/>
                <w:sz w:val="11"/>
                <w:szCs w:val="11"/>
              </w:rPr>
              <w:lastRenderedPageBreak/>
              <w:t>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4122B" w:rsidRPr="00210A32" w14:paraId="796A2C58" w14:textId="77777777" w:rsidTr="00210A32">
        <w:trPr>
          <w:trHeight w:val="448"/>
        </w:trPr>
        <w:tc>
          <w:tcPr>
            <w:tcW w:w="736" w:type="pct"/>
            <w:tcBorders>
              <w:top w:val="single" w:sz="8" w:space="0" w:color="auto"/>
              <w:left w:val="single" w:sz="8" w:space="0" w:color="auto"/>
              <w:bottom w:val="single" w:sz="8" w:space="0" w:color="auto"/>
              <w:right w:val="single" w:sz="6" w:space="0" w:color="auto"/>
            </w:tcBorders>
            <w:vAlign w:val="center"/>
          </w:tcPr>
          <w:p w14:paraId="294C1055"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lastRenderedPageBreak/>
              <w:t>AF24/0866/251587/2025</w:t>
            </w:r>
          </w:p>
        </w:tc>
        <w:tc>
          <w:tcPr>
            <w:tcW w:w="797" w:type="pct"/>
            <w:tcBorders>
              <w:top w:val="single" w:sz="8" w:space="0" w:color="auto"/>
              <w:left w:val="single" w:sz="6" w:space="0" w:color="auto"/>
              <w:bottom w:val="single" w:sz="8" w:space="0" w:color="auto"/>
              <w:right w:val="single" w:sz="6" w:space="0" w:color="auto"/>
            </w:tcBorders>
            <w:vAlign w:val="center"/>
          </w:tcPr>
          <w:p w14:paraId="661B64EB" w14:textId="77777777" w:rsidR="0004122B" w:rsidRPr="00210A32" w:rsidRDefault="0004122B" w:rsidP="00210A32">
            <w:pPr>
              <w:spacing w:after="0" w:line="240" w:lineRule="auto"/>
              <w:rPr>
                <w:rFonts w:ascii="Montserrat" w:hAnsi="Montserrat"/>
                <w:sz w:val="11"/>
                <w:szCs w:val="11"/>
              </w:rPr>
            </w:pPr>
            <w:r w:rsidRPr="00210A32">
              <w:rPr>
                <w:rFonts w:ascii="Montserrat" w:hAnsi="Montserrat"/>
                <w:sz w:val="11"/>
                <w:szCs w:val="11"/>
              </w:rPr>
              <w:t>CONSTRUCCIÓN DE CUARTO DORMITORIO, EN LA LOCALIDAD SAN PEDRO JICAYÁN, MUNICIPIO SAN PEDRO JICAYÁN.</w:t>
            </w:r>
          </w:p>
        </w:tc>
        <w:tc>
          <w:tcPr>
            <w:tcW w:w="481" w:type="pct"/>
            <w:tcBorders>
              <w:top w:val="single" w:sz="8" w:space="0" w:color="auto"/>
              <w:left w:val="single" w:sz="6" w:space="0" w:color="auto"/>
              <w:bottom w:val="single" w:sz="8" w:space="0" w:color="auto"/>
              <w:right w:val="single" w:sz="6" w:space="0" w:color="auto"/>
            </w:tcBorders>
            <w:vAlign w:val="center"/>
          </w:tcPr>
          <w:p w14:paraId="43FB759F"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COSTA</w:t>
            </w:r>
          </w:p>
        </w:tc>
        <w:tc>
          <w:tcPr>
            <w:tcW w:w="433" w:type="pct"/>
            <w:tcBorders>
              <w:top w:val="single" w:sz="8" w:space="0" w:color="auto"/>
              <w:left w:val="single" w:sz="6" w:space="0" w:color="auto"/>
              <w:bottom w:val="single" w:sz="8" w:space="0" w:color="auto"/>
              <w:right w:val="single" w:sz="6" w:space="0" w:color="auto"/>
            </w:tcBorders>
            <w:vAlign w:val="center"/>
          </w:tcPr>
          <w:p w14:paraId="20DC1DF8"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JAMILTEPEC</w:t>
            </w:r>
          </w:p>
        </w:tc>
        <w:tc>
          <w:tcPr>
            <w:tcW w:w="401" w:type="pct"/>
            <w:tcBorders>
              <w:top w:val="single" w:sz="8" w:space="0" w:color="auto"/>
              <w:left w:val="single" w:sz="6" w:space="0" w:color="auto"/>
              <w:bottom w:val="single" w:sz="8" w:space="0" w:color="auto"/>
              <w:right w:val="single" w:sz="6" w:space="0" w:color="auto"/>
            </w:tcBorders>
            <w:vAlign w:val="center"/>
          </w:tcPr>
          <w:p w14:paraId="37767854"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SAN PEDRO JICAYÁN</w:t>
            </w:r>
          </w:p>
        </w:tc>
        <w:tc>
          <w:tcPr>
            <w:tcW w:w="426" w:type="pct"/>
            <w:tcBorders>
              <w:top w:val="single" w:sz="8" w:space="0" w:color="auto"/>
              <w:left w:val="single" w:sz="6" w:space="0" w:color="auto"/>
              <w:bottom w:val="single" w:sz="8" w:space="0" w:color="auto"/>
              <w:right w:val="single" w:sz="6" w:space="0" w:color="auto"/>
            </w:tcBorders>
            <w:vAlign w:val="center"/>
          </w:tcPr>
          <w:p w14:paraId="56F3020F"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 xml:space="preserve">San Pedro </w:t>
            </w:r>
            <w:proofErr w:type="spellStart"/>
            <w:r w:rsidRPr="00210A32">
              <w:rPr>
                <w:rFonts w:ascii="Montserrat" w:hAnsi="Montserrat"/>
                <w:sz w:val="11"/>
                <w:szCs w:val="11"/>
              </w:rPr>
              <w:t>Jicayán</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43A2E798" w14:textId="77777777" w:rsidR="0004122B" w:rsidRPr="00210A32" w:rsidRDefault="0004122B" w:rsidP="0004122B">
            <w:pPr>
              <w:spacing w:after="0" w:line="240" w:lineRule="auto"/>
              <w:jc w:val="center"/>
              <w:rPr>
                <w:rFonts w:ascii="Montserrat" w:hAnsi="Montserrat"/>
                <w:b/>
                <w:bCs/>
                <w:sz w:val="11"/>
                <w:szCs w:val="11"/>
              </w:rPr>
            </w:pPr>
            <w:r w:rsidRPr="00210A32">
              <w:rPr>
                <w:rFonts w:ascii="Montserrat" w:hAnsi="Montserrat"/>
                <w:b/>
                <w:bCs/>
                <w:sz w:val="11"/>
                <w:szCs w:val="11"/>
              </w:rPr>
              <w:t>4</w:t>
            </w:r>
          </w:p>
        </w:tc>
        <w:tc>
          <w:tcPr>
            <w:tcW w:w="1344" w:type="pct"/>
            <w:tcBorders>
              <w:top w:val="single" w:sz="8" w:space="0" w:color="auto"/>
              <w:left w:val="single" w:sz="6" w:space="0" w:color="auto"/>
              <w:bottom w:val="single" w:sz="8" w:space="0" w:color="auto"/>
              <w:right w:val="single" w:sz="8" w:space="0" w:color="auto"/>
            </w:tcBorders>
            <w:vAlign w:val="center"/>
          </w:tcPr>
          <w:p w14:paraId="5B9B8C82" w14:textId="15C5BA87" w:rsidR="0004122B" w:rsidRPr="00210A32" w:rsidRDefault="0004122B" w:rsidP="00210A32">
            <w:pPr>
              <w:spacing w:after="0" w:line="240" w:lineRule="auto"/>
              <w:jc w:val="both"/>
              <w:rPr>
                <w:rFonts w:ascii="Montserrat" w:hAnsi="Montserrat"/>
                <w:sz w:val="11"/>
                <w:szCs w:val="11"/>
              </w:rPr>
            </w:pPr>
            <w:r w:rsidRPr="00210A32">
              <w:rPr>
                <w:rFonts w:ascii="Montserrat" w:hAnsi="Montserrat"/>
                <w:sz w:val="11"/>
                <w:szCs w:val="11"/>
              </w:rPr>
              <w:t xml:space="preserve">SE REALIZARÁ LA CONSTRUCCIÓN DE 4 CUARTOS DORMITORIO CON DIMENSIONES DE 5.00 X 4.00 METROS (20 M2 CADA UNO) QUE CORRESPONDEN A UN TOTAL DE 80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210A32" w:rsidRPr="00210A32">
              <w:rPr>
                <w:rFonts w:ascii="Montserrat" w:hAnsi="Montserrat"/>
                <w:sz w:val="11"/>
                <w:szCs w:val="11"/>
              </w:rPr>
              <w:t>F’C=200 KG/CM2</w:t>
            </w:r>
            <w:r w:rsidRPr="00210A32">
              <w:rPr>
                <w:rFonts w:ascii="Montserrat" w:hAnsi="Montserrat"/>
                <w:sz w:val="11"/>
                <w:szCs w:val="11"/>
              </w:rPr>
              <w:t xml:space="preserve"> ARMADO A BASE DE ARMADURA 15X30-4 MAYOR A </w:t>
            </w:r>
            <w:r w:rsidR="00210A32" w:rsidRPr="00210A32">
              <w:rPr>
                <w:rFonts w:ascii="Montserrat" w:hAnsi="Montserrat"/>
                <w:sz w:val="11"/>
                <w:szCs w:val="11"/>
              </w:rPr>
              <w:t>FY=5000</w:t>
            </w:r>
            <w:r w:rsidRPr="00210A32">
              <w:rPr>
                <w:rFonts w:ascii="Montserrat" w:hAnsi="Montserrat"/>
                <w:sz w:val="11"/>
                <w:szCs w:val="11"/>
              </w:rPr>
              <w:t xml:space="preserve"> KG/CM2 CON 2 VAR. DE 3/8" </w:t>
            </w:r>
            <w:r w:rsidR="00210A32" w:rsidRPr="00210A32">
              <w:rPr>
                <w:rFonts w:ascii="Montserrat" w:hAnsi="Montserrat"/>
                <w:sz w:val="11"/>
                <w:szCs w:val="11"/>
              </w:rPr>
              <w:t>FY=4200</w:t>
            </w:r>
            <w:r w:rsidRPr="00210A32">
              <w:rPr>
                <w:rFonts w:ascii="Montserrat" w:hAnsi="Montserrat"/>
                <w:sz w:val="11"/>
                <w:szCs w:val="11"/>
              </w:rPr>
              <w:t xml:space="preserve"> KG/CM2, LOSA DE CIMENTACIÓN CON CONCRETO </w:t>
            </w:r>
            <w:r w:rsidR="00210A32" w:rsidRPr="00210A32">
              <w:rPr>
                <w:rFonts w:ascii="Montserrat" w:hAnsi="Montserrat"/>
                <w:sz w:val="11"/>
                <w:szCs w:val="11"/>
              </w:rPr>
              <w:t>F’C=200 KG/CM2</w:t>
            </w:r>
            <w:r w:rsidRPr="00210A32">
              <w:rPr>
                <w:rFonts w:ascii="Montserrat" w:hAnsi="Montserrat"/>
                <w:sz w:val="11"/>
                <w:szCs w:val="11"/>
              </w:rPr>
              <w:t xml:space="preserve"> Y ACERO DE REFUERZO A BASE DE MALLA ELECTROSOLDADA 66-66 MAYOR A FY=5000 KG/CM2, REFORZADO CON BASTONES DE 1.00 M DE LONGITUD CON VAR. DE 3/8" @ 30 CM </w:t>
            </w:r>
            <w:r w:rsidR="00210A32" w:rsidRPr="00210A32">
              <w:rPr>
                <w:rFonts w:ascii="Montserrat" w:hAnsi="Montserrat"/>
                <w:sz w:val="11"/>
                <w:szCs w:val="11"/>
              </w:rPr>
              <w:t>FY=4200</w:t>
            </w:r>
            <w:r w:rsidRPr="00210A32">
              <w:rPr>
                <w:rFonts w:ascii="Montserrat" w:hAnsi="Montserrat"/>
                <w:sz w:val="11"/>
                <w:szCs w:val="11"/>
              </w:rPr>
              <w:t xml:space="preserve"> KG/CM2, CASTILLO CON CONCRETO F'C=200 KG/CM2 DE 15X15 CM. ARMADO CON ARMADURA 15X15-4 </w:t>
            </w:r>
            <w:r w:rsidR="00210A32" w:rsidRPr="00210A32">
              <w:rPr>
                <w:rFonts w:ascii="Montserrat" w:hAnsi="Montserrat"/>
                <w:sz w:val="11"/>
                <w:szCs w:val="11"/>
              </w:rPr>
              <w:t>FY=5000</w:t>
            </w:r>
            <w:r w:rsidRPr="00210A32">
              <w:rPr>
                <w:rFonts w:ascii="Montserrat" w:hAnsi="Montserrat"/>
                <w:sz w:val="11"/>
                <w:szCs w:val="11"/>
              </w:rPr>
              <w:t xml:space="preserve"> KG/CM, CASTILLO CON CONCRETO F'C=200 KG/CM2 15X20 CM. ARMADO CON ARMADURA 15X20-4 </w:t>
            </w:r>
            <w:r w:rsidR="00210A32" w:rsidRPr="00210A32">
              <w:rPr>
                <w:rFonts w:ascii="Montserrat" w:hAnsi="Montserrat"/>
                <w:sz w:val="11"/>
                <w:szCs w:val="11"/>
              </w:rPr>
              <w:t>FY=5000</w:t>
            </w:r>
            <w:r w:rsidRPr="00210A32">
              <w:rPr>
                <w:rFonts w:ascii="Montserrat" w:hAnsi="Montserrat"/>
                <w:sz w:val="11"/>
                <w:szCs w:val="11"/>
              </w:rPr>
              <w:t xml:space="preserve"> KG/CM2, MURO DE TABICÓN PESADO DE 14 CMS DE ESPESOR 10X14X28, ACABADO INTERIOR APARENTE, CADENA DE CERRAMIENTO "CC" DE 15X30 CM DE CONCRETO </w:t>
            </w:r>
            <w:r w:rsidR="00210A32" w:rsidRPr="00210A32">
              <w:rPr>
                <w:rFonts w:ascii="Montserrat" w:hAnsi="Montserrat"/>
                <w:sz w:val="11"/>
                <w:szCs w:val="11"/>
              </w:rPr>
              <w:t>F’C=200</w:t>
            </w:r>
            <w:r w:rsidRPr="00210A32">
              <w:rPr>
                <w:rFonts w:ascii="Montserrat" w:hAnsi="Montserrat"/>
                <w:sz w:val="11"/>
                <w:szCs w:val="11"/>
              </w:rPr>
              <w:t xml:space="preserve"> </w:t>
            </w:r>
            <w:r w:rsidR="00210A32" w:rsidRPr="00210A32">
              <w:rPr>
                <w:rFonts w:ascii="Montserrat" w:hAnsi="Montserrat"/>
                <w:sz w:val="11"/>
                <w:szCs w:val="11"/>
              </w:rPr>
              <w:t>KG/CM2,</w:t>
            </w:r>
            <w:r w:rsidRPr="00210A32">
              <w:rPr>
                <w:rFonts w:ascii="Montserrat" w:hAnsi="Montserrat"/>
                <w:sz w:val="11"/>
                <w:szCs w:val="11"/>
              </w:rPr>
              <w:t xml:space="preserve"> ARMADO CON ARMADURA 15X30-4, LOSA DE CONCRETO F'C=200 KG/CM2 ARMADO CON VARILLA DE 3/8",  NERVADURA DE 15X25 CM DE CONCRETO HECHO EN OBRA, F´C=200 KG/CM2, ARMADA CON 6 VARILLAS DEL NO. 3 </w:t>
            </w:r>
            <w:proofErr w:type="gramStart"/>
            <w:r w:rsidRPr="00210A32">
              <w:rPr>
                <w:rFonts w:ascii="Montserrat" w:hAnsi="Montserrat"/>
                <w:sz w:val="11"/>
                <w:szCs w:val="11"/>
              </w:rPr>
              <w:t>Y</w:t>
            </w:r>
            <w:proofErr w:type="gramEnd"/>
            <w:r w:rsidRPr="00210A32">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4122B" w:rsidRPr="00210A32" w14:paraId="28A27D1B" w14:textId="77777777" w:rsidTr="00210A32">
        <w:trPr>
          <w:trHeight w:val="448"/>
        </w:trPr>
        <w:tc>
          <w:tcPr>
            <w:tcW w:w="736" w:type="pct"/>
            <w:tcBorders>
              <w:top w:val="single" w:sz="8" w:space="0" w:color="auto"/>
              <w:left w:val="single" w:sz="8" w:space="0" w:color="auto"/>
              <w:bottom w:val="single" w:sz="8" w:space="0" w:color="auto"/>
              <w:right w:val="single" w:sz="6" w:space="0" w:color="auto"/>
            </w:tcBorders>
            <w:vAlign w:val="center"/>
          </w:tcPr>
          <w:p w14:paraId="793412FE"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lastRenderedPageBreak/>
              <w:t>AF24/0866/251588/2025</w:t>
            </w:r>
          </w:p>
        </w:tc>
        <w:tc>
          <w:tcPr>
            <w:tcW w:w="797" w:type="pct"/>
            <w:tcBorders>
              <w:top w:val="single" w:sz="8" w:space="0" w:color="auto"/>
              <w:left w:val="single" w:sz="6" w:space="0" w:color="auto"/>
              <w:bottom w:val="single" w:sz="8" w:space="0" w:color="auto"/>
              <w:right w:val="single" w:sz="6" w:space="0" w:color="auto"/>
            </w:tcBorders>
            <w:vAlign w:val="center"/>
          </w:tcPr>
          <w:p w14:paraId="5DC9912F" w14:textId="77777777" w:rsidR="0004122B" w:rsidRPr="00210A32" w:rsidRDefault="0004122B" w:rsidP="00210A32">
            <w:pPr>
              <w:spacing w:after="0" w:line="240" w:lineRule="auto"/>
              <w:jc w:val="both"/>
              <w:rPr>
                <w:rFonts w:ascii="Montserrat" w:hAnsi="Montserrat"/>
                <w:sz w:val="11"/>
                <w:szCs w:val="11"/>
              </w:rPr>
            </w:pPr>
            <w:r w:rsidRPr="00210A32">
              <w:rPr>
                <w:rFonts w:ascii="Montserrat" w:hAnsi="Montserrat"/>
                <w:sz w:val="11"/>
                <w:szCs w:val="11"/>
              </w:rPr>
              <w:t>CONSTRUCCIÓN DE CUARTO DORMITORIO, EN LA LOCALIDAD CHUPARROSA, MUNICIPIO SAN PEDRO JICAYÁN.</w:t>
            </w:r>
          </w:p>
        </w:tc>
        <w:tc>
          <w:tcPr>
            <w:tcW w:w="481" w:type="pct"/>
            <w:tcBorders>
              <w:top w:val="single" w:sz="8" w:space="0" w:color="auto"/>
              <w:left w:val="single" w:sz="6" w:space="0" w:color="auto"/>
              <w:bottom w:val="single" w:sz="8" w:space="0" w:color="auto"/>
              <w:right w:val="single" w:sz="6" w:space="0" w:color="auto"/>
            </w:tcBorders>
            <w:vAlign w:val="center"/>
          </w:tcPr>
          <w:p w14:paraId="18D39C1B"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COSTA</w:t>
            </w:r>
          </w:p>
        </w:tc>
        <w:tc>
          <w:tcPr>
            <w:tcW w:w="433" w:type="pct"/>
            <w:tcBorders>
              <w:top w:val="single" w:sz="8" w:space="0" w:color="auto"/>
              <w:left w:val="single" w:sz="6" w:space="0" w:color="auto"/>
              <w:bottom w:val="single" w:sz="8" w:space="0" w:color="auto"/>
              <w:right w:val="single" w:sz="6" w:space="0" w:color="auto"/>
            </w:tcBorders>
            <w:vAlign w:val="center"/>
          </w:tcPr>
          <w:p w14:paraId="09187E18"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JAMILTEPEC</w:t>
            </w:r>
          </w:p>
        </w:tc>
        <w:tc>
          <w:tcPr>
            <w:tcW w:w="401" w:type="pct"/>
            <w:tcBorders>
              <w:top w:val="single" w:sz="8" w:space="0" w:color="auto"/>
              <w:left w:val="single" w:sz="6" w:space="0" w:color="auto"/>
              <w:bottom w:val="single" w:sz="8" w:space="0" w:color="auto"/>
              <w:right w:val="single" w:sz="6" w:space="0" w:color="auto"/>
            </w:tcBorders>
            <w:vAlign w:val="center"/>
          </w:tcPr>
          <w:p w14:paraId="0BAA20BC"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SAN PEDRO JICAYÁN</w:t>
            </w:r>
          </w:p>
        </w:tc>
        <w:tc>
          <w:tcPr>
            <w:tcW w:w="426" w:type="pct"/>
            <w:tcBorders>
              <w:top w:val="single" w:sz="8" w:space="0" w:color="auto"/>
              <w:left w:val="single" w:sz="6" w:space="0" w:color="auto"/>
              <w:bottom w:val="single" w:sz="8" w:space="0" w:color="auto"/>
              <w:right w:val="single" w:sz="6" w:space="0" w:color="auto"/>
            </w:tcBorders>
            <w:vAlign w:val="center"/>
          </w:tcPr>
          <w:p w14:paraId="18B680C0"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Chuparrosa</w:t>
            </w:r>
          </w:p>
        </w:tc>
        <w:tc>
          <w:tcPr>
            <w:tcW w:w="383" w:type="pct"/>
            <w:tcBorders>
              <w:top w:val="single" w:sz="8" w:space="0" w:color="auto"/>
              <w:left w:val="single" w:sz="6" w:space="0" w:color="auto"/>
              <w:bottom w:val="single" w:sz="8" w:space="0" w:color="auto"/>
              <w:right w:val="single" w:sz="6" w:space="0" w:color="auto"/>
            </w:tcBorders>
            <w:vAlign w:val="center"/>
          </w:tcPr>
          <w:p w14:paraId="2C75FEEC" w14:textId="77777777" w:rsidR="0004122B" w:rsidRPr="00210A32" w:rsidRDefault="0004122B" w:rsidP="0004122B">
            <w:pPr>
              <w:spacing w:after="0" w:line="240" w:lineRule="auto"/>
              <w:jc w:val="center"/>
              <w:rPr>
                <w:rFonts w:ascii="Montserrat" w:hAnsi="Montserrat"/>
                <w:b/>
                <w:bCs/>
                <w:sz w:val="11"/>
                <w:szCs w:val="11"/>
              </w:rPr>
            </w:pPr>
            <w:r w:rsidRPr="00210A32">
              <w:rPr>
                <w:rFonts w:ascii="Montserrat" w:hAnsi="Montserrat"/>
                <w:b/>
                <w:bCs/>
                <w:sz w:val="11"/>
                <w:szCs w:val="11"/>
              </w:rPr>
              <w:t>4</w:t>
            </w:r>
          </w:p>
        </w:tc>
        <w:tc>
          <w:tcPr>
            <w:tcW w:w="1344" w:type="pct"/>
            <w:tcBorders>
              <w:top w:val="single" w:sz="8" w:space="0" w:color="auto"/>
              <w:left w:val="single" w:sz="6" w:space="0" w:color="auto"/>
              <w:bottom w:val="single" w:sz="8" w:space="0" w:color="auto"/>
              <w:right w:val="single" w:sz="8" w:space="0" w:color="auto"/>
            </w:tcBorders>
            <w:vAlign w:val="center"/>
          </w:tcPr>
          <w:p w14:paraId="45C16DEA" w14:textId="0357F668" w:rsidR="0004122B" w:rsidRPr="00210A32" w:rsidRDefault="0004122B" w:rsidP="00210A32">
            <w:pPr>
              <w:spacing w:after="0" w:line="240" w:lineRule="auto"/>
              <w:jc w:val="both"/>
              <w:rPr>
                <w:rFonts w:ascii="Montserrat" w:hAnsi="Montserrat"/>
                <w:sz w:val="11"/>
                <w:szCs w:val="11"/>
              </w:rPr>
            </w:pPr>
            <w:r w:rsidRPr="00210A32">
              <w:rPr>
                <w:rFonts w:ascii="Montserrat" w:hAnsi="Montserrat"/>
                <w:sz w:val="11"/>
                <w:szCs w:val="11"/>
              </w:rPr>
              <w:t xml:space="preserve">SE REALIZARÁ LA CONSTRUCCIÓN DE 4 CUARTOS DORMITORIO CON DIMENSIONES DE 5.00 X 4.00 METROS (20 M2 CADA UNO) QUE CORRESPONDEN A UN TOTAL DE 80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210A32" w:rsidRPr="00210A32">
              <w:rPr>
                <w:rFonts w:ascii="Montserrat" w:hAnsi="Montserrat"/>
                <w:sz w:val="11"/>
                <w:szCs w:val="11"/>
              </w:rPr>
              <w:t>F’C=200 KG/CM2</w:t>
            </w:r>
            <w:r w:rsidRPr="00210A32">
              <w:rPr>
                <w:rFonts w:ascii="Montserrat" w:hAnsi="Montserrat"/>
                <w:sz w:val="11"/>
                <w:szCs w:val="11"/>
              </w:rPr>
              <w:t xml:space="preserve"> ARMADO A BASE DE ARMADURA 15X30-4 MAYOR A </w:t>
            </w:r>
            <w:r w:rsidR="00210A32" w:rsidRPr="00210A32">
              <w:rPr>
                <w:rFonts w:ascii="Montserrat" w:hAnsi="Montserrat"/>
                <w:sz w:val="11"/>
                <w:szCs w:val="11"/>
              </w:rPr>
              <w:t>FY=5000</w:t>
            </w:r>
            <w:r w:rsidRPr="00210A32">
              <w:rPr>
                <w:rFonts w:ascii="Montserrat" w:hAnsi="Montserrat"/>
                <w:sz w:val="11"/>
                <w:szCs w:val="11"/>
              </w:rPr>
              <w:t xml:space="preserve"> KG/CM2 CON 2 VAR. DE 3/8" </w:t>
            </w:r>
            <w:r w:rsidR="00210A32" w:rsidRPr="00210A32">
              <w:rPr>
                <w:rFonts w:ascii="Montserrat" w:hAnsi="Montserrat"/>
                <w:sz w:val="11"/>
                <w:szCs w:val="11"/>
              </w:rPr>
              <w:t>FY=4200</w:t>
            </w:r>
            <w:r w:rsidRPr="00210A32">
              <w:rPr>
                <w:rFonts w:ascii="Montserrat" w:hAnsi="Montserrat"/>
                <w:sz w:val="11"/>
                <w:szCs w:val="11"/>
              </w:rPr>
              <w:t xml:space="preserve"> KG/CM2, LOSA DE CIMENTACIÓN CON CONCRETO </w:t>
            </w:r>
            <w:r w:rsidR="00210A32" w:rsidRPr="00210A32">
              <w:rPr>
                <w:rFonts w:ascii="Montserrat" w:hAnsi="Montserrat"/>
                <w:sz w:val="11"/>
                <w:szCs w:val="11"/>
              </w:rPr>
              <w:t>F’C=200 KG/CM2</w:t>
            </w:r>
            <w:r w:rsidRPr="00210A32">
              <w:rPr>
                <w:rFonts w:ascii="Montserrat" w:hAnsi="Montserrat"/>
                <w:sz w:val="11"/>
                <w:szCs w:val="11"/>
              </w:rPr>
              <w:t xml:space="preserve"> Y ACERO DE REFUERZO A BASE DE MALLA ELECTROSOLDADA 66-66 MAYOR A FY=5000 KG/CM2, REFORZADO CON BASTONES DE 1.00 M DE LONGITUD CON VAR. DE 3/8" @ 30 CM </w:t>
            </w:r>
            <w:r w:rsidR="00210A32" w:rsidRPr="00210A32">
              <w:rPr>
                <w:rFonts w:ascii="Montserrat" w:hAnsi="Montserrat"/>
                <w:sz w:val="11"/>
                <w:szCs w:val="11"/>
              </w:rPr>
              <w:t>FY=4200</w:t>
            </w:r>
            <w:r w:rsidRPr="00210A32">
              <w:rPr>
                <w:rFonts w:ascii="Montserrat" w:hAnsi="Montserrat"/>
                <w:sz w:val="11"/>
                <w:szCs w:val="11"/>
              </w:rPr>
              <w:t xml:space="preserve"> KG/CM2, CASTILLO CON CONCRETO F'C=200 KG/CM2 DE 15X15 CM. ARMADO CON ARMADURA 15X15-4 </w:t>
            </w:r>
            <w:r w:rsidR="00210A32" w:rsidRPr="00210A32">
              <w:rPr>
                <w:rFonts w:ascii="Montserrat" w:hAnsi="Montserrat"/>
                <w:sz w:val="11"/>
                <w:szCs w:val="11"/>
              </w:rPr>
              <w:t>FY=5000</w:t>
            </w:r>
            <w:r w:rsidRPr="00210A32">
              <w:rPr>
                <w:rFonts w:ascii="Montserrat" w:hAnsi="Montserrat"/>
                <w:sz w:val="11"/>
                <w:szCs w:val="11"/>
              </w:rPr>
              <w:t xml:space="preserve"> KG/CM, CASTILLO CON CONCRETO F'C=200 KG/CM2 15X20 CM. ARMADO CON ARMADURA 15X20-4 </w:t>
            </w:r>
            <w:r w:rsidR="00210A32" w:rsidRPr="00210A32">
              <w:rPr>
                <w:rFonts w:ascii="Montserrat" w:hAnsi="Montserrat"/>
                <w:sz w:val="11"/>
                <w:szCs w:val="11"/>
              </w:rPr>
              <w:t>FY=5000</w:t>
            </w:r>
            <w:r w:rsidRPr="00210A32">
              <w:rPr>
                <w:rFonts w:ascii="Montserrat" w:hAnsi="Montserrat"/>
                <w:sz w:val="11"/>
                <w:szCs w:val="11"/>
              </w:rPr>
              <w:t xml:space="preserve"> KG/CM2, MURO DE TABICÓN PESADO DE 14 CMS DE ESPESOR 10X14X28, ACABADO INTERIOR APARENTE, CADENA DE CERRAMIENTO "CC" DE 15X30 CM DE CONCRETO </w:t>
            </w:r>
            <w:r w:rsidR="00210A32" w:rsidRPr="00210A32">
              <w:rPr>
                <w:rFonts w:ascii="Montserrat" w:hAnsi="Montserrat"/>
                <w:sz w:val="11"/>
                <w:szCs w:val="11"/>
              </w:rPr>
              <w:t>F’C=200</w:t>
            </w:r>
            <w:r w:rsidRPr="00210A32">
              <w:rPr>
                <w:rFonts w:ascii="Montserrat" w:hAnsi="Montserrat"/>
                <w:sz w:val="11"/>
                <w:szCs w:val="11"/>
              </w:rPr>
              <w:t xml:space="preserve"> </w:t>
            </w:r>
            <w:r w:rsidR="00210A32" w:rsidRPr="00210A32">
              <w:rPr>
                <w:rFonts w:ascii="Montserrat" w:hAnsi="Montserrat"/>
                <w:sz w:val="11"/>
                <w:szCs w:val="11"/>
              </w:rPr>
              <w:t>KG/CM2,</w:t>
            </w:r>
            <w:r w:rsidRPr="00210A32">
              <w:rPr>
                <w:rFonts w:ascii="Montserrat" w:hAnsi="Montserrat"/>
                <w:sz w:val="11"/>
                <w:szCs w:val="11"/>
              </w:rPr>
              <w:t xml:space="preserve"> ARMADO CON ARMADURA 15X30-4, LOSA DE CONCRETO F'C=200 KG/CM2 ARMADO CON VARILLA DE 3/8",  NERVADURA DE 15X25 CM DE CONCRETO HECHO EN OBRA, F´C=200 KG/CM2, ARMADA CON 6 VARILLAS DEL NO. 3 </w:t>
            </w:r>
            <w:proofErr w:type="gramStart"/>
            <w:r w:rsidRPr="00210A32">
              <w:rPr>
                <w:rFonts w:ascii="Montserrat" w:hAnsi="Montserrat"/>
                <w:sz w:val="11"/>
                <w:szCs w:val="11"/>
              </w:rPr>
              <w:t>Y</w:t>
            </w:r>
            <w:proofErr w:type="gramEnd"/>
            <w:r w:rsidRPr="00210A32">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4122B" w:rsidRPr="00210A32" w14:paraId="41A36B00" w14:textId="77777777" w:rsidTr="00210A32">
        <w:trPr>
          <w:trHeight w:val="448"/>
        </w:trPr>
        <w:tc>
          <w:tcPr>
            <w:tcW w:w="736" w:type="pct"/>
            <w:tcBorders>
              <w:top w:val="single" w:sz="8" w:space="0" w:color="auto"/>
              <w:left w:val="single" w:sz="8" w:space="0" w:color="auto"/>
              <w:bottom w:val="single" w:sz="8" w:space="0" w:color="auto"/>
              <w:right w:val="single" w:sz="6" w:space="0" w:color="auto"/>
            </w:tcBorders>
            <w:vAlign w:val="center"/>
          </w:tcPr>
          <w:p w14:paraId="7CA63924"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AF24/0867/251589/2025</w:t>
            </w:r>
          </w:p>
        </w:tc>
        <w:tc>
          <w:tcPr>
            <w:tcW w:w="797" w:type="pct"/>
            <w:tcBorders>
              <w:top w:val="single" w:sz="8" w:space="0" w:color="auto"/>
              <w:left w:val="single" w:sz="6" w:space="0" w:color="auto"/>
              <w:bottom w:val="single" w:sz="8" w:space="0" w:color="auto"/>
              <w:right w:val="single" w:sz="6" w:space="0" w:color="auto"/>
            </w:tcBorders>
            <w:vAlign w:val="center"/>
          </w:tcPr>
          <w:p w14:paraId="0FEB0D19" w14:textId="77777777" w:rsidR="0004122B" w:rsidRPr="00210A32" w:rsidRDefault="0004122B" w:rsidP="00210A32">
            <w:pPr>
              <w:spacing w:after="0" w:line="240" w:lineRule="auto"/>
              <w:jc w:val="both"/>
              <w:rPr>
                <w:rFonts w:ascii="Montserrat" w:hAnsi="Montserrat"/>
                <w:sz w:val="11"/>
                <w:szCs w:val="11"/>
              </w:rPr>
            </w:pPr>
            <w:r w:rsidRPr="00210A32">
              <w:rPr>
                <w:rFonts w:ascii="Montserrat" w:hAnsi="Montserrat"/>
                <w:sz w:val="11"/>
                <w:szCs w:val="11"/>
              </w:rPr>
              <w:t>CONSTRUCCIÓN DE CUARTO DORMITORIO, EN LA LOCALIDAD EL TOLOLOTE, MUNICIPIO SAN PEDRO POCHUTLA.</w:t>
            </w:r>
          </w:p>
        </w:tc>
        <w:tc>
          <w:tcPr>
            <w:tcW w:w="481" w:type="pct"/>
            <w:tcBorders>
              <w:top w:val="single" w:sz="8" w:space="0" w:color="auto"/>
              <w:left w:val="single" w:sz="6" w:space="0" w:color="auto"/>
              <w:bottom w:val="single" w:sz="8" w:space="0" w:color="auto"/>
              <w:right w:val="single" w:sz="6" w:space="0" w:color="auto"/>
            </w:tcBorders>
            <w:vAlign w:val="center"/>
          </w:tcPr>
          <w:p w14:paraId="476224AA"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COSTA</w:t>
            </w:r>
          </w:p>
        </w:tc>
        <w:tc>
          <w:tcPr>
            <w:tcW w:w="433" w:type="pct"/>
            <w:tcBorders>
              <w:top w:val="single" w:sz="8" w:space="0" w:color="auto"/>
              <w:left w:val="single" w:sz="6" w:space="0" w:color="auto"/>
              <w:bottom w:val="single" w:sz="8" w:space="0" w:color="auto"/>
              <w:right w:val="single" w:sz="6" w:space="0" w:color="auto"/>
            </w:tcBorders>
            <w:vAlign w:val="center"/>
          </w:tcPr>
          <w:p w14:paraId="1B256A86"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POCHUTLA</w:t>
            </w:r>
          </w:p>
        </w:tc>
        <w:tc>
          <w:tcPr>
            <w:tcW w:w="401" w:type="pct"/>
            <w:tcBorders>
              <w:top w:val="single" w:sz="8" w:space="0" w:color="auto"/>
              <w:left w:val="single" w:sz="6" w:space="0" w:color="auto"/>
              <w:bottom w:val="single" w:sz="8" w:space="0" w:color="auto"/>
              <w:right w:val="single" w:sz="6" w:space="0" w:color="auto"/>
            </w:tcBorders>
            <w:vAlign w:val="center"/>
          </w:tcPr>
          <w:p w14:paraId="05744537"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SAN PEDRO POCHUTLA</w:t>
            </w:r>
          </w:p>
        </w:tc>
        <w:tc>
          <w:tcPr>
            <w:tcW w:w="426" w:type="pct"/>
            <w:tcBorders>
              <w:top w:val="single" w:sz="8" w:space="0" w:color="auto"/>
              <w:left w:val="single" w:sz="6" w:space="0" w:color="auto"/>
              <w:bottom w:val="single" w:sz="8" w:space="0" w:color="auto"/>
              <w:right w:val="single" w:sz="6" w:space="0" w:color="auto"/>
            </w:tcBorders>
            <w:vAlign w:val="center"/>
          </w:tcPr>
          <w:p w14:paraId="588FFABD"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 xml:space="preserve">El </w:t>
            </w:r>
            <w:proofErr w:type="spellStart"/>
            <w:r w:rsidRPr="00210A32">
              <w:rPr>
                <w:rFonts w:ascii="Montserrat" w:hAnsi="Montserrat"/>
                <w:sz w:val="11"/>
                <w:szCs w:val="11"/>
              </w:rPr>
              <w:t>Tololote</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26930180" w14:textId="77777777" w:rsidR="0004122B" w:rsidRPr="00210A32" w:rsidRDefault="0004122B" w:rsidP="0004122B">
            <w:pPr>
              <w:spacing w:after="0" w:line="240" w:lineRule="auto"/>
              <w:jc w:val="center"/>
              <w:rPr>
                <w:rFonts w:ascii="Montserrat" w:hAnsi="Montserrat"/>
                <w:b/>
                <w:bCs/>
                <w:sz w:val="11"/>
                <w:szCs w:val="11"/>
              </w:rPr>
            </w:pPr>
            <w:r w:rsidRPr="00210A32">
              <w:rPr>
                <w:rFonts w:ascii="Montserrat" w:hAnsi="Montserrat"/>
                <w:b/>
                <w:bCs/>
                <w:sz w:val="11"/>
                <w:szCs w:val="11"/>
              </w:rPr>
              <w:t>5</w:t>
            </w:r>
          </w:p>
        </w:tc>
        <w:tc>
          <w:tcPr>
            <w:tcW w:w="1344" w:type="pct"/>
            <w:tcBorders>
              <w:top w:val="single" w:sz="8" w:space="0" w:color="auto"/>
              <w:left w:val="single" w:sz="6" w:space="0" w:color="auto"/>
              <w:bottom w:val="single" w:sz="8" w:space="0" w:color="auto"/>
              <w:right w:val="single" w:sz="8" w:space="0" w:color="auto"/>
            </w:tcBorders>
            <w:vAlign w:val="center"/>
          </w:tcPr>
          <w:p w14:paraId="70AD40FF" w14:textId="4818703D" w:rsidR="0004122B" w:rsidRPr="00210A32" w:rsidRDefault="0004122B" w:rsidP="00210A32">
            <w:pPr>
              <w:spacing w:after="0" w:line="240" w:lineRule="auto"/>
              <w:jc w:val="both"/>
              <w:rPr>
                <w:rFonts w:ascii="Montserrat" w:hAnsi="Montserrat"/>
                <w:sz w:val="11"/>
                <w:szCs w:val="11"/>
              </w:rPr>
            </w:pPr>
            <w:r w:rsidRPr="00210A32">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210A32" w:rsidRPr="00210A32">
              <w:rPr>
                <w:rFonts w:ascii="Montserrat" w:hAnsi="Montserrat"/>
                <w:sz w:val="11"/>
                <w:szCs w:val="11"/>
              </w:rPr>
              <w:t>F’C=200 KG/CM2</w:t>
            </w:r>
            <w:r w:rsidRPr="00210A32">
              <w:rPr>
                <w:rFonts w:ascii="Montserrat" w:hAnsi="Montserrat"/>
                <w:sz w:val="11"/>
                <w:szCs w:val="11"/>
              </w:rPr>
              <w:t xml:space="preserve"> ARMADO A BASE DE ARMADURA 15X30-4 MAYOR A </w:t>
            </w:r>
            <w:r w:rsidR="00210A32" w:rsidRPr="00210A32">
              <w:rPr>
                <w:rFonts w:ascii="Montserrat" w:hAnsi="Montserrat"/>
                <w:sz w:val="11"/>
                <w:szCs w:val="11"/>
              </w:rPr>
              <w:t>FY=5000</w:t>
            </w:r>
            <w:r w:rsidRPr="00210A32">
              <w:rPr>
                <w:rFonts w:ascii="Montserrat" w:hAnsi="Montserrat"/>
                <w:sz w:val="11"/>
                <w:szCs w:val="11"/>
              </w:rPr>
              <w:t xml:space="preserve"> KG/CM2 CON 2 VAR. DE 3/8" </w:t>
            </w:r>
            <w:r w:rsidR="00210A32" w:rsidRPr="00210A32">
              <w:rPr>
                <w:rFonts w:ascii="Montserrat" w:hAnsi="Montserrat"/>
                <w:sz w:val="11"/>
                <w:szCs w:val="11"/>
              </w:rPr>
              <w:t>FY=4200</w:t>
            </w:r>
            <w:r w:rsidRPr="00210A32">
              <w:rPr>
                <w:rFonts w:ascii="Montserrat" w:hAnsi="Montserrat"/>
                <w:sz w:val="11"/>
                <w:szCs w:val="11"/>
              </w:rPr>
              <w:t xml:space="preserve"> KG/CM2, LOSA DE CIMENTACIÓN CON CONCRETO </w:t>
            </w:r>
            <w:r w:rsidR="00210A32" w:rsidRPr="00210A32">
              <w:rPr>
                <w:rFonts w:ascii="Montserrat" w:hAnsi="Montserrat"/>
                <w:sz w:val="11"/>
                <w:szCs w:val="11"/>
              </w:rPr>
              <w:t>F’C=200 KG/CM2</w:t>
            </w:r>
            <w:r w:rsidRPr="00210A32">
              <w:rPr>
                <w:rFonts w:ascii="Montserrat" w:hAnsi="Montserrat"/>
                <w:sz w:val="11"/>
                <w:szCs w:val="11"/>
              </w:rPr>
              <w:t xml:space="preserve"> Y ACERO DE REFUERZO A BASE DE MALLA ELECTROSOLDADA 66-66 MAYOR A FY=5000 KG/CM2, REFORZADO CON BASTONES DE </w:t>
            </w:r>
            <w:r w:rsidRPr="00210A32">
              <w:rPr>
                <w:rFonts w:ascii="Montserrat" w:hAnsi="Montserrat"/>
                <w:sz w:val="11"/>
                <w:szCs w:val="11"/>
              </w:rPr>
              <w:lastRenderedPageBreak/>
              <w:t xml:space="preserve">1.00 M DE LONGITUD CON VAR. DE 3/8" @ 30 CM </w:t>
            </w:r>
            <w:r w:rsidR="00210A32" w:rsidRPr="00210A32">
              <w:rPr>
                <w:rFonts w:ascii="Montserrat" w:hAnsi="Montserrat"/>
                <w:sz w:val="11"/>
                <w:szCs w:val="11"/>
              </w:rPr>
              <w:t>FY=4200</w:t>
            </w:r>
            <w:r w:rsidRPr="00210A32">
              <w:rPr>
                <w:rFonts w:ascii="Montserrat" w:hAnsi="Montserrat"/>
                <w:sz w:val="11"/>
                <w:szCs w:val="11"/>
              </w:rPr>
              <w:t xml:space="preserve"> KG/CM2, CASTILLO CON CONCRETO F'C=200 KG/CM2 DE 15X15 CM. ARMADO CON ARMADURA 15X15-4 </w:t>
            </w:r>
            <w:r w:rsidR="00210A32" w:rsidRPr="00210A32">
              <w:rPr>
                <w:rFonts w:ascii="Montserrat" w:hAnsi="Montserrat"/>
                <w:sz w:val="11"/>
                <w:szCs w:val="11"/>
              </w:rPr>
              <w:t>FY=5000</w:t>
            </w:r>
            <w:r w:rsidRPr="00210A32">
              <w:rPr>
                <w:rFonts w:ascii="Montserrat" w:hAnsi="Montserrat"/>
                <w:sz w:val="11"/>
                <w:szCs w:val="11"/>
              </w:rPr>
              <w:t xml:space="preserve"> KG/CM, CASTILLO CON CONCRETO F'C=200 KG/CM2 15X20 CM. ARMADO CON ARMADURA 15X20-4 </w:t>
            </w:r>
            <w:r w:rsidR="00210A32" w:rsidRPr="00210A32">
              <w:rPr>
                <w:rFonts w:ascii="Montserrat" w:hAnsi="Montserrat"/>
                <w:sz w:val="11"/>
                <w:szCs w:val="11"/>
              </w:rPr>
              <w:t>FY=5000</w:t>
            </w:r>
            <w:r w:rsidRPr="00210A32">
              <w:rPr>
                <w:rFonts w:ascii="Montserrat" w:hAnsi="Montserrat"/>
                <w:sz w:val="11"/>
                <w:szCs w:val="11"/>
              </w:rPr>
              <w:t xml:space="preserve"> KG/CM2, MURO DE TABICÓN PESADO DE 14 CMS DE ESPESOR 10X14X28, ACABADO INTERIOR APARENTE, CADENA DE CERRAMIENTO "CC" DE 15X30 CM DE CONCRETO </w:t>
            </w:r>
            <w:r w:rsidR="00210A32" w:rsidRPr="00210A32">
              <w:rPr>
                <w:rFonts w:ascii="Montserrat" w:hAnsi="Montserrat"/>
                <w:sz w:val="11"/>
                <w:szCs w:val="11"/>
              </w:rPr>
              <w:t>F’C=200</w:t>
            </w:r>
            <w:r w:rsidRPr="00210A32">
              <w:rPr>
                <w:rFonts w:ascii="Montserrat" w:hAnsi="Montserrat"/>
                <w:sz w:val="11"/>
                <w:szCs w:val="11"/>
              </w:rPr>
              <w:t xml:space="preserve"> </w:t>
            </w:r>
            <w:r w:rsidR="00210A32" w:rsidRPr="00210A32">
              <w:rPr>
                <w:rFonts w:ascii="Montserrat" w:hAnsi="Montserrat"/>
                <w:sz w:val="11"/>
                <w:szCs w:val="11"/>
              </w:rPr>
              <w:t>KG/CM2,</w:t>
            </w:r>
            <w:r w:rsidRPr="00210A32">
              <w:rPr>
                <w:rFonts w:ascii="Montserrat" w:hAnsi="Montserrat"/>
                <w:sz w:val="11"/>
                <w:szCs w:val="11"/>
              </w:rPr>
              <w:t xml:space="preserve"> ARMADO CON ARMADURA 15X30-4, LOSA DE CONCRETO F'C=200 KG/CM2 ARMADO CON VARILLA DE 3/8",  NERVADURA DE 15X25 CM DE CONCRETO HECHO EN OBRA, F´C=200 KG/CM2, ARMADA CON 6 VARILLAS DEL NO. 3 </w:t>
            </w:r>
            <w:proofErr w:type="gramStart"/>
            <w:r w:rsidRPr="00210A32">
              <w:rPr>
                <w:rFonts w:ascii="Montserrat" w:hAnsi="Montserrat"/>
                <w:sz w:val="11"/>
                <w:szCs w:val="11"/>
              </w:rPr>
              <w:t>Y</w:t>
            </w:r>
            <w:proofErr w:type="gramEnd"/>
            <w:r w:rsidRPr="00210A32">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4122B" w:rsidRPr="00210A32" w14:paraId="5BB0B656" w14:textId="77777777" w:rsidTr="00210A32">
        <w:trPr>
          <w:trHeight w:val="448"/>
        </w:trPr>
        <w:tc>
          <w:tcPr>
            <w:tcW w:w="736" w:type="pct"/>
            <w:tcBorders>
              <w:top w:val="single" w:sz="8" w:space="0" w:color="auto"/>
              <w:left w:val="nil"/>
              <w:bottom w:val="nil"/>
              <w:right w:val="nil"/>
            </w:tcBorders>
            <w:vAlign w:val="center"/>
          </w:tcPr>
          <w:p w14:paraId="354CBC49"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lastRenderedPageBreak/>
              <w:t> </w:t>
            </w:r>
          </w:p>
        </w:tc>
        <w:tc>
          <w:tcPr>
            <w:tcW w:w="797" w:type="pct"/>
            <w:tcBorders>
              <w:top w:val="single" w:sz="8" w:space="0" w:color="auto"/>
              <w:left w:val="nil"/>
              <w:bottom w:val="nil"/>
              <w:right w:val="nil"/>
            </w:tcBorders>
            <w:vAlign w:val="center"/>
          </w:tcPr>
          <w:p w14:paraId="5BE01BD4"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 </w:t>
            </w:r>
          </w:p>
        </w:tc>
        <w:tc>
          <w:tcPr>
            <w:tcW w:w="481" w:type="pct"/>
            <w:tcBorders>
              <w:top w:val="single" w:sz="8" w:space="0" w:color="auto"/>
              <w:left w:val="nil"/>
              <w:bottom w:val="nil"/>
              <w:right w:val="nil"/>
            </w:tcBorders>
            <w:vAlign w:val="center"/>
          </w:tcPr>
          <w:p w14:paraId="3F986FA7"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 </w:t>
            </w:r>
          </w:p>
        </w:tc>
        <w:tc>
          <w:tcPr>
            <w:tcW w:w="433" w:type="pct"/>
            <w:tcBorders>
              <w:top w:val="single" w:sz="8" w:space="0" w:color="auto"/>
              <w:left w:val="nil"/>
              <w:bottom w:val="nil"/>
              <w:right w:val="nil"/>
            </w:tcBorders>
            <w:vAlign w:val="center"/>
          </w:tcPr>
          <w:p w14:paraId="56003920"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619C6A32"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48A2FDBE" w14:textId="77777777" w:rsidR="0004122B" w:rsidRPr="00210A32" w:rsidRDefault="0004122B" w:rsidP="0004122B">
            <w:pPr>
              <w:spacing w:after="0" w:line="240" w:lineRule="auto"/>
              <w:jc w:val="center"/>
              <w:rPr>
                <w:rFonts w:ascii="Montserrat" w:hAnsi="Montserrat"/>
                <w:b/>
                <w:bCs/>
                <w:sz w:val="11"/>
                <w:szCs w:val="11"/>
              </w:rPr>
            </w:pPr>
            <w:r w:rsidRPr="00210A32">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2FED4C59" w14:textId="77777777" w:rsidR="0004122B" w:rsidRPr="00210A32" w:rsidRDefault="0004122B" w:rsidP="0004122B">
            <w:pPr>
              <w:spacing w:after="0" w:line="240" w:lineRule="auto"/>
              <w:jc w:val="center"/>
              <w:rPr>
                <w:rFonts w:ascii="Montserrat" w:hAnsi="Montserrat"/>
                <w:b/>
                <w:bCs/>
                <w:sz w:val="11"/>
                <w:szCs w:val="11"/>
              </w:rPr>
            </w:pPr>
            <w:r w:rsidRPr="00210A32">
              <w:rPr>
                <w:rFonts w:ascii="Montserrat" w:hAnsi="Montserrat"/>
                <w:b/>
                <w:bCs/>
                <w:sz w:val="11"/>
                <w:szCs w:val="11"/>
              </w:rPr>
              <w:t>17</w:t>
            </w:r>
          </w:p>
        </w:tc>
        <w:tc>
          <w:tcPr>
            <w:tcW w:w="1344" w:type="pct"/>
            <w:tcBorders>
              <w:top w:val="single" w:sz="8" w:space="0" w:color="auto"/>
              <w:left w:val="single" w:sz="6" w:space="0" w:color="auto"/>
              <w:bottom w:val="nil"/>
              <w:right w:val="nil"/>
            </w:tcBorders>
            <w:vAlign w:val="center"/>
          </w:tcPr>
          <w:p w14:paraId="3D96C281" w14:textId="77777777" w:rsidR="0004122B" w:rsidRPr="00210A32" w:rsidRDefault="0004122B" w:rsidP="0004122B">
            <w:pPr>
              <w:spacing w:after="0" w:line="240" w:lineRule="auto"/>
              <w:jc w:val="center"/>
              <w:rPr>
                <w:rFonts w:ascii="Montserrat" w:hAnsi="Montserrat"/>
                <w:sz w:val="11"/>
                <w:szCs w:val="11"/>
              </w:rPr>
            </w:pPr>
            <w:r w:rsidRPr="00210A32">
              <w:rPr>
                <w:rFonts w:ascii="Montserrat" w:hAnsi="Montserrat"/>
                <w:sz w:val="11"/>
                <w:szCs w:val="11"/>
              </w:rPr>
              <w:t> </w:t>
            </w:r>
          </w:p>
        </w:tc>
      </w:tr>
    </w:tbl>
    <w:p w14:paraId="73B31613" w14:textId="77777777" w:rsidR="004E7F58" w:rsidRPr="005B16D2" w:rsidRDefault="004E7F58" w:rsidP="00FA4859">
      <w:pPr>
        <w:spacing w:after="0" w:line="240" w:lineRule="auto"/>
        <w:ind w:right="-142"/>
        <w:jc w:val="both"/>
        <w:rPr>
          <w:rFonts w:ascii="Montserrat" w:eastAsia="Arial" w:hAnsi="Montserrat" w:cs="Arial"/>
          <w:color w:val="FF0000"/>
          <w:sz w:val="18"/>
          <w:szCs w:val="18"/>
          <w:highlight w:val="yellow"/>
        </w:rPr>
      </w:pPr>
    </w:p>
    <w:p w14:paraId="3862D6E1" w14:textId="77777777" w:rsidR="004E7F58" w:rsidRPr="005B16D2" w:rsidRDefault="004E7F58"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2DA58DE" w14:textId="77777777" w:rsidR="004E7F58" w:rsidRPr="005B16D2" w:rsidRDefault="004E7F58" w:rsidP="00FA4859">
      <w:pPr>
        <w:spacing w:after="0" w:line="240" w:lineRule="auto"/>
        <w:ind w:right="-142"/>
        <w:jc w:val="both"/>
        <w:rPr>
          <w:rFonts w:ascii="Montserrat" w:eastAsia="Arial" w:hAnsi="Montserrat" w:cs="Arial"/>
          <w:sz w:val="18"/>
          <w:szCs w:val="18"/>
        </w:rPr>
      </w:pPr>
    </w:p>
    <w:p w14:paraId="4D902267" w14:textId="77777777" w:rsidR="004E7F58" w:rsidRPr="005B16D2" w:rsidRDefault="004E7F5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D849685" w14:textId="77777777" w:rsidR="004E7F58" w:rsidRPr="005B16D2" w:rsidRDefault="004E7F58" w:rsidP="00FA4859">
      <w:pPr>
        <w:spacing w:after="0" w:line="240" w:lineRule="auto"/>
        <w:ind w:right="-142"/>
        <w:jc w:val="both"/>
        <w:rPr>
          <w:rFonts w:ascii="Montserrat" w:eastAsia="Arial" w:hAnsi="Montserrat" w:cs="Arial"/>
          <w:sz w:val="18"/>
          <w:szCs w:val="18"/>
        </w:rPr>
      </w:pPr>
    </w:p>
    <w:p w14:paraId="528F42A2"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CFC2448" w14:textId="77777777" w:rsidR="004E7F58" w:rsidRPr="005B16D2" w:rsidRDefault="004E7F58"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008B96B"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9BE20D9" w14:textId="77777777" w:rsidR="004E7F58" w:rsidRPr="005B16D2" w:rsidRDefault="004E7F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FF2304"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FEEFF70" w14:textId="77777777" w:rsidR="004E7F58" w:rsidRPr="005B16D2" w:rsidRDefault="004E7F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CA1AE4"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A76874E" w14:textId="77777777" w:rsidR="004E7F58" w:rsidRPr="005B16D2" w:rsidRDefault="004E7F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317316"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418CBDE" w14:textId="77777777" w:rsidR="004E7F58" w:rsidRPr="005B16D2" w:rsidRDefault="004E7F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51B1F5" w14:textId="77777777" w:rsidR="004E7F58"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EE317B4" w14:textId="77777777" w:rsidR="007778FB" w:rsidRDefault="007778FB" w:rsidP="007778FB">
      <w:pPr>
        <w:pStyle w:val="Prrafodelista"/>
        <w:rPr>
          <w:rFonts w:ascii="Montserrat" w:eastAsia="Arial" w:hAnsi="Montserrat" w:cs="Arial"/>
          <w:color w:val="000000" w:themeColor="text1"/>
          <w:sz w:val="18"/>
          <w:szCs w:val="18"/>
        </w:rPr>
      </w:pPr>
    </w:p>
    <w:p w14:paraId="27652903" w14:textId="77777777" w:rsidR="007778FB" w:rsidRPr="005B16D2" w:rsidRDefault="007778FB" w:rsidP="007778FB">
      <w:pPr>
        <w:pBdr>
          <w:top w:val="nil"/>
          <w:left w:val="nil"/>
          <w:bottom w:val="nil"/>
          <w:right w:val="nil"/>
          <w:between w:val="nil"/>
        </w:pBdr>
        <w:spacing w:after="0" w:line="240" w:lineRule="auto"/>
        <w:ind w:left="720" w:right="-142"/>
        <w:jc w:val="both"/>
        <w:rPr>
          <w:rFonts w:ascii="Montserrat" w:eastAsia="Arial" w:hAnsi="Montserrat" w:cs="Arial"/>
          <w:color w:val="000000" w:themeColor="text1"/>
          <w:sz w:val="18"/>
          <w:szCs w:val="18"/>
        </w:rPr>
      </w:pPr>
    </w:p>
    <w:p w14:paraId="4724CF98" w14:textId="77777777" w:rsidR="004E7F58" w:rsidRPr="005B16D2" w:rsidRDefault="004E7F58"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A3CC7C4"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8C8AA55" w14:textId="77777777" w:rsidR="004E7F58" w:rsidRPr="005B16D2" w:rsidRDefault="004E7F58"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53B4996"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E82B6A4" w14:textId="77777777" w:rsidR="004E7F58" w:rsidRPr="005B16D2" w:rsidRDefault="004E7F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A57F6F"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3166E3B" w14:textId="77777777" w:rsidR="004E7F58" w:rsidRPr="005B16D2" w:rsidRDefault="004E7F5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8FD461"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ED36C53"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FEF72E2" w14:textId="77777777" w:rsidR="004E7F58" w:rsidRPr="005B16D2" w:rsidRDefault="004E7F58"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01733ED"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52FCD43"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5E245BB"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499C7DC"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953437"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900EE09"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3B890C1"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A9632E1"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2A9178"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F1B771E"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B5A186"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2027389"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173126"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BC56B99"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BDC2E5"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DEA9DC3"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B3221F"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F30E8D6"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6130F5"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5A01154"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C593C4"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EC28E4A"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D95651"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4D14C6D"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6DB3C3"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7960239" w14:textId="77777777" w:rsidR="004E7F58" w:rsidRPr="005B16D2" w:rsidRDefault="004E7F5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E0425E" w14:textId="77777777" w:rsidR="004E7F58" w:rsidRPr="005B16D2" w:rsidRDefault="004E7F5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65EB4B7" w14:textId="77777777" w:rsidR="004E7F58" w:rsidRPr="005B16D2" w:rsidRDefault="004E7F58" w:rsidP="00FA4859">
      <w:pPr>
        <w:spacing w:after="0" w:line="240" w:lineRule="auto"/>
        <w:ind w:right="-142"/>
        <w:jc w:val="both"/>
        <w:rPr>
          <w:rFonts w:ascii="Montserrat" w:eastAsia="Arial" w:hAnsi="Montserrat" w:cs="Arial"/>
          <w:sz w:val="18"/>
          <w:szCs w:val="18"/>
        </w:rPr>
      </w:pPr>
    </w:p>
    <w:p w14:paraId="023D1D3B" w14:textId="77777777" w:rsidR="007778FB" w:rsidRDefault="007778FB" w:rsidP="00FA4859">
      <w:pPr>
        <w:spacing w:after="0" w:line="240" w:lineRule="auto"/>
        <w:rPr>
          <w:rFonts w:ascii="Montserrat" w:eastAsia="Arial" w:hAnsi="Montserrat" w:cs="Arial"/>
          <w:b/>
          <w:sz w:val="18"/>
          <w:szCs w:val="18"/>
        </w:rPr>
      </w:pPr>
    </w:p>
    <w:p w14:paraId="6A479C88" w14:textId="2C06216D" w:rsidR="004E7F58" w:rsidRPr="005B16D2" w:rsidRDefault="004E7F58"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84D00B8" w14:textId="77777777" w:rsidR="004E7F58" w:rsidRPr="005B16D2" w:rsidRDefault="004E7F58"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E7F58" w:rsidRPr="005B16D2" w14:paraId="2975432A" w14:textId="77777777" w:rsidTr="003C327F">
        <w:trPr>
          <w:trHeight w:val="340"/>
        </w:trPr>
        <w:tc>
          <w:tcPr>
            <w:tcW w:w="9697" w:type="dxa"/>
            <w:gridSpan w:val="2"/>
            <w:vAlign w:val="center"/>
          </w:tcPr>
          <w:p w14:paraId="1D218197" w14:textId="77777777" w:rsidR="004E7F58" w:rsidRPr="005B16D2" w:rsidRDefault="004E7F58"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EO-XX058-2025</w:t>
            </w:r>
          </w:p>
        </w:tc>
      </w:tr>
      <w:tr w:rsidR="004E7F58" w:rsidRPr="005B16D2" w14:paraId="6A032A84" w14:textId="77777777" w:rsidTr="003C327F">
        <w:tc>
          <w:tcPr>
            <w:tcW w:w="3345" w:type="dxa"/>
            <w:vAlign w:val="center"/>
          </w:tcPr>
          <w:p w14:paraId="129E7CC6"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5257B97" w14:textId="715E66D5" w:rsidR="004E7F58" w:rsidRPr="005B16D2" w:rsidRDefault="004E7F58"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POCHUTLA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17 CUARTOS DORMITORIO CON DIMENSIONES DE 5.00 X 4.00 METROS (20 M2 CADA UNO) QUE CORRESPONDEN A UN TOTAL DE 340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210A32">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210A32">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210A32">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210A32">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210A32">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210A32">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210A32">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w:t>
            </w:r>
            <w:r w:rsidR="00210A32">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w:t>
            </w:r>
            <w:r w:rsidR="00210A32">
              <w:rPr>
                <w:rFonts w:ascii="Montserrat" w:hAnsi="Montserrat" w:cs="Courier New"/>
                <w:b/>
                <w:noProof/>
                <w:color w:val="0000FF"/>
                <w:sz w:val="16"/>
                <w:szCs w:val="16"/>
              </w:rPr>
              <w:t>KG/CM2,</w:t>
            </w:r>
            <w:r w:rsidRPr="00AC10D9">
              <w:rPr>
                <w:rFonts w:ascii="Montserrat" w:hAnsi="Montserrat" w:cs="Courier New"/>
                <w:b/>
                <w:noProof/>
                <w:color w:val="0000FF"/>
                <w:sz w:val="16"/>
                <w:szCs w:val="16"/>
              </w:rPr>
              <w:t xml:space="preserve">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4E7F58" w:rsidRPr="005B16D2" w14:paraId="7A4926C3" w14:textId="77777777" w:rsidTr="003C327F">
        <w:tc>
          <w:tcPr>
            <w:tcW w:w="3345" w:type="dxa"/>
            <w:vAlign w:val="center"/>
          </w:tcPr>
          <w:p w14:paraId="168301EB"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3AED406E" w14:textId="77777777" w:rsidR="004E7F58" w:rsidRPr="005B16D2" w:rsidRDefault="004E7F58"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210A32">
              <w:rPr>
                <w:rFonts w:ascii="Montserrat" w:hAnsi="Montserrat" w:cs="Arial"/>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 xml:space="preserve">San José Río Manzo, Municipio San Juan Lalana; San Pedro Jicayán, Municipio San Pedro Jicayán; Chuparrosa, Municipio </w:t>
            </w:r>
            <w:r w:rsidRPr="00AC10D9">
              <w:rPr>
                <w:rFonts w:ascii="Montserrat" w:hAnsi="Montserrat" w:cs="Arial"/>
                <w:b/>
                <w:noProof/>
                <w:color w:val="0000FF"/>
                <w:sz w:val="16"/>
                <w:szCs w:val="16"/>
              </w:rPr>
              <w:lastRenderedPageBreak/>
              <w:t>San Pedro Jicayán; El Tololote, Municipio San Pedro Pochutla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ACD8E4F" w14:textId="77777777" w:rsidR="004E7F58" w:rsidRPr="005B16D2" w:rsidRDefault="004E7F58"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AD93813" w14:textId="77777777" w:rsidR="004E7F58" w:rsidRPr="005B16D2" w:rsidRDefault="004E7F58"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E7F58" w:rsidRPr="005B16D2" w14:paraId="7A952E30" w14:textId="77777777" w:rsidTr="003C327F">
        <w:tc>
          <w:tcPr>
            <w:tcW w:w="3345" w:type="dxa"/>
            <w:vAlign w:val="center"/>
          </w:tcPr>
          <w:p w14:paraId="6360FC67"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1ABFD51C" w14:textId="77777777" w:rsidR="004E7F58" w:rsidRPr="005B16D2" w:rsidRDefault="004E7F58"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C5F56E8" w14:textId="77777777" w:rsidR="004E7F58" w:rsidRPr="005B16D2" w:rsidRDefault="004E7F58" w:rsidP="00FA4859">
            <w:pPr>
              <w:jc w:val="both"/>
              <w:rPr>
                <w:rFonts w:ascii="Montserrat" w:hAnsi="Montserrat" w:cs="Arial"/>
                <w:sz w:val="16"/>
                <w:szCs w:val="16"/>
              </w:rPr>
            </w:pPr>
          </w:p>
          <w:p w14:paraId="0095E3EB" w14:textId="77777777" w:rsidR="004E7F58" w:rsidRPr="00562E04" w:rsidRDefault="004E7F58"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155557D" w14:textId="77777777" w:rsidR="004E7F58" w:rsidRPr="00562E04" w:rsidRDefault="004E7F58" w:rsidP="00FA4859">
            <w:pPr>
              <w:jc w:val="both"/>
              <w:rPr>
                <w:rFonts w:ascii="Montserrat" w:eastAsia="Arial" w:hAnsi="Montserrat" w:cs="Arial"/>
                <w:color w:val="FF0000"/>
                <w:sz w:val="6"/>
                <w:szCs w:val="6"/>
              </w:rPr>
            </w:pPr>
          </w:p>
          <w:p w14:paraId="11BD48D9" w14:textId="77777777" w:rsidR="004E7F58" w:rsidRPr="005B16D2" w:rsidRDefault="004E7F58"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5A060CC" w14:textId="77777777" w:rsidR="004E7F58" w:rsidRPr="005B16D2" w:rsidRDefault="004E7F58" w:rsidP="00504CF8">
            <w:pPr>
              <w:rPr>
                <w:highlight w:val="white"/>
              </w:rPr>
            </w:pPr>
          </w:p>
          <w:p w14:paraId="14AE3789" w14:textId="77777777" w:rsidR="004E7F58" w:rsidRPr="005B16D2" w:rsidRDefault="004E7F58"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E7F58" w:rsidRPr="005B16D2" w14:paraId="54DE24D7" w14:textId="77777777" w:rsidTr="003C327F">
        <w:tc>
          <w:tcPr>
            <w:tcW w:w="3345" w:type="dxa"/>
            <w:vAlign w:val="center"/>
          </w:tcPr>
          <w:p w14:paraId="4819DE76"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23783035" w14:textId="77777777" w:rsidR="004E7F58" w:rsidRPr="005B16D2" w:rsidRDefault="004E7F5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E7F58" w:rsidRPr="005B16D2" w14:paraId="1DEE16DA" w14:textId="77777777" w:rsidTr="003C327F">
        <w:tc>
          <w:tcPr>
            <w:tcW w:w="3345" w:type="dxa"/>
            <w:vAlign w:val="center"/>
          </w:tcPr>
          <w:p w14:paraId="69381FCC"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928D131" w14:textId="77777777" w:rsidR="004E7F58" w:rsidRPr="005B16D2" w:rsidRDefault="004E7F5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E7F58" w:rsidRPr="005B16D2" w14:paraId="0DEF5FB8" w14:textId="77777777" w:rsidTr="003C327F">
        <w:tc>
          <w:tcPr>
            <w:tcW w:w="3345" w:type="dxa"/>
            <w:vAlign w:val="center"/>
          </w:tcPr>
          <w:p w14:paraId="51EF58B3"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62AAB02" w14:textId="77777777" w:rsidR="004E7F58" w:rsidRPr="005B16D2" w:rsidRDefault="004E7F5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14:16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E7F58" w:rsidRPr="005B16D2" w14:paraId="2BBF3633" w14:textId="77777777" w:rsidTr="003C327F">
        <w:trPr>
          <w:trHeight w:val="298"/>
        </w:trPr>
        <w:tc>
          <w:tcPr>
            <w:tcW w:w="3345" w:type="dxa"/>
            <w:vAlign w:val="center"/>
          </w:tcPr>
          <w:p w14:paraId="3337D037"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F3B948F" w14:textId="77777777" w:rsidR="004E7F58" w:rsidRPr="005B16D2" w:rsidRDefault="004E7F58"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E7F58" w:rsidRPr="005B16D2" w14:paraId="5A9C0333" w14:textId="77777777" w:rsidTr="003C327F">
        <w:tc>
          <w:tcPr>
            <w:tcW w:w="3345" w:type="dxa"/>
            <w:vAlign w:val="center"/>
          </w:tcPr>
          <w:p w14:paraId="618F0CEE"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7EFEE76" w14:textId="77777777" w:rsidR="004E7F58" w:rsidRPr="005B16D2" w:rsidRDefault="004E7F58"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17:00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w:t>
            </w:r>
            <w:r w:rsidRPr="005B16D2">
              <w:rPr>
                <w:rFonts w:ascii="Montserrat" w:hAnsi="Montserrat" w:cs="Arial"/>
                <w:sz w:val="16"/>
                <w:szCs w:val="16"/>
              </w:rPr>
              <w:lastRenderedPageBreak/>
              <w:t xml:space="preserve">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E7F58" w:rsidRPr="005B16D2" w14:paraId="2B48694E" w14:textId="77777777" w:rsidTr="003C327F">
        <w:tc>
          <w:tcPr>
            <w:tcW w:w="3345" w:type="dxa"/>
            <w:vAlign w:val="center"/>
          </w:tcPr>
          <w:p w14:paraId="2E33AFAB"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0FE6FB6E" w14:textId="77777777" w:rsidR="004E7F58" w:rsidRPr="005B16D2" w:rsidRDefault="004E7F58"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4E7F58" w:rsidRPr="005B16D2" w14:paraId="2CE80131" w14:textId="77777777" w:rsidTr="003C327F">
        <w:trPr>
          <w:trHeight w:val="460"/>
        </w:trPr>
        <w:tc>
          <w:tcPr>
            <w:tcW w:w="3345" w:type="dxa"/>
            <w:vAlign w:val="center"/>
          </w:tcPr>
          <w:p w14:paraId="13FC8D9C" w14:textId="77777777" w:rsidR="004E7F58" w:rsidRPr="005B16D2" w:rsidRDefault="004E7F58"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AD15CF5" w14:textId="77777777" w:rsidR="004E7F58" w:rsidRPr="005B16D2" w:rsidRDefault="004E7F58"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4E7F58" w:rsidRPr="005B16D2" w14:paraId="36C18820" w14:textId="77777777" w:rsidTr="003C327F">
        <w:trPr>
          <w:trHeight w:val="229"/>
        </w:trPr>
        <w:tc>
          <w:tcPr>
            <w:tcW w:w="9697" w:type="dxa"/>
            <w:gridSpan w:val="2"/>
            <w:vAlign w:val="center"/>
          </w:tcPr>
          <w:p w14:paraId="5B8274A3" w14:textId="77777777" w:rsidR="004E7F58" w:rsidRPr="005B16D2" w:rsidRDefault="004E7F58"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E7F58" w:rsidRPr="005B16D2" w14:paraId="67E56E71" w14:textId="77777777" w:rsidTr="003C327F">
        <w:trPr>
          <w:trHeight w:val="289"/>
        </w:trPr>
        <w:tc>
          <w:tcPr>
            <w:tcW w:w="9697" w:type="dxa"/>
            <w:gridSpan w:val="2"/>
            <w:vAlign w:val="center"/>
          </w:tcPr>
          <w:p w14:paraId="39901794" w14:textId="77777777" w:rsidR="004E7F58" w:rsidRPr="005B16D2" w:rsidRDefault="004E7F58"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7CAD18B" w14:textId="77777777" w:rsidR="004E7F58" w:rsidRPr="005B16D2" w:rsidRDefault="004E7F58" w:rsidP="00FA4859">
      <w:pPr>
        <w:spacing w:after="0" w:line="240" w:lineRule="auto"/>
        <w:jc w:val="both"/>
        <w:rPr>
          <w:rFonts w:ascii="Arial" w:eastAsia="Arial" w:hAnsi="Arial" w:cs="Arial"/>
        </w:rPr>
      </w:pPr>
    </w:p>
    <w:p w14:paraId="6AD5C24C"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58BC0AB" w14:textId="77777777" w:rsidR="004E7F58" w:rsidRPr="005B16D2" w:rsidRDefault="004E7F58" w:rsidP="00FA4859">
      <w:pPr>
        <w:spacing w:after="0" w:line="240" w:lineRule="auto"/>
        <w:rPr>
          <w:rFonts w:ascii="Montserrat" w:eastAsia="Arial" w:hAnsi="Montserrat" w:cs="Arial"/>
          <w:b/>
          <w:sz w:val="18"/>
          <w:szCs w:val="18"/>
        </w:rPr>
      </w:pPr>
    </w:p>
    <w:p w14:paraId="7D6B18B0"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09F1D77" w14:textId="77777777" w:rsidR="004E7F58" w:rsidRPr="005B16D2" w:rsidRDefault="004E7F58" w:rsidP="00FA4859">
      <w:pPr>
        <w:spacing w:after="0" w:line="240" w:lineRule="auto"/>
        <w:ind w:left="851"/>
        <w:rPr>
          <w:rFonts w:ascii="Montserrat" w:eastAsia="Arial" w:hAnsi="Montserrat" w:cs="Arial"/>
          <w:b/>
          <w:sz w:val="18"/>
          <w:szCs w:val="18"/>
        </w:rPr>
      </w:pPr>
    </w:p>
    <w:p w14:paraId="433A05B8" w14:textId="77777777" w:rsidR="004E7F58" w:rsidRPr="005B16D2" w:rsidRDefault="004E7F5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3FA331F" w14:textId="77777777" w:rsidR="004E7F58" w:rsidRPr="005B16D2" w:rsidRDefault="004E7F58" w:rsidP="00FA4859">
      <w:pPr>
        <w:spacing w:after="0" w:line="240" w:lineRule="auto"/>
        <w:rPr>
          <w:rFonts w:ascii="Montserrat" w:eastAsia="Arial" w:hAnsi="Montserrat" w:cs="Arial"/>
          <w:b/>
          <w:sz w:val="18"/>
          <w:szCs w:val="18"/>
        </w:rPr>
      </w:pPr>
    </w:p>
    <w:p w14:paraId="5087E67B"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8A1DBB2" w14:textId="77777777" w:rsidR="004E7F58" w:rsidRPr="005B16D2" w:rsidRDefault="004E7F58" w:rsidP="00FA4859">
      <w:pPr>
        <w:spacing w:after="0" w:line="240" w:lineRule="auto"/>
        <w:jc w:val="both"/>
        <w:rPr>
          <w:rFonts w:ascii="Montserrat" w:eastAsia="Arial" w:hAnsi="Montserrat" w:cs="Arial"/>
          <w:b/>
          <w:sz w:val="18"/>
          <w:szCs w:val="18"/>
        </w:rPr>
      </w:pPr>
    </w:p>
    <w:p w14:paraId="4475FB6E"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D3B748A" w14:textId="77777777" w:rsidR="004E7F58" w:rsidRPr="005B16D2" w:rsidRDefault="004E7F58" w:rsidP="00FA4859">
      <w:pPr>
        <w:spacing w:after="0" w:line="240" w:lineRule="auto"/>
        <w:jc w:val="both"/>
        <w:rPr>
          <w:rFonts w:ascii="Montserrat" w:eastAsia="Arial" w:hAnsi="Montserrat" w:cs="Arial"/>
          <w:b/>
          <w:sz w:val="18"/>
          <w:szCs w:val="18"/>
        </w:rPr>
      </w:pPr>
    </w:p>
    <w:p w14:paraId="6CF2BA35"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6DE68A2" w14:textId="77777777" w:rsidR="004E7F58" w:rsidRPr="005B16D2" w:rsidRDefault="004E7F58"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D60DF8E" w14:textId="77777777" w:rsidR="004E7F58" w:rsidRPr="005B16D2" w:rsidRDefault="004E7F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86CEFC0" w14:textId="77777777" w:rsidR="004E7F58" w:rsidRPr="005B16D2" w:rsidRDefault="004E7F58"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636762F" w14:textId="77777777" w:rsidR="004E7F58" w:rsidRPr="005B16D2" w:rsidRDefault="004E7F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260D652" w14:textId="77777777" w:rsidR="004E7F58" w:rsidRPr="005B16D2" w:rsidRDefault="004E7F5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80ADB2F" w14:textId="77777777" w:rsidR="004E7F58" w:rsidRPr="005B16D2" w:rsidRDefault="004E7F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3877A49" w14:textId="77777777" w:rsidR="004E7F58" w:rsidRPr="005B16D2" w:rsidRDefault="004E7F58" w:rsidP="00FA4859">
      <w:pPr>
        <w:pStyle w:val="Prrafodelista"/>
        <w:spacing w:after="0" w:line="240" w:lineRule="auto"/>
        <w:rPr>
          <w:rFonts w:ascii="Montserrat" w:eastAsia="Arial" w:hAnsi="Montserrat" w:cs="Arial"/>
          <w:sz w:val="2"/>
          <w:szCs w:val="2"/>
        </w:rPr>
      </w:pPr>
    </w:p>
    <w:p w14:paraId="7F6AFEAF" w14:textId="77777777" w:rsidR="004E7F58" w:rsidRPr="005B16D2" w:rsidRDefault="004E7F58"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6B97A4F" w14:textId="77777777" w:rsidR="004E7F58" w:rsidRPr="005B16D2" w:rsidRDefault="004E7F5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495F08E" w14:textId="77777777" w:rsidR="004E7F58" w:rsidRPr="005B16D2" w:rsidRDefault="004E7F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73A58D8" w14:textId="77777777" w:rsidR="004E7F58" w:rsidRPr="005B16D2" w:rsidRDefault="004E7F5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46F2778" w14:textId="77777777" w:rsidR="004E7F58" w:rsidRDefault="004E7F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749E7A2" w14:textId="77777777" w:rsidR="004E7F58" w:rsidRPr="00CF4603" w:rsidRDefault="004E7F5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947FECD" w14:textId="77777777" w:rsidR="004E7F58" w:rsidRPr="00D0741C" w:rsidRDefault="004E7F5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A06ED38" w14:textId="77777777" w:rsidR="004E7F58" w:rsidRPr="00D0741C" w:rsidRDefault="004E7F58"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6C742A7" w14:textId="77777777" w:rsidR="004E7F58" w:rsidRPr="00D0741C" w:rsidRDefault="004E7F58"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554DB2F" w14:textId="77777777" w:rsidR="004E7F58" w:rsidRPr="00D0741C" w:rsidRDefault="004E7F58"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3695DBB" w14:textId="77777777" w:rsidR="004E7F58" w:rsidRPr="00D0741C" w:rsidRDefault="004E7F5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Física: Nombre de la persona Física, Datos de la Credencial para votar con fotografía, expedida por el Instituto Nacional Electoral, con folio XXX, año de registro XXX, </w:t>
      </w:r>
      <w:r w:rsidRPr="00D0741C">
        <w:rPr>
          <w:rFonts w:ascii="Montserrat" w:eastAsia="Arial" w:hAnsi="Montserrat" w:cs="Arial"/>
          <w:sz w:val="18"/>
          <w:szCs w:val="18"/>
        </w:rPr>
        <w:lastRenderedPageBreak/>
        <w:t>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C3DCFF6" w14:textId="77777777" w:rsidR="004E7F58" w:rsidRPr="00D0741C" w:rsidRDefault="004E7F58"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A5FE21D" w14:textId="77777777" w:rsidR="004E7F58" w:rsidRPr="00D0741C" w:rsidRDefault="004E7F5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B7252E5" w14:textId="77777777" w:rsidR="004E7F58" w:rsidRDefault="004E7F5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E2E54B" w14:textId="77777777" w:rsidR="004E7F58" w:rsidRPr="005B16D2" w:rsidRDefault="004E7F58" w:rsidP="00FA4859">
      <w:pPr>
        <w:pStyle w:val="Prrafodelista"/>
        <w:spacing w:after="0" w:line="240" w:lineRule="auto"/>
        <w:rPr>
          <w:rFonts w:ascii="Montserrat" w:eastAsia="Arial" w:hAnsi="Montserrat" w:cs="Arial"/>
          <w:sz w:val="6"/>
          <w:szCs w:val="6"/>
          <w:highlight w:val="yellow"/>
        </w:rPr>
      </w:pPr>
    </w:p>
    <w:p w14:paraId="2A8360BD"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D22FB1F" w14:textId="77777777" w:rsidR="004E7F58" w:rsidRPr="005B16D2" w:rsidRDefault="004E7F58" w:rsidP="00FA4859">
      <w:pPr>
        <w:spacing w:after="0" w:line="240" w:lineRule="auto"/>
        <w:jc w:val="both"/>
        <w:rPr>
          <w:rFonts w:ascii="Montserrat" w:eastAsia="Arial" w:hAnsi="Montserrat" w:cs="Arial"/>
          <w:sz w:val="18"/>
          <w:szCs w:val="18"/>
        </w:rPr>
      </w:pPr>
    </w:p>
    <w:p w14:paraId="12087A2E" w14:textId="77777777" w:rsidR="004E7F58" w:rsidRPr="005B16D2" w:rsidRDefault="004E7F5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A43E6BD" w14:textId="77777777" w:rsidR="004E7F58" w:rsidRPr="005B16D2" w:rsidRDefault="004E7F58" w:rsidP="00FA4859">
      <w:pPr>
        <w:spacing w:after="0" w:line="240" w:lineRule="auto"/>
        <w:ind w:left="720"/>
        <w:jc w:val="both"/>
        <w:rPr>
          <w:rFonts w:ascii="Montserrat" w:hAnsi="Montserrat"/>
          <w:sz w:val="6"/>
          <w:szCs w:val="6"/>
        </w:rPr>
      </w:pPr>
    </w:p>
    <w:p w14:paraId="49F7CB0F" w14:textId="77777777" w:rsidR="004E7F58" w:rsidRPr="005B16D2" w:rsidRDefault="004E7F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235D597"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64FE536" w14:textId="77777777" w:rsidR="004E7F58" w:rsidRPr="007F58A0" w:rsidRDefault="004E7F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2191CE9"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876FDBE" w14:textId="77777777" w:rsidR="004E7F58" w:rsidRPr="005B16D2" w:rsidRDefault="004E7F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7F15FD5" w14:textId="77777777" w:rsidR="004E7F58" w:rsidRPr="005B16D2" w:rsidRDefault="004E7F5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1F620F4" w14:textId="77777777" w:rsidR="004E7F58" w:rsidRPr="005B16D2" w:rsidRDefault="004E7F5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A5B21C8"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52BDA23" w14:textId="77777777" w:rsidR="004E7F58" w:rsidRPr="005B16D2" w:rsidRDefault="004E7F5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E5C3A72" w14:textId="77777777" w:rsidR="004E7F58" w:rsidRPr="005B16D2" w:rsidRDefault="004E7F58"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33AF70F" w14:textId="77777777" w:rsidR="004E7F58" w:rsidRPr="005B16D2" w:rsidRDefault="004E7F5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824FDE0"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2C44ED" w14:textId="77777777" w:rsidR="004E7F58" w:rsidRPr="005B16D2" w:rsidRDefault="004E7F5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35D2E0A" w14:textId="77777777" w:rsidR="004E7F58" w:rsidRPr="005B16D2" w:rsidRDefault="004E7F58" w:rsidP="00FA4859">
      <w:pPr>
        <w:spacing w:after="0" w:line="240" w:lineRule="auto"/>
        <w:ind w:left="720"/>
        <w:jc w:val="both"/>
        <w:rPr>
          <w:rFonts w:ascii="Montserrat" w:eastAsia="Arial" w:hAnsi="Montserrat" w:cs="Arial"/>
          <w:sz w:val="6"/>
          <w:szCs w:val="6"/>
          <w:u w:val="single"/>
        </w:rPr>
      </w:pPr>
    </w:p>
    <w:p w14:paraId="28BBE584" w14:textId="77777777" w:rsidR="004E7F58" w:rsidRPr="005B16D2" w:rsidRDefault="004E7F58"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B60AF0D" w14:textId="77777777" w:rsidR="004E7F58" w:rsidRPr="005B16D2" w:rsidRDefault="004E7F58" w:rsidP="00FA4859">
      <w:pPr>
        <w:spacing w:after="0" w:line="240" w:lineRule="auto"/>
        <w:ind w:left="720"/>
        <w:jc w:val="both"/>
        <w:rPr>
          <w:rFonts w:ascii="Montserrat" w:hAnsi="Montserrat"/>
          <w:sz w:val="6"/>
          <w:szCs w:val="6"/>
        </w:rPr>
      </w:pPr>
    </w:p>
    <w:p w14:paraId="5728651B" w14:textId="77777777" w:rsidR="004E7F58" w:rsidRPr="005B16D2" w:rsidRDefault="004E7F58"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3BB9F6A" w14:textId="77777777" w:rsidR="004E7F58" w:rsidRPr="005B16D2" w:rsidRDefault="004E7F58"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460B102" w14:textId="77777777" w:rsidR="007778FB" w:rsidRDefault="007778FB" w:rsidP="00FA4859">
      <w:pPr>
        <w:spacing w:after="0" w:line="240" w:lineRule="auto"/>
        <w:jc w:val="both"/>
        <w:rPr>
          <w:rFonts w:ascii="Montserrat" w:eastAsia="Arial" w:hAnsi="Montserrat" w:cs="Arial"/>
          <w:b/>
          <w:sz w:val="18"/>
          <w:szCs w:val="18"/>
        </w:rPr>
      </w:pPr>
    </w:p>
    <w:p w14:paraId="0FDF80D9" w14:textId="19113666"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4.3 Documentación general:</w:t>
      </w:r>
    </w:p>
    <w:p w14:paraId="0C5EC86C" w14:textId="77777777" w:rsidR="004E7F58" w:rsidRPr="005B16D2" w:rsidRDefault="004E7F58" w:rsidP="00FA4859">
      <w:pPr>
        <w:spacing w:after="0" w:line="240" w:lineRule="auto"/>
        <w:ind w:left="709"/>
        <w:jc w:val="both"/>
        <w:rPr>
          <w:rFonts w:ascii="Montserrat" w:eastAsia="Arial" w:hAnsi="Montserrat" w:cs="Arial"/>
          <w:b/>
          <w:sz w:val="18"/>
          <w:szCs w:val="18"/>
        </w:rPr>
      </w:pPr>
    </w:p>
    <w:p w14:paraId="2B3B8491"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5598465" w14:textId="77777777" w:rsidR="004E7F58" w:rsidRPr="005B16D2" w:rsidRDefault="004E7F58" w:rsidP="00FA4859">
      <w:pPr>
        <w:spacing w:after="0" w:line="240" w:lineRule="auto"/>
        <w:jc w:val="both"/>
        <w:rPr>
          <w:rFonts w:ascii="Montserrat" w:eastAsia="Arial" w:hAnsi="Montserrat" w:cs="Arial"/>
          <w:sz w:val="18"/>
          <w:szCs w:val="18"/>
        </w:rPr>
      </w:pPr>
    </w:p>
    <w:p w14:paraId="7638E8BC" w14:textId="77777777" w:rsidR="004E7F58" w:rsidRPr="00C207A3"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0457088"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FACB2E" w14:textId="77777777" w:rsidR="004E7F58" w:rsidRPr="005B16D2"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A5158E9"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DCCC982" w14:textId="77777777" w:rsidR="004E7F58" w:rsidRPr="00483B05"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45B6933" w14:textId="77777777" w:rsidR="004E7F58" w:rsidRPr="00483B05"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DFB5BA" w14:textId="77777777" w:rsidR="004E7F58" w:rsidRPr="00483B05" w:rsidRDefault="004E7F5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E4B5F22" w14:textId="77777777" w:rsidR="004E7F58" w:rsidRPr="00483B05" w:rsidRDefault="004E7F5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C8D8EE5" w14:textId="77777777" w:rsidR="004E7F58" w:rsidRPr="00483B05" w:rsidRDefault="004E7F5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DAFB531" w14:textId="77777777" w:rsidR="004E7F58" w:rsidRPr="005B16D2" w:rsidRDefault="004E7F58"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8C6F602" w14:textId="77777777" w:rsidR="004E7F58" w:rsidRPr="005B16D2" w:rsidRDefault="004E7F5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3D8A96E" w14:textId="77777777" w:rsidR="004E7F58" w:rsidRPr="005B16D2" w:rsidRDefault="004E7F5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9E8C0B9"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13631EE"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7263E31" w14:textId="77777777" w:rsidR="004E7F58" w:rsidRPr="005B16D2"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12CC99F"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3FC136"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EE41667"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F3C228B"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1060005"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E3B8B45"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D5AAC88"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A99CEC5" w14:textId="77777777" w:rsidR="004E7F58" w:rsidRPr="005B16D2"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99E54F2"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2DD202" w14:textId="77777777" w:rsidR="004E7F58" w:rsidRDefault="004E7F5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 xml:space="preserve">Las identificaciones que podrán ser presentadas son: INE, Pasaporte, INAPAM, Cédula profesional con fotografía, cartilla militar), en la copia simple de la identificación oficial, deberá especificar el número de procedimiento de que se trate, como marca de </w:t>
      </w:r>
      <w:r w:rsidRPr="005B16D2">
        <w:rPr>
          <w:rFonts w:ascii="Montserrat" w:eastAsia="Arial" w:hAnsi="Montserrat" w:cs="Arial"/>
          <w:sz w:val="18"/>
          <w:szCs w:val="18"/>
        </w:rPr>
        <w:lastRenderedPageBreak/>
        <w:t>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ADE6793" w14:textId="77777777" w:rsidR="004E7F58" w:rsidRPr="005B16D2" w:rsidRDefault="004E7F58" w:rsidP="00FA4859">
      <w:pPr>
        <w:spacing w:after="0" w:line="240" w:lineRule="auto"/>
        <w:jc w:val="both"/>
        <w:rPr>
          <w:rFonts w:ascii="Montserrat" w:eastAsia="Arial" w:hAnsi="Montserrat" w:cs="Arial"/>
          <w:sz w:val="6"/>
          <w:szCs w:val="6"/>
        </w:rPr>
      </w:pPr>
    </w:p>
    <w:p w14:paraId="21384BDE" w14:textId="77777777" w:rsidR="004E7F58" w:rsidRPr="00544D6C" w:rsidRDefault="004E7F5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7C358D8" w14:textId="77777777" w:rsidR="004E7F58" w:rsidRPr="005B16D2" w:rsidRDefault="004E7F58" w:rsidP="00050E01">
      <w:pPr>
        <w:spacing w:after="0" w:line="240" w:lineRule="auto"/>
        <w:ind w:left="360"/>
        <w:jc w:val="both"/>
        <w:rPr>
          <w:rFonts w:ascii="Montserrat" w:eastAsia="Arial" w:hAnsi="Montserrat" w:cs="Arial"/>
          <w:sz w:val="6"/>
          <w:szCs w:val="6"/>
          <w:highlight w:val="white"/>
        </w:rPr>
      </w:pPr>
    </w:p>
    <w:p w14:paraId="6C341E19" w14:textId="77777777" w:rsidR="004E7F58" w:rsidRPr="00544D6C" w:rsidRDefault="004E7F58"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67397CD" w14:textId="77777777" w:rsidR="004E7F58" w:rsidRPr="005B16D2" w:rsidRDefault="004E7F58" w:rsidP="00FA4859">
      <w:pPr>
        <w:spacing w:after="0" w:line="240" w:lineRule="auto"/>
        <w:ind w:left="360"/>
        <w:jc w:val="both"/>
        <w:rPr>
          <w:rFonts w:ascii="Montserrat" w:eastAsia="Arial" w:hAnsi="Montserrat" w:cs="Arial"/>
          <w:b/>
          <w:sz w:val="6"/>
          <w:szCs w:val="6"/>
          <w:highlight w:val="white"/>
          <w:u w:val="single"/>
        </w:rPr>
      </w:pPr>
    </w:p>
    <w:p w14:paraId="3B934A8C" w14:textId="77777777" w:rsidR="004E7F58" w:rsidRPr="005B16D2" w:rsidRDefault="004E7F58" w:rsidP="00FA4859">
      <w:pPr>
        <w:spacing w:after="0" w:line="240" w:lineRule="auto"/>
        <w:ind w:left="360"/>
        <w:jc w:val="both"/>
        <w:rPr>
          <w:rFonts w:ascii="Montserrat" w:eastAsia="Arial" w:hAnsi="Montserrat" w:cs="Arial"/>
          <w:sz w:val="6"/>
          <w:szCs w:val="6"/>
          <w:highlight w:val="white"/>
          <w:u w:val="single"/>
        </w:rPr>
      </w:pPr>
    </w:p>
    <w:p w14:paraId="1C9FA3BE" w14:textId="77777777" w:rsidR="004E7F58" w:rsidRPr="005B16D2"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359836B"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138015" w14:textId="77777777" w:rsidR="004E7F58" w:rsidRPr="005B16D2"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32561CB"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25A37B" w14:textId="77777777" w:rsidR="004E7F58" w:rsidRPr="00D0741C"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AFD6D64" w14:textId="77777777" w:rsidR="004E7F58" w:rsidRPr="00D0741C" w:rsidRDefault="004E7F58"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75A68A6" w14:textId="77777777" w:rsidR="004E7F58" w:rsidRPr="00D0741C"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26D818B" w14:textId="77777777" w:rsidR="004E7F58" w:rsidRPr="00D0741C" w:rsidRDefault="004E7F5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E0F9826" w14:textId="77777777" w:rsidR="004E7F58" w:rsidRPr="00424F3C"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74CBDCD" w14:textId="77777777" w:rsidR="004E7F58" w:rsidRPr="00DB40B8"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1A2CB3" w14:textId="77777777" w:rsidR="004E7F58" w:rsidRPr="005B16D2" w:rsidRDefault="004E7F5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531B6F5"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F448602" w14:textId="77777777" w:rsidR="004E7F58" w:rsidRPr="005B16D2" w:rsidRDefault="004E7F5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2D5CC9F" w14:textId="77777777" w:rsidR="004E7F58" w:rsidRPr="005B16D2" w:rsidRDefault="004E7F58"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F17DE0F" w14:textId="77777777" w:rsidR="004E7F58" w:rsidRPr="005B16D2" w:rsidRDefault="004E7F58" w:rsidP="00DC7DD1">
      <w:pPr>
        <w:spacing w:after="0" w:line="240" w:lineRule="auto"/>
        <w:ind w:left="284"/>
        <w:jc w:val="both"/>
        <w:rPr>
          <w:rFonts w:ascii="Montserrat" w:eastAsia="Arial" w:hAnsi="Montserrat" w:cs="Arial"/>
          <w:sz w:val="18"/>
          <w:szCs w:val="18"/>
        </w:rPr>
      </w:pPr>
    </w:p>
    <w:p w14:paraId="21AEA750" w14:textId="77777777" w:rsidR="004E7F58" w:rsidRPr="005B16D2" w:rsidRDefault="004E7F58"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445574F0" w14:textId="77777777" w:rsidR="004E7F58" w:rsidRPr="005B16D2" w:rsidRDefault="004E7F58" w:rsidP="00FA4859">
      <w:pPr>
        <w:spacing w:after="0" w:line="240" w:lineRule="auto"/>
        <w:jc w:val="both"/>
        <w:rPr>
          <w:rFonts w:ascii="Montserrat" w:eastAsia="Arial" w:hAnsi="Montserrat" w:cs="Arial"/>
          <w:b/>
          <w:sz w:val="18"/>
          <w:szCs w:val="18"/>
        </w:rPr>
      </w:pPr>
    </w:p>
    <w:p w14:paraId="1D7402F7"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6A2872A" w14:textId="77777777" w:rsidR="004E7F58" w:rsidRPr="005B16D2" w:rsidRDefault="004E7F58" w:rsidP="00FA4859">
      <w:pPr>
        <w:spacing w:after="0" w:line="240" w:lineRule="auto"/>
        <w:jc w:val="both"/>
        <w:rPr>
          <w:rFonts w:ascii="Montserrat" w:eastAsia="Arial" w:hAnsi="Montserrat" w:cs="Arial"/>
          <w:b/>
          <w:sz w:val="18"/>
          <w:szCs w:val="18"/>
        </w:rPr>
      </w:pPr>
    </w:p>
    <w:p w14:paraId="24280A09" w14:textId="77777777" w:rsidR="004E7F58" w:rsidRPr="00181250" w:rsidRDefault="004E7F5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$1,202,750.00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DOSCIENTOS DOS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F15C274" w14:textId="77777777" w:rsidR="004E7F58" w:rsidRPr="005B16D2" w:rsidRDefault="004E7F58" w:rsidP="00FA4859">
      <w:pPr>
        <w:spacing w:after="0" w:line="240" w:lineRule="auto"/>
        <w:jc w:val="both"/>
        <w:rPr>
          <w:rFonts w:ascii="Montserrat" w:eastAsia="Arial" w:hAnsi="Montserrat" w:cs="Arial"/>
          <w:sz w:val="18"/>
          <w:szCs w:val="18"/>
        </w:rPr>
      </w:pPr>
    </w:p>
    <w:p w14:paraId="70D1A50B"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5B58D16" w14:textId="77777777" w:rsidR="004E7F58" w:rsidRPr="005B16D2" w:rsidRDefault="004E7F58" w:rsidP="00FA4859">
      <w:pPr>
        <w:spacing w:after="0" w:line="240" w:lineRule="auto"/>
        <w:jc w:val="both"/>
        <w:rPr>
          <w:rFonts w:ascii="Montserrat" w:eastAsia="Arial" w:hAnsi="Montserrat" w:cs="Arial"/>
          <w:sz w:val="18"/>
          <w:szCs w:val="18"/>
        </w:rPr>
      </w:pPr>
    </w:p>
    <w:p w14:paraId="10F242A9"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8F413AE" w14:textId="77777777" w:rsidR="004E7F58" w:rsidRPr="005B16D2" w:rsidRDefault="004E7F58" w:rsidP="00FA4859">
      <w:pPr>
        <w:spacing w:after="0" w:line="240" w:lineRule="auto"/>
        <w:jc w:val="both"/>
        <w:rPr>
          <w:rFonts w:ascii="Montserrat" w:eastAsia="Arial" w:hAnsi="Montserrat" w:cs="Arial"/>
          <w:sz w:val="18"/>
          <w:szCs w:val="18"/>
        </w:rPr>
      </w:pPr>
    </w:p>
    <w:p w14:paraId="06A3BC3A" w14:textId="77777777" w:rsidR="004E7F58" w:rsidRPr="005B16D2" w:rsidRDefault="004E7F58" w:rsidP="00FA4859">
      <w:pPr>
        <w:spacing w:after="0" w:line="240" w:lineRule="auto"/>
        <w:jc w:val="both"/>
        <w:rPr>
          <w:rFonts w:ascii="Arial" w:eastAsia="Arial" w:hAnsi="Arial" w:cs="Arial"/>
        </w:rPr>
      </w:pPr>
      <w:r w:rsidRPr="005B16D2">
        <w:rPr>
          <w:rFonts w:ascii="Montserrat" w:eastAsia="Arial" w:hAnsi="Montserrat" w:cs="Arial"/>
          <w:sz w:val="18"/>
          <w:szCs w:val="18"/>
        </w:rPr>
        <w:lastRenderedPageBreak/>
        <w:t>Para el caso de personas físicas con reciente aumento de su patrimonio, deberán presentar el Balance General donde conste dicho aumento.</w:t>
      </w:r>
      <w:r w:rsidRPr="005B16D2">
        <w:rPr>
          <w:rFonts w:ascii="Arial" w:eastAsia="Arial" w:hAnsi="Arial" w:cs="Arial"/>
        </w:rPr>
        <w:t xml:space="preserve"> </w:t>
      </w:r>
    </w:p>
    <w:p w14:paraId="5278B185" w14:textId="77777777" w:rsidR="004E7F58" w:rsidRPr="005B16D2" w:rsidRDefault="004E7F58" w:rsidP="00FA4859">
      <w:pPr>
        <w:spacing w:after="0" w:line="240" w:lineRule="auto"/>
        <w:jc w:val="both"/>
        <w:rPr>
          <w:rFonts w:ascii="Arial" w:eastAsia="Arial" w:hAnsi="Arial" w:cs="Arial"/>
        </w:rPr>
      </w:pPr>
    </w:p>
    <w:p w14:paraId="7B3F1AD9"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EF5E760" w14:textId="77777777" w:rsidR="004E7F58" w:rsidRPr="005B16D2" w:rsidRDefault="004E7F58" w:rsidP="00FA4859">
      <w:pPr>
        <w:spacing w:after="0" w:line="240" w:lineRule="auto"/>
        <w:jc w:val="both"/>
        <w:rPr>
          <w:rFonts w:ascii="Montserrat" w:eastAsia="Arial" w:hAnsi="Montserrat" w:cs="Arial"/>
          <w:b/>
          <w:sz w:val="18"/>
          <w:szCs w:val="18"/>
        </w:rPr>
      </w:pPr>
    </w:p>
    <w:p w14:paraId="7ABA211E"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1957488" w14:textId="77777777" w:rsidR="004E7F58" w:rsidRPr="005B16D2" w:rsidRDefault="004E7F58" w:rsidP="00FA4859">
      <w:pPr>
        <w:spacing w:after="0" w:line="240" w:lineRule="auto"/>
        <w:jc w:val="both"/>
        <w:rPr>
          <w:rFonts w:ascii="Montserrat" w:eastAsia="Arial" w:hAnsi="Montserrat" w:cs="Arial"/>
          <w:b/>
          <w:sz w:val="6"/>
          <w:szCs w:val="6"/>
        </w:rPr>
      </w:pPr>
    </w:p>
    <w:p w14:paraId="6DA47054"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8762812"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7EC278F" w14:textId="77777777" w:rsidR="004E7F58" w:rsidRPr="0067232A"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49B67DCD" w14:textId="77777777" w:rsidR="004E7F58" w:rsidRPr="005B16D2" w:rsidRDefault="004E7F58" w:rsidP="00FA4859">
      <w:pPr>
        <w:spacing w:after="0" w:line="240" w:lineRule="auto"/>
        <w:ind w:left="1240" w:hanging="440"/>
        <w:jc w:val="both"/>
        <w:rPr>
          <w:rFonts w:ascii="Montserrat" w:eastAsia="Arial" w:hAnsi="Montserrat" w:cs="Arial"/>
          <w:sz w:val="6"/>
          <w:szCs w:val="6"/>
          <w:u w:val="single"/>
        </w:rPr>
      </w:pPr>
    </w:p>
    <w:p w14:paraId="79050E0A"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1F89D67"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9BB575A"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312F6DB"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994FD42" w14:textId="77777777" w:rsidR="004E7F58" w:rsidRPr="005B16D2" w:rsidRDefault="004E7F58" w:rsidP="00FA4859">
      <w:pPr>
        <w:spacing w:after="0" w:line="240" w:lineRule="auto"/>
        <w:ind w:left="1240" w:hanging="440"/>
        <w:jc w:val="both"/>
        <w:rPr>
          <w:rFonts w:ascii="Montserrat" w:eastAsia="Arial" w:hAnsi="Montserrat" w:cs="Arial"/>
          <w:strike/>
          <w:color w:val="FF0000"/>
          <w:sz w:val="6"/>
          <w:szCs w:val="6"/>
        </w:rPr>
      </w:pPr>
    </w:p>
    <w:p w14:paraId="63C4B4AD" w14:textId="77777777" w:rsidR="004E7F58" w:rsidRPr="0067232A" w:rsidRDefault="004E7F58"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C5439AD"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63559BF"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7C0BB32"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7DA3997"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9E03A2F"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A24FF3B" w14:textId="77777777" w:rsidR="004E7F58" w:rsidRPr="005B16D2" w:rsidRDefault="004E7F5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8605253" w14:textId="77777777" w:rsidR="004E7F58" w:rsidRPr="005B16D2" w:rsidRDefault="004E7F58" w:rsidP="00FA4859">
      <w:pPr>
        <w:spacing w:after="0" w:line="240" w:lineRule="auto"/>
        <w:jc w:val="both"/>
        <w:rPr>
          <w:rFonts w:ascii="Montserrat" w:eastAsia="Arial" w:hAnsi="Montserrat" w:cs="Arial"/>
          <w:b/>
          <w:sz w:val="18"/>
          <w:szCs w:val="18"/>
          <w:highlight w:val="white"/>
        </w:rPr>
      </w:pPr>
    </w:p>
    <w:p w14:paraId="02431678"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2C1A4AD" w14:textId="77777777" w:rsidR="004E7F58" w:rsidRPr="005B16D2" w:rsidRDefault="004E7F58" w:rsidP="00FA4859">
      <w:pPr>
        <w:spacing w:after="0" w:line="240" w:lineRule="auto"/>
        <w:jc w:val="both"/>
        <w:rPr>
          <w:rFonts w:ascii="Montserrat" w:eastAsia="Arial" w:hAnsi="Montserrat" w:cs="Arial"/>
          <w:sz w:val="18"/>
          <w:szCs w:val="18"/>
        </w:rPr>
      </w:pPr>
    </w:p>
    <w:p w14:paraId="39D76BB3"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84B7D42" w14:textId="77777777" w:rsidR="004E7F58" w:rsidRPr="005B16D2" w:rsidRDefault="004E7F58" w:rsidP="00FA4859">
      <w:pPr>
        <w:spacing w:after="0" w:line="240" w:lineRule="auto"/>
        <w:jc w:val="both"/>
        <w:rPr>
          <w:rFonts w:ascii="Montserrat" w:eastAsia="Arial" w:hAnsi="Montserrat" w:cs="Arial"/>
          <w:sz w:val="6"/>
          <w:szCs w:val="6"/>
        </w:rPr>
      </w:pPr>
    </w:p>
    <w:p w14:paraId="23110E8A" w14:textId="77777777" w:rsidR="004E7F58" w:rsidRPr="00085A74" w:rsidRDefault="004E7F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0679B7F" w14:textId="77777777" w:rsidR="004E7F58" w:rsidRPr="00085A74" w:rsidRDefault="004E7F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1C54F67" w14:textId="77777777" w:rsidR="004E7F58" w:rsidRPr="00085A74" w:rsidRDefault="004E7F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983C3FD" w14:textId="77777777" w:rsidR="004E7F58" w:rsidRPr="00085A74" w:rsidRDefault="004E7F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F0282C7" w14:textId="77777777" w:rsidR="004E7F58" w:rsidRPr="00085A74" w:rsidRDefault="004E7F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E5FC9CD" w14:textId="77777777" w:rsidR="004E7F58" w:rsidRPr="00085A74" w:rsidRDefault="004E7F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BCD8CEE" w14:textId="77777777" w:rsidR="004E7F58" w:rsidRPr="00085A74" w:rsidRDefault="004E7F5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7A48BB0" w14:textId="77777777" w:rsidR="004E7F58" w:rsidRPr="00085A74" w:rsidRDefault="004E7F58"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E8F90EB" w14:textId="77777777" w:rsidR="004E7F58" w:rsidRPr="00085A74" w:rsidRDefault="004E7F58"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4B740C5" w14:textId="77777777" w:rsidR="004E7F58" w:rsidRPr="00085A74" w:rsidRDefault="004E7F58" w:rsidP="00FA4859">
      <w:pPr>
        <w:spacing w:after="0" w:line="240" w:lineRule="auto"/>
        <w:jc w:val="both"/>
        <w:rPr>
          <w:rFonts w:ascii="Montserrat" w:eastAsia="Arial" w:hAnsi="Montserrat" w:cs="Arial"/>
          <w:b/>
          <w:sz w:val="16"/>
          <w:szCs w:val="16"/>
          <w:highlight w:val="white"/>
        </w:rPr>
      </w:pPr>
    </w:p>
    <w:p w14:paraId="053C7E4B" w14:textId="77777777" w:rsidR="004E7F58" w:rsidRPr="00085A74" w:rsidRDefault="004E7F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CC5A39D" w14:textId="77777777" w:rsidR="004E7F58" w:rsidRPr="00085A74" w:rsidRDefault="004E7F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522A9DB" w14:textId="77777777" w:rsidR="004E7F58" w:rsidRPr="00085A74" w:rsidRDefault="004E7F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DDB1F15" w14:textId="77777777" w:rsidR="004E7F58" w:rsidRPr="00085A74" w:rsidRDefault="004E7F5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A445161" w14:textId="77777777" w:rsidR="004E7F58" w:rsidRPr="00F71E56" w:rsidRDefault="004E7F58"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lastRenderedPageBreak/>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9F2CD87" w14:textId="77777777" w:rsidR="004E7F58" w:rsidRPr="00D0741C" w:rsidRDefault="004E7F58" w:rsidP="00085A74">
      <w:pPr>
        <w:spacing w:after="0" w:line="240" w:lineRule="auto"/>
        <w:jc w:val="both"/>
        <w:rPr>
          <w:rFonts w:ascii="Montserrat" w:eastAsia="Arial" w:hAnsi="Montserrat" w:cs="Arial"/>
          <w:sz w:val="18"/>
          <w:szCs w:val="18"/>
        </w:rPr>
      </w:pPr>
    </w:p>
    <w:p w14:paraId="22C3A556" w14:textId="77777777" w:rsidR="004E7F58" w:rsidRPr="00D0741C" w:rsidRDefault="004E7F58"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6AAA04B" w14:textId="77777777" w:rsidR="004E7F58" w:rsidRPr="00D0741C" w:rsidRDefault="004E7F58" w:rsidP="007D183C">
      <w:pPr>
        <w:spacing w:after="0" w:line="240" w:lineRule="auto"/>
        <w:jc w:val="both"/>
        <w:rPr>
          <w:rFonts w:ascii="Montserrat" w:eastAsia="Arial" w:hAnsi="Montserrat" w:cs="Arial"/>
          <w:b/>
          <w:sz w:val="18"/>
          <w:szCs w:val="18"/>
        </w:rPr>
      </w:pPr>
    </w:p>
    <w:p w14:paraId="1AD44519" w14:textId="77777777" w:rsidR="004E7F58" w:rsidRPr="00D0741C" w:rsidRDefault="004E7F58"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C6BA07B" w14:textId="77777777" w:rsidR="004E7F58" w:rsidRPr="00D0741C" w:rsidRDefault="004E7F58" w:rsidP="007D183C">
      <w:pPr>
        <w:spacing w:after="0" w:line="240" w:lineRule="auto"/>
        <w:jc w:val="both"/>
        <w:rPr>
          <w:rFonts w:ascii="Montserrat" w:eastAsia="Arial" w:hAnsi="Montserrat" w:cs="Arial"/>
          <w:sz w:val="18"/>
          <w:szCs w:val="18"/>
        </w:rPr>
      </w:pPr>
    </w:p>
    <w:p w14:paraId="27F864B4"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F3C14F2" w14:textId="77777777" w:rsidR="004E7F58" w:rsidRPr="005B16D2" w:rsidRDefault="004E7F58" w:rsidP="00FA4859">
      <w:pPr>
        <w:spacing w:after="0" w:line="240" w:lineRule="auto"/>
        <w:jc w:val="both"/>
        <w:rPr>
          <w:rFonts w:ascii="Montserrat" w:eastAsia="Arial" w:hAnsi="Montserrat" w:cs="Arial"/>
          <w:b/>
          <w:sz w:val="18"/>
          <w:szCs w:val="18"/>
        </w:rPr>
      </w:pPr>
    </w:p>
    <w:p w14:paraId="3EFC73A9"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5EDFC06" w14:textId="77777777" w:rsidR="004E7F58" w:rsidRPr="005B16D2" w:rsidRDefault="004E7F58" w:rsidP="00FA4859">
      <w:pPr>
        <w:spacing w:after="0" w:line="240" w:lineRule="auto"/>
        <w:jc w:val="both"/>
        <w:rPr>
          <w:rFonts w:ascii="Montserrat" w:eastAsia="Arial" w:hAnsi="Montserrat" w:cs="Arial"/>
          <w:sz w:val="6"/>
          <w:szCs w:val="6"/>
        </w:rPr>
      </w:pPr>
    </w:p>
    <w:p w14:paraId="45EA6605" w14:textId="77777777" w:rsidR="004E7F58" w:rsidRPr="005B16D2" w:rsidRDefault="004E7F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C58A0C3" w14:textId="77777777" w:rsidR="004E7F58" w:rsidRPr="005B16D2" w:rsidRDefault="004E7F5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F1C3599" w14:textId="77777777" w:rsidR="004E7F58" w:rsidRPr="005B16D2" w:rsidRDefault="004E7F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84129D6"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6EEEF4C" w14:textId="77777777" w:rsidR="004E7F58" w:rsidRPr="005B16D2" w:rsidRDefault="004E7F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75F40DA" w14:textId="77777777" w:rsidR="004E7F58" w:rsidRPr="005B16D2" w:rsidRDefault="004E7F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C47C9FB" w14:textId="77777777" w:rsidR="004E7F58" w:rsidRPr="005B16D2" w:rsidRDefault="004E7F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91C7368" w14:textId="77777777" w:rsidR="004E7F58" w:rsidRPr="005B16D2" w:rsidRDefault="004E7F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38432BA" w14:textId="77777777" w:rsidR="004E7F58" w:rsidRPr="005B16D2" w:rsidRDefault="004E7F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19ACA28" w14:textId="77777777" w:rsidR="004E7F58" w:rsidRPr="005B16D2" w:rsidRDefault="004E7F5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A4A5066" w14:textId="77777777" w:rsidR="004E7F58" w:rsidRPr="005B16D2" w:rsidRDefault="004E7F58"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FFB3A3C" w14:textId="77777777" w:rsidR="004E7F58" w:rsidRPr="005B16D2" w:rsidRDefault="004E7F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3F60031" w14:textId="77777777" w:rsidR="004E7F58" w:rsidRPr="005B16D2" w:rsidRDefault="004E7F5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F721CF5" w14:textId="77777777" w:rsidR="004E7F58" w:rsidRPr="005B16D2" w:rsidRDefault="004E7F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7CDD5F2"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9570D0" w14:textId="77777777" w:rsidR="004E7F58" w:rsidRPr="005B16D2" w:rsidRDefault="004E7F5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615DBD6" w14:textId="77777777" w:rsidR="004E7F58" w:rsidRPr="005B16D2" w:rsidRDefault="004E7F58"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F9F9FBF"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9C037BA" w14:textId="77777777" w:rsidR="004E7F58" w:rsidRPr="005B16D2" w:rsidRDefault="004E7F58" w:rsidP="00FA4859">
      <w:pPr>
        <w:spacing w:after="0" w:line="240" w:lineRule="auto"/>
        <w:jc w:val="both"/>
        <w:rPr>
          <w:rFonts w:ascii="Montserrat" w:eastAsia="Arial" w:hAnsi="Montserrat" w:cs="Arial"/>
          <w:b/>
          <w:sz w:val="18"/>
          <w:szCs w:val="18"/>
        </w:rPr>
      </w:pPr>
    </w:p>
    <w:p w14:paraId="0E26D681"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2FFD6FA" w14:textId="77777777" w:rsidR="004E7F58" w:rsidRPr="005B16D2" w:rsidRDefault="004E7F58" w:rsidP="00FA4859">
      <w:pPr>
        <w:spacing w:after="0" w:line="240" w:lineRule="auto"/>
        <w:jc w:val="both"/>
        <w:rPr>
          <w:rFonts w:ascii="Montserrat" w:eastAsia="Arial" w:hAnsi="Montserrat" w:cs="Arial"/>
          <w:sz w:val="18"/>
          <w:szCs w:val="18"/>
          <w:highlight w:val="green"/>
        </w:rPr>
      </w:pPr>
    </w:p>
    <w:p w14:paraId="2BE6EC92" w14:textId="77777777" w:rsidR="004E7F58" w:rsidRPr="005B16D2" w:rsidRDefault="004E7F5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50E55E9" w14:textId="77777777" w:rsidR="004E7F58" w:rsidRPr="005B16D2" w:rsidRDefault="004E7F58" w:rsidP="00FA4859">
      <w:pPr>
        <w:spacing w:after="0" w:line="240" w:lineRule="auto"/>
        <w:jc w:val="both"/>
        <w:rPr>
          <w:rFonts w:ascii="Montserrat" w:eastAsia="Arial" w:hAnsi="Montserrat" w:cs="Arial"/>
          <w:color w:val="FF0000"/>
          <w:sz w:val="18"/>
          <w:szCs w:val="18"/>
          <w:highlight w:val="yellow"/>
        </w:rPr>
      </w:pPr>
    </w:p>
    <w:p w14:paraId="2202B752"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D3F78F0" w14:textId="77777777" w:rsidR="004E7F58" w:rsidRPr="005B16D2" w:rsidRDefault="004E7F58"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E7F58" w:rsidRPr="005B16D2" w14:paraId="7F1F5BE7" w14:textId="77777777" w:rsidTr="003C327F">
        <w:tc>
          <w:tcPr>
            <w:tcW w:w="4708" w:type="dxa"/>
          </w:tcPr>
          <w:p w14:paraId="670F7935"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7A9E748" w14:textId="77777777" w:rsidR="004E7F58" w:rsidRPr="005B16D2" w:rsidRDefault="004E7F58" w:rsidP="00FA4859">
            <w:pPr>
              <w:jc w:val="both"/>
              <w:rPr>
                <w:rFonts w:ascii="Montserrat" w:eastAsia="Arial" w:hAnsi="Montserrat" w:cs="Arial"/>
                <w:sz w:val="14"/>
                <w:szCs w:val="14"/>
              </w:rPr>
            </w:pPr>
          </w:p>
          <w:p w14:paraId="2C1A86C1" w14:textId="77777777" w:rsidR="004E7F58" w:rsidRPr="005B16D2" w:rsidRDefault="004E7F5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0B06C8A" w14:textId="77777777" w:rsidR="004E7F58" w:rsidRPr="005B16D2" w:rsidRDefault="004E7F58" w:rsidP="00FA4859">
            <w:pPr>
              <w:jc w:val="center"/>
              <w:rPr>
                <w:rFonts w:ascii="Montserrat" w:eastAsia="Arial" w:hAnsi="Montserrat" w:cs="Arial"/>
                <w:b/>
                <w:sz w:val="6"/>
                <w:szCs w:val="6"/>
              </w:rPr>
            </w:pPr>
          </w:p>
          <w:p w14:paraId="5B40961D"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7CBC846"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EO-XX058-2025</w:t>
            </w:r>
          </w:p>
          <w:p w14:paraId="3FCF1B4B"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756DB60"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w:t>
            </w:r>
            <w:r w:rsidRPr="00AC10D9">
              <w:rPr>
                <w:rFonts w:ascii="Montserrat" w:hAnsi="Montserrat" w:cs="Courier New"/>
                <w:b/>
                <w:noProof/>
                <w:color w:val="0000FF"/>
                <w:sz w:val="14"/>
                <w:szCs w:val="14"/>
              </w:rPr>
              <w:lastRenderedPageBreak/>
              <w:t>4.- CONSTRUCCIÓN DE CUARTO DORMITORIO, EN LA LOCALIDAD EL TOLOLOTE, MUNICIPIO SAN PEDRO POCHUTLA</w:t>
            </w:r>
            <w:r>
              <w:rPr>
                <w:rFonts w:ascii="Montserrat" w:hAnsi="Montserrat" w:cs="Courier New"/>
                <w:b/>
                <w:noProof/>
                <w:color w:val="0000FF"/>
                <w:sz w:val="14"/>
                <w:szCs w:val="14"/>
              </w:rPr>
              <w:t xml:space="preserve"> EN EL ESTADO DE OAXACA.</w:t>
            </w:r>
          </w:p>
          <w:p w14:paraId="2A2A9E29"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40024BC8" w14:textId="77777777" w:rsidR="004E7F58" w:rsidRPr="005B16D2" w:rsidRDefault="004E7F5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3221D09" w14:textId="77777777" w:rsidR="004E7F58" w:rsidRPr="005B16D2" w:rsidRDefault="004E7F58" w:rsidP="00FA4859">
            <w:pPr>
              <w:jc w:val="both"/>
              <w:rPr>
                <w:rFonts w:ascii="Montserrat" w:eastAsia="Arial" w:hAnsi="Montserrat" w:cs="Arial"/>
                <w:sz w:val="14"/>
                <w:szCs w:val="14"/>
              </w:rPr>
            </w:pPr>
          </w:p>
          <w:p w14:paraId="3EC0B2E5"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19BBFC1"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F180A4E" w14:textId="77777777" w:rsidR="004E7F58" w:rsidRPr="005B16D2" w:rsidRDefault="004E7F58" w:rsidP="00FA4859">
            <w:pPr>
              <w:jc w:val="both"/>
              <w:rPr>
                <w:rFonts w:ascii="Montserrat" w:eastAsia="Arial" w:hAnsi="Montserrat" w:cs="Arial"/>
                <w:sz w:val="14"/>
                <w:szCs w:val="14"/>
              </w:rPr>
            </w:pPr>
          </w:p>
          <w:p w14:paraId="68503F35" w14:textId="77777777" w:rsidR="004E7F58" w:rsidRPr="005B16D2" w:rsidRDefault="004E7F5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995B6A2" w14:textId="77777777" w:rsidR="004E7F58" w:rsidRPr="005B16D2" w:rsidRDefault="004E7F58" w:rsidP="00FA4859">
            <w:pPr>
              <w:jc w:val="center"/>
              <w:rPr>
                <w:rFonts w:ascii="Montserrat" w:eastAsia="Arial" w:hAnsi="Montserrat" w:cs="Arial"/>
                <w:b/>
                <w:sz w:val="6"/>
                <w:szCs w:val="6"/>
              </w:rPr>
            </w:pPr>
          </w:p>
          <w:p w14:paraId="2F8C51A6"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5251D41"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EO-XX058-2025</w:t>
            </w:r>
          </w:p>
          <w:p w14:paraId="6BE0192F"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F33005C"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 xml:space="preserve">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w:t>
            </w:r>
            <w:r w:rsidRPr="00AC10D9">
              <w:rPr>
                <w:rFonts w:ascii="Montserrat" w:hAnsi="Montserrat" w:cs="Courier New"/>
                <w:b/>
                <w:noProof/>
                <w:color w:val="0000FF"/>
                <w:sz w:val="14"/>
                <w:szCs w:val="14"/>
              </w:rPr>
              <w:lastRenderedPageBreak/>
              <w:t>4.- CONSTRUCCIÓN DE CUARTO DORMITORIO, EN LA LOCALIDAD EL TOLOLOTE, MUNICIPIO SAN PEDRO POCHUTLA</w:t>
            </w:r>
            <w:r>
              <w:rPr>
                <w:rFonts w:ascii="Montserrat" w:hAnsi="Montserrat" w:cs="Courier New"/>
                <w:b/>
                <w:noProof/>
                <w:color w:val="0000FF"/>
                <w:sz w:val="14"/>
                <w:szCs w:val="14"/>
              </w:rPr>
              <w:t xml:space="preserve"> EN EL ESTADO DE OAXACA.</w:t>
            </w:r>
          </w:p>
          <w:p w14:paraId="32A18CA2" w14:textId="77777777" w:rsidR="004E7F58" w:rsidRPr="005B16D2" w:rsidRDefault="004E7F58"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7A9CFA11" w14:textId="77777777" w:rsidR="004E7F58" w:rsidRPr="005B16D2" w:rsidRDefault="004E7F5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332487F" w14:textId="77777777" w:rsidR="004E7F58" w:rsidRPr="005B16D2" w:rsidRDefault="004E7F58" w:rsidP="00FA4859">
            <w:pPr>
              <w:jc w:val="both"/>
              <w:rPr>
                <w:rFonts w:ascii="Montserrat" w:eastAsia="Arial" w:hAnsi="Montserrat" w:cs="Arial"/>
                <w:sz w:val="14"/>
                <w:szCs w:val="14"/>
              </w:rPr>
            </w:pPr>
          </w:p>
          <w:p w14:paraId="6B1426BF" w14:textId="77777777" w:rsidR="004E7F58" w:rsidRPr="005B16D2" w:rsidRDefault="004E7F5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115AA1F" w14:textId="77777777" w:rsidR="004E7F58" w:rsidRPr="005B16D2" w:rsidRDefault="004E7F58" w:rsidP="00FA4859">
      <w:pPr>
        <w:spacing w:after="0" w:line="240" w:lineRule="auto"/>
        <w:jc w:val="both"/>
        <w:rPr>
          <w:rFonts w:ascii="Montserrat" w:eastAsia="Arial" w:hAnsi="Montserrat" w:cs="Arial"/>
          <w:sz w:val="18"/>
          <w:szCs w:val="18"/>
        </w:rPr>
      </w:pPr>
    </w:p>
    <w:p w14:paraId="672C552E"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ACCB189" w14:textId="77777777" w:rsidR="004E7F58" w:rsidRPr="0007347B" w:rsidRDefault="004E7F58"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E7F58" w:rsidRPr="005B16D2" w14:paraId="3B022CB9" w14:textId="77777777" w:rsidTr="0007347B">
        <w:trPr>
          <w:trHeight w:val="2080"/>
          <w:jc w:val="center"/>
        </w:trPr>
        <w:tc>
          <w:tcPr>
            <w:tcW w:w="7366" w:type="dxa"/>
          </w:tcPr>
          <w:p w14:paraId="09C396DC" w14:textId="77777777" w:rsidR="004E7F58" w:rsidRPr="005B16D2" w:rsidRDefault="004E7F58" w:rsidP="00FA4859">
            <w:pPr>
              <w:jc w:val="both"/>
              <w:rPr>
                <w:rFonts w:ascii="Montserrat" w:eastAsia="Arial" w:hAnsi="Montserrat" w:cs="Arial"/>
                <w:sz w:val="18"/>
                <w:szCs w:val="18"/>
              </w:rPr>
            </w:pPr>
          </w:p>
          <w:p w14:paraId="2F7F3157" w14:textId="77777777" w:rsidR="004E7F58" w:rsidRPr="005B16D2" w:rsidRDefault="004E7F58"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D94B205"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C7E3460" w14:textId="77777777" w:rsidR="004E7F58" w:rsidRPr="005B16D2" w:rsidRDefault="004E7F58" w:rsidP="00FA4859">
            <w:pPr>
              <w:jc w:val="center"/>
              <w:rPr>
                <w:rFonts w:ascii="Montserrat" w:eastAsia="Arial" w:hAnsi="Montserrat" w:cs="Arial"/>
                <w:b/>
                <w:sz w:val="18"/>
                <w:szCs w:val="18"/>
              </w:rPr>
            </w:pPr>
          </w:p>
          <w:p w14:paraId="60ABF015" w14:textId="77777777" w:rsidR="004E7F58"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F265216" w14:textId="77777777" w:rsidR="004E7F58" w:rsidRPr="00F71E56" w:rsidRDefault="004E7F58" w:rsidP="00FA4859">
            <w:pPr>
              <w:jc w:val="center"/>
              <w:rPr>
                <w:rFonts w:ascii="Montserrat" w:eastAsia="Arial" w:hAnsi="Montserrat" w:cs="Arial"/>
                <w:b/>
                <w:sz w:val="6"/>
                <w:szCs w:val="6"/>
              </w:rPr>
            </w:pPr>
          </w:p>
          <w:p w14:paraId="3C27E485" w14:textId="77777777" w:rsidR="004E7F58" w:rsidRPr="005B16D2" w:rsidRDefault="004E7F58"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1768394" w14:textId="77777777" w:rsidR="004E7F58" w:rsidRPr="005B16D2" w:rsidRDefault="004E7F58"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EO-XX058-2025</w:t>
            </w:r>
          </w:p>
          <w:p w14:paraId="1AA2A6A0" w14:textId="77777777" w:rsidR="004E7F58" w:rsidRPr="005B16D2" w:rsidRDefault="004E7F58"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6CDF0424" w14:textId="77777777" w:rsidR="004E7F58" w:rsidRDefault="004E7F58"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SAN JOSÉ RÍO MANZO, MUNICIPIO SAN JUAN LALANA, 2.- CONSTRUCCIÓN DE CUARTO DORMITORIO, EN LA LOCALIDAD SAN PEDRO JICAYÁN, MUNICIPIO SAN PEDRO JICAYÁN, 3.- CONSTRUCCIÓN DE CUARTO DORMITORIO, EN LA LOCALIDAD CHUPARROSA, MUNICIPIO SAN PEDRO JICAYÁN, 4.- CONSTRUCCIÓN DE CUARTO DORMITORIO, EN LA LOCALIDAD EL TOLOLOTE, MUNICIPIO SAN PEDRO POCHUTLA</w:t>
            </w:r>
            <w:r>
              <w:rPr>
                <w:rFonts w:ascii="Montserrat" w:hAnsi="Montserrat" w:cs="Courier New"/>
                <w:b/>
                <w:noProof/>
                <w:color w:val="0000FF"/>
                <w:sz w:val="14"/>
                <w:szCs w:val="14"/>
              </w:rPr>
              <w:t xml:space="preserve"> EN EL ESTADO DE OAXACA.</w:t>
            </w:r>
          </w:p>
          <w:p w14:paraId="42AEC5E0" w14:textId="77777777" w:rsidR="004E7F58" w:rsidRPr="005B16D2" w:rsidRDefault="004E7F58" w:rsidP="00F71E56">
            <w:pPr>
              <w:jc w:val="both"/>
              <w:rPr>
                <w:rFonts w:ascii="Montserrat" w:eastAsia="Arial" w:hAnsi="Montserrat" w:cs="Arial"/>
                <w:sz w:val="18"/>
                <w:szCs w:val="18"/>
              </w:rPr>
            </w:pPr>
          </w:p>
          <w:p w14:paraId="45E9F253" w14:textId="77777777" w:rsidR="004E7F58" w:rsidRPr="005B16D2" w:rsidRDefault="004E7F58"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D7A957D" w14:textId="77777777" w:rsidR="004E7F58" w:rsidRDefault="004E7F58" w:rsidP="00FA4859">
      <w:pPr>
        <w:spacing w:after="0" w:line="240" w:lineRule="auto"/>
        <w:jc w:val="both"/>
        <w:rPr>
          <w:rFonts w:ascii="Montserrat" w:eastAsia="Arial" w:hAnsi="Montserrat" w:cs="Arial"/>
          <w:b/>
          <w:sz w:val="18"/>
          <w:szCs w:val="18"/>
        </w:rPr>
      </w:pPr>
    </w:p>
    <w:p w14:paraId="42C5C5E9" w14:textId="77777777" w:rsidR="004E7F58" w:rsidRPr="005B16D2" w:rsidRDefault="004E7F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8464BE5" w14:textId="77777777" w:rsidR="004E7F58" w:rsidRPr="005B16D2" w:rsidRDefault="004E7F58" w:rsidP="00FA4859">
      <w:pPr>
        <w:spacing w:after="0" w:line="240" w:lineRule="auto"/>
        <w:jc w:val="both"/>
        <w:rPr>
          <w:rFonts w:ascii="Montserrat" w:eastAsia="Arial" w:hAnsi="Montserrat" w:cs="Arial"/>
          <w:b/>
          <w:sz w:val="18"/>
          <w:szCs w:val="18"/>
          <w:highlight w:val="white"/>
        </w:rPr>
      </w:pPr>
    </w:p>
    <w:p w14:paraId="7BDA5845" w14:textId="77777777" w:rsidR="004E7F58" w:rsidRPr="005B16D2" w:rsidRDefault="004E7F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279453B" w14:textId="77777777" w:rsidR="004E7F58" w:rsidRPr="005B16D2" w:rsidRDefault="004E7F58" w:rsidP="00FA4859">
      <w:pPr>
        <w:spacing w:after="0" w:line="240" w:lineRule="auto"/>
        <w:jc w:val="both"/>
        <w:rPr>
          <w:rFonts w:ascii="Montserrat" w:eastAsia="Arial" w:hAnsi="Montserrat" w:cs="Arial"/>
          <w:b/>
          <w:sz w:val="18"/>
          <w:szCs w:val="18"/>
          <w:highlight w:val="white"/>
        </w:rPr>
      </w:pPr>
    </w:p>
    <w:p w14:paraId="0161AD26"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B3C2D94"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EAD35AA"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5F09C95" w14:textId="77777777" w:rsidR="004E7F58" w:rsidRPr="005B16D2" w:rsidRDefault="004E7F58" w:rsidP="00FA4859">
      <w:pPr>
        <w:spacing w:after="0" w:line="240" w:lineRule="auto"/>
        <w:jc w:val="both"/>
        <w:rPr>
          <w:rFonts w:ascii="Montserrat" w:eastAsia="Arial" w:hAnsi="Montserrat" w:cs="Arial"/>
          <w:sz w:val="18"/>
          <w:szCs w:val="18"/>
          <w:highlight w:val="green"/>
        </w:rPr>
      </w:pPr>
    </w:p>
    <w:p w14:paraId="7AB3A584"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8E1AB4B" w14:textId="77777777" w:rsidR="004E7F58" w:rsidRPr="005B16D2" w:rsidRDefault="004E7F58" w:rsidP="00FA4859">
      <w:pPr>
        <w:spacing w:after="0" w:line="240" w:lineRule="auto"/>
        <w:jc w:val="both"/>
        <w:rPr>
          <w:rFonts w:ascii="Montserrat" w:eastAsia="Arial" w:hAnsi="Montserrat" w:cs="Arial"/>
          <w:sz w:val="18"/>
          <w:szCs w:val="18"/>
        </w:rPr>
      </w:pPr>
    </w:p>
    <w:p w14:paraId="64753D47"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0BCAF41" w14:textId="77777777" w:rsidR="004E7F58" w:rsidRPr="005B16D2" w:rsidRDefault="004E7F58" w:rsidP="00FA4859">
      <w:pPr>
        <w:spacing w:after="0" w:line="240" w:lineRule="auto"/>
        <w:jc w:val="both"/>
        <w:rPr>
          <w:rFonts w:ascii="Montserrat" w:eastAsia="Arial" w:hAnsi="Montserrat" w:cs="Arial"/>
          <w:sz w:val="18"/>
          <w:szCs w:val="18"/>
        </w:rPr>
      </w:pPr>
    </w:p>
    <w:p w14:paraId="619BF7A6"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37788D7F" w14:textId="77777777" w:rsidR="004E7F58" w:rsidRPr="005B16D2" w:rsidRDefault="004E7F58" w:rsidP="00FA4859">
      <w:pPr>
        <w:spacing w:after="0" w:line="240" w:lineRule="auto"/>
        <w:jc w:val="both"/>
        <w:rPr>
          <w:rFonts w:ascii="Montserrat" w:eastAsia="Arial" w:hAnsi="Montserrat" w:cs="Arial"/>
          <w:sz w:val="18"/>
          <w:szCs w:val="18"/>
        </w:rPr>
      </w:pPr>
    </w:p>
    <w:p w14:paraId="26D91F8C"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29C129A" w14:textId="77777777" w:rsidR="004E7F58" w:rsidRPr="005B16D2" w:rsidRDefault="004E7F58" w:rsidP="00FA4859">
      <w:pPr>
        <w:spacing w:after="0" w:line="240" w:lineRule="auto"/>
        <w:jc w:val="both"/>
        <w:rPr>
          <w:rFonts w:ascii="Montserrat" w:eastAsia="Arial" w:hAnsi="Montserrat" w:cs="Arial"/>
          <w:sz w:val="18"/>
          <w:szCs w:val="18"/>
        </w:rPr>
      </w:pPr>
    </w:p>
    <w:p w14:paraId="6882887E" w14:textId="77777777" w:rsidR="004E7F58" w:rsidRPr="005B16D2" w:rsidRDefault="004E7F58"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2BB2F00" w14:textId="77777777" w:rsidR="004E7F58" w:rsidRPr="005B16D2" w:rsidRDefault="004E7F58" w:rsidP="00FA4859">
      <w:pPr>
        <w:spacing w:after="0" w:line="240" w:lineRule="auto"/>
        <w:jc w:val="both"/>
        <w:rPr>
          <w:rFonts w:ascii="Montserrat" w:eastAsia="Arial" w:hAnsi="Montserrat" w:cs="Arial"/>
          <w:b/>
          <w:sz w:val="18"/>
          <w:szCs w:val="18"/>
        </w:rPr>
      </w:pPr>
    </w:p>
    <w:p w14:paraId="1206FC0D" w14:textId="77777777" w:rsidR="004E7F58" w:rsidRPr="005B16D2" w:rsidRDefault="004E7F58"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1004BAD" w14:textId="77777777" w:rsidR="004E7F58" w:rsidRPr="005B16D2" w:rsidRDefault="004E7F58"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E7F58" w:rsidRPr="005B16D2" w14:paraId="0729284E" w14:textId="77777777" w:rsidTr="003C327F">
        <w:trPr>
          <w:trHeight w:val="515"/>
        </w:trPr>
        <w:tc>
          <w:tcPr>
            <w:tcW w:w="1140" w:type="dxa"/>
            <w:vAlign w:val="center"/>
          </w:tcPr>
          <w:p w14:paraId="7363F43A"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C9D40BE" w14:textId="77777777" w:rsidR="004E7F58" w:rsidRPr="005B16D2" w:rsidRDefault="004E7F5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7C9939D" w14:textId="77777777" w:rsidR="004E7F58" w:rsidRPr="005B16D2" w:rsidRDefault="004E7F58" w:rsidP="00FA4859">
            <w:pPr>
              <w:ind w:left="122" w:right="190"/>
              <w:jc w:val="both"/>
              <w:rPr>
                <w:rFonts w:ascii="Montserrat" w:eastAsia="Arial" w:hAnsi="Montserrat" w:cs="Arial"/>
                <w:b/>
                <w:sz w:val="10"/>
                <w:szCs w:val="10"/>
              </w:rPr>
            </w:pPr>
          </w:p>
          <w:p w14:paraId="2B30B8AA" w14:textId="77777777" w:rsidR="004E7F58" w:rsidRPr="005B16D2" w:rsidRDefault="004E7F58"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E7F58" w:rsidRPr="005B16D2" w14:paraId="2E07D4AB" w14:textId="77777777" w:rsidTr="003C327F">
        <w:trPr>
          <w:trHeight w:val="515"/>
        </w:trPr>
        <w:tc>
          <w:tcPr>
            <w:tcW w:w="1140" w:type="dxa"/>
            <w:vAlign w:val="center"/>
          </w:tcPr>
          <w:p w14:paraId="50FBE3F2"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A6489D0" w14:textId="77777777" w:rsidR="004E7F58" w:rsidRPr="005B16D2" w:rsidRDefault="004E7F58"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E7F58" w:rsidRPr="005B16D2" w14:paraId="5D903E8F" w14:textId="77777777" w:rsidTr="003E2E20">
        <w:trPr>
          <w:trHeight w:val="2729"/>
        </w:trPr>
        <w:tc>
          <w:tcPr>
            <w:tcW w:w="1140" w:type="dxa"/>
            <w:vAlign w:val="center"/>
          </w:tcPr>
          <w:p w14:paraId="7D76715E"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3E82DC4" w14:textId="77777777" w:rsidR="004E7F58" w:rsidRPr="005B16D2" w:rsidRDefault="004E7F5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D30938B" w14:textId="77777777" w:rsidR="004E7F58" w:rsidRPr="005B16D2" w:rsidRDefault="004E7F58" w:rsidP="00FA4859">
            <w:pPr>
              <w:ind w:left="122" w:right="190"/>
              <w:jc w:val="both"/>
              <w:rPr>
                <w:rFonts w:ascii="Montserrat" w:eastAsia="Arial" w:hAnsi="Montserrat" w:cs="Arial"/>
                <w:sz w:val="8"/>
                <w:szCs w:val="8"/>
              </w:rPr>
            </w:pPr>
          </w:p>
          <w:p w14:paraId="0B98FF16" w14:textId="77777777" w:rsidR="004E7F58" w:rsidRPr="005B16D2" w:rsidRDefault="004E7F58"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77E9C54" w14:textId="77777777" w:rsidR="004E7F58" w:rsidRPr="005B16D2" w:rsidRDefault="004E7F58" w:rsidP="00FA4859">
            <w:pPr>
              <w:ind w:left="122" w:right="190"/>
              <w:jc w:val="both"/>
              <w:rPr>
                <w:rFonts w:ascii="Montserrat" w:eastAsia="Arial" w:hAnsi="Montserrat" w:cs="Arial"/>
                <w:color w:val="FF0000"/>
                <w:sz w:val="8"/>
                <w:szCs w:val="8"/>
              </w:rPr>
            </w:pPr>
          </w:p>
          <w:p w14:paraId="1F3FF1DF" w14:textId="77777777" w:rsidR="004E7F58" w:rsidRDefault="004E7F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32ECA0E" w14:textId="77777777" w:rsidR="004E7F58" w:rsidRPr="003E2E20" w:rsidRDefault="004E7F58" w:rsidP="00FA4859">
            <w:pPr>
              <w:ind w:left="122" w:right="190"/>
              <w:jc w:val="both"/>
              <w:rPr>
                <w:rFonts w:ascii="Montserrat" w:eastAsia="Arial" w:hAnsi="Montserrat" w:cs="Arial"/>
                <w:sz w:val="6"/>
                <w:szCs w:val="6"/>
              </w:rPr>
            </w:pPr>
          </w:p>
          <w:p w14:paraId="650A7751" w14:textId="77777777" w:rsidR="004E7F58" w:rsidRPr="005B16D2" w:rsidRDefault="004E7F58"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E7F58" w:rsidRPr="005B16D2" w14:paraId="64E130D4" w14:textId="77777777" w:rsidTr="003C327F">
        <w:trPr>
          <w:trHeight w:val="515"/>
        </w:trPr>
        <w:tc>
          <w:tcPr>
            <w:tcW w:w="1140" w:type="dxa"/>
            <w:vAlign w:val="center"/>
          </w:tcPr>
          <w:p w14:paraId="01BCCF84"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371AD15" w14:textId="77777777" w:rsidR="004E7F58" w:rsidRPr="005B16D2" w:rsidRDefault="004E7F5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B09C5F6" w14:textId="77777777" w:rsidR="004E7F58" w:rsidRPr="005B16D2" w:rsidRDefault="004E7F58" w:rsidP="00FA4859">
            <w:pPr>
              <w:ind w:left="122" w:right="190"/>
              <w:jc w:val="both"/>
              <w:rPr>
                <w:rFonts w:ascii="Montserrat" w:eastAsia="Arial" w:hAnsi="Montserrat" w:cs="Arial"/>
                <w:sz w:val="6"/>
                <w:szCs w:val="6"/>
              </w:rPr>
            </w:pPr>
          </w:p>
          <w:p w14:paraId="40FC5C36" w14:textId="77777777" w:rsidR="004E7F58" w:rsidRPr="005B16D2" w:rsidRDefault="004E7F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C6A688C" w14:textId="77777777" w:rsidR="004E7F58" w:rsidRPr="005B16D2" w:rsidRDefault="004E7F58" w:rsidP="00FA4859">
            <w:pPr>
              <w:ind w:left="122" w:right="190"/>
              <w:jc w:val="both"/>
              <w:rPr>
                <w:rFonts w:ascii="Montserrat" w:eastAsia="Arial" w:hAnsi="Montserrat" w:cs="Arial"/>
                <w:sz w:val="6"/>
                <w:szCs w:val="6"/>
              </w:rPr>
            </w:pPr>
          </w:p>
          <w:p w14:paraId="0939900A" w14:textId="77777777" w:rsidR="004E7F58" w:rsidRPr="005B16D2" w:rsidRDefault="004E7F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057868F" w14:textId="77777777" w:rsidR="004E7F58" w:rsidRPr="005B16D2" w:rsidRDefault="004E7F58" w:rsidP="00FA4859">
            <w:pPr>
              <w:ind w:left="122" w:right="190"/>
              <w:jc w:val="both"/>
              <w:rPr>
                <w:rFonts w:ascii="Montserrat" w:eastAsia="Arial" w:hAnsi="Montserrat" w:cs="Arial"/>
                <w:sz w:val="6"/>
                <w:szCs w:val="6"/>
              </w:rPr>
            </w:pPr>
          </w:p>
          <w:p w14:paraId="38D1D4E5" w14:textId="77777777" w:rsidR="004E7F58" w:rsidRPr="005B16D2" w:rsidRDefault="004E7F58"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E7F58" w:rsidRPr="005B16D2" w14:paraId="62E056A1" w14:textId="77777777" w:rsidTr="004B62D0">
        <w:trPr>
          <w:trHeight w:val="330"/>
        </w:trPr>
        <w:tc>
          <w:tcPr>
            <w:tcW w:w="1140" w:type="dxa"/>
            <w:vMerge w:val="restart"/>
            <w:vAlign w:val="center"/>
          </w:tcPr>
          <w:p w14:paraId="2E1B22DD"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621536B3" w14:textId="77777777" w:rsidR="004E7F58" w:rsidRPr="005B16D2" w:rsidRDefault="004E7F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E7F58" w:rsidRPr="005B16D2" w14:paraId="21D351C6" w14:textId="77777777" w:rsidTr="003C327F">
        <w:trPr>
          <w:trHeight w:val="330"/>
        </w:trPr>
        <w:tc>
          <w:tcPr>
            <w:tcW w:w="1140" w:type="dxa"/>
            <w:vMerge/>
            <w:vAlign w:val="center"/>
          </w:tcPr>
          <w:p w14:paraId="53684404" w14:textId="77777777" w:rsidR="004E7F58" w:rsidRPr="005B16D2" w:rsidRDefault="004E7F58" w:rsidP="00FA4859">
            <w:pPr>
              <w:jc w:val="center"/>
              <w:rPr>
                <w:rFonts w:ascii="Montserrat" w:eastAsia="Arial" w:hAnsi="Montserrat" w:cs="Arial"/>
                <w:b/>
                <w:sz w:val="18"/>
                <w:szCs w:val="18"/>
              </w:rPr>
            </w:pPr>
          </w:p>
        </w:tc>
        <w:tc>
          <w:tcPr>
            <w:tcW w:w="8353" w:type="dxa"/>
          </w:tcPr>
          <w:p w14:paraId="62062C03" w14:textId="77777777" w:rsidR="004E7F58" w:rsidRPr="005B16D2" w:rsidRDefault="004E7F58"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E7F58" w:rsidRPr="005B16D2" w14:paraId="3E873BE4" w14:textId="77777777" w:rsidTr="004B62D0">
        <w:trPr>
          <w:trHeight w:val="1463"/>
        </w:trPr>
        <w:tc>
          <w:tcPr>
            <w:tcW w:w="1140" w:type="dxa"/>
            <w:vMerge w:val="restart"/>
            <w:vAlign w:val="center"/>
          </w:tcPr>
          <w:p w14:paraId="42F4D4DF"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59754D7" w14:textId="77777777" w:rsidR="004E7F58" w:rsidRPr="005B16D2" w:rsidRDefault="004E7F58"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99E902C" w14:textId="77777777" w:rsidR="004E7F58" w:rsidRPr="005B16D2" w:rsidRDefault="004E7F58" w:rsidP="00FA4859">
            <w:pPr>
              <w:ind w:left="122" w:right="190"/>
              <w:jc w:val="both"/>
              <w:rPr>
                <w:rFonts w:ascii="Montserrat" w:eastAsia="Arial" w:hAnsi="Montserrat" w:cs="Arial"/>
                <w:sz w:val="6"/>
                <w:szCs w:val="6"/>
                <w:highlight w:val="white"/>
              </w:rPr>
            </w:pPr>
          </w:p>
          <w:p w14:paraId="330DE08C" w14:textId="77777777" w:rsidR="004E7F58" w:rsidRPr="005B16D2" w:rsidRDefault="004E7F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66C184D" w14:textId="77777777" w:rsidR="004E7F58" w:rsidRPr="005B16D2" w:rsidRDefault="004E7F58" w:rsidP="007B711B">
            <w:pPr>
              <w:pBdr>
                <w:top w:val="nil"/>
                <w:left w:val="nil"/>
                <w:bottom w:val="nil"/>
                <w:right w:val="nil"/>
                <w:between w:val="nil"/>
              </w:pBdr>
              <w:ind w:left="842" w:right="190"/>
              <w:jc w:val="both"/>
              <w:rPr>
                <w:rFonts w:ascii="Montserrat" w:hAnsi="Montserrat"/>
                <w:color w:val="000000"/>
                <w:sz w:val="6"/>
                <w:szCs w:val="6"/>
                <w:highlight w:val="white"/>
              </w:rPr>
            </w:pPr>
          </w:p>
          <w:p w14:paraId="6BED19B6" w14:textId="77777777" w:rsidR="004E7F58" w:rsidRPr="005B16D2" w:rsidRDefault="004E7F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2004FDC" w14:textId="77777777" w:rsidR="004E7F58" w:rsidRPr="005B16D2" w:rsidRDefault="004E7F58" w:rsidP="007B711B">
            <w:pPr>
              <w:pBdr>
                <w:top w:val="nil"/>
                <w:left w:val="nil"/>
                <w:bottom w:val="nil"/>
                <w:right w:val="nil"/>
                <w:between w:val="nil"/>
              </w:pBdr>
              <w:ind w:right="190"/>
              <w:jc w:val="both"/>
              <w:rPr>
                <w:rFonts w:ascii="Montserrat" w:hAnsi="Montserrat"/>
                <w:color w:val="000000"/>
                <w:sz w:val="6"/>
                <w:szCs w:val="6"/>
                <w:highlight w:val="white"/>
              </w:rPr>
            </w:pPr>
          </w:p>
          <w:p w14:paraId="61045E65" w14:textId="77777777" w:rsidR="004E7F58" w:rsidRPr="005B16D2" w:rsidRDefault="004E7F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FA640BA" w14:textId="77777777" w:rsidR="004E7F58" w:rsidRPr="005B16D2" w:rsidRDefault="004E7F58" w:rsidP="007B711B">
            <w:pPr>
              <w:pBdr>
                <w:top w:val="nil"/>
                <w:left w:val="nil"/>
                <w:bottom w:val="nil"/>
                <w:right w:val="nil"/>
                <w:between w:val="nil"/>
              </w:pBdr>
              <w:ind w:right="190"/>
              <w:jc w:val="both"/>
              <w:rPr>
                <w:rFonts w:ascii="Montserrat" w:hAnsi="Montserrat"/>
                <w:color w:val="000000"/>
                <w:sz w:val="6"/>
                <w:szCs w:val="6"/>
                <w:highlight w:val="white"/>
              </w:rPr>
            </w:pPr>
          </w:p>
          <w:p w14:paraId="280E0FF7" w14:textId="77777777" w:rsidR="004E7F58" w:rsidRPr="005B16D2" w:rsidRDefault="004E7F5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E7F58" w:rsidRPr="005B16D2" w14:paraId="77D3667C" w14:textId="77777777" w:rsidTr="004B62D0">
        <w:trPr>
          <w:trHeight w:val="409"/>
        </w:trPr>
        <w:tc>
          <w:tcPr>
            <w:tcW w:w="1140" w:type="dxa"/>
            <w:vMerge/>
            <w:vAlign w:val="center"/>
          </w:tcPr>
          <w:p w14:paraId="65116667" w14:textId="77777777" w:rsidR="004E7F58" w:rsidRPr="005B16D2" w:rsidRDefault="004E7F58" w:rsidP="00FA4859">
            <w:pPr>
              <w:jc w:val="center"/>
              <w:rPr>
                <w:rFonts w:ascii="Montserrat" w:eastAsia="Arial" w:hAnsi="Montserrat" w:cs="Arial"/>
                <w:b/>
                <w:sz w:val="18"/>
                <w:szCs w:val="18"/>
              </w:rPr>
            </w:pPr>
          </w:p>
        </w:tc>
        <w:tc>
          <w:tcPr>
            <w:tcW w:w="8353" w:type="dxa"/>
          </w:tcPr>
          <w:p w14:paraId="67926FAE" w14:textId="77777777" w:rsidR="004E7F58" w:rsidRPr="005B16D2" w:rsidRDefault="004E7F58"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E7F58" w:rsidRPr="005B16D2" w14:paraId="4098167B" w14:textId="77777777" w:rsidTr="003C327F">
        <w:trPr>
          <w:trHeight w:val="515"/>
        </w:trPr>
        <w:tc>
          <w:tcPr>
            <w:tcW w:w="1140" w:type="dxa"/>
            <w:vAlign w:val="center"/>
          </w:tcPr>
          <w:p w14:paraId="040FA20E"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6C8A210" w14:textId="77777777" w:rsidR="004E7F58" w:rsidRPr="00C81D07" w:rsidRDefault="004E7F58"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9FE3BBF" w14:textId="77777777" w:rsidR="004E7F58" w:rsidRPr="00C2645B" w:rsidRDefault="004E7F5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946D27F" w14:textId="77777777" w:rsidR="004E7F58" w:rsidRPr="00544D6C" w:rsidRDefault="004E7F5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D06303F" w14:textId="77777777" w:rsidR="004E7F58" w:rsidRPr="00C81D07" w:rsidRDefault="004E7F58" w:rsidP="00544D6C">
            <w:pPr>
              <w:pBdr>
                <w:top w:val="nil"/>
                <w:left w:val="nil"/>
                <w:bottom w:val="nil"/>
                <w:right w:val="nil"/>
                <w:between w:val="nil"/>
              </w:pBdr>
              <w:ind w:left="1296" w:hanging="425"/>
              <w:jc w:val="both"/>
              <w:rPr>
                <w:rFonts w:ascii="Montserrat" w:hAnsi="Montserrat"/>
                <w:sz w:val="6"/>
                <w:szCs w:val="6"/>
              </w:rPr>
            </w:pPr>
          </w:p>
          <w:p w14:paraId="5175C01F" w14:textId="77777777" w:rsidR="004E7F58" w:rsidRPr="00544D6C" w:rsidRDefault="004E7F5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D5839EF" w14:textId="77777777" w:rsidR="004E7F58" w:rsidRPr="00562E04" w:rsidRDefault="004E7F58" w:rsidP="00FA4859">
            <w:pPr>
              <w:pBdr>
                <w:top w:val="nil"/>
                <w:left w:val="nil"/>
                <w:bottom w:val="nil"/>
                <w:right w:val="nil"/>
                <w:between w:val="nil"/>
              </w:pBdr>
              <w:ind w:left="1133"/>
              <w:jc w:val="both"/>
              <w:rPr>
                <w:rFonts w:ascii="Montserrat" w:eastAsia="Arial" w:hAnsi="Montserrat" w:cs="Arial"/>
                <w:color w:val="FF0000"/>
                <w:sz w:val="6"/>
                <w:szCs w:val="6"/>
              </w:rPr>
            </w:pPr>
          </w:p>
          <w:p w14:paraId="2CB3430B" w14:textId="77777777" w:rsidR="004E7F58" w:rsidRPr="001C5342" w:rsidRDefault="004E7F58" w:rsidP="00FA4859">
            <w:pPr>
              <w:pBdr>
                <w:top w:val="nil"/>
                <w:left w:val="nil"/>
                <w:bottom w:val="nil"/>
                <w:right w:val="nil"/>
                <w:between w:val="nil"/>
              </w:pBdr>
              <w:jc w:val="both"/>
              <w:rPr>
                <w:rFonts w:ascii="Montserrat" w:eastAsia="Arial" w:hAnsi="Montserrat" w:cs="Arial"/>
                <w:color w:val="FF0000"/>
                <w:sz w:val="6"/>
                <w:szCs w:val="6"/>
              </w:rPr>
            </w:pPr>
          </w:p>
          <w:p w14:paraId="741FBFD4" w14:textId="77777777" w:rsidR="004E7F58" w:rsidRPr="00562E04" w:rsidRDefault="004E7F58" w:rsidP="00FA4859">
            <w:pPr>
              <w:pBdr>
                <w:top w:val="nil"/>
                <w:left w:val="nil"/>
                <w:bottom w:val="nil"/>
                <w:right w:val="nil"/>
                <w:between w:val="nil"/>
              </w:pBdr>
              <w:jc w:val="both"/>
              <w:rPr>
                <w:rFonts w:ascii="Montserrat" w:eastAsia="Arial" w:hAnsi="Montserrat" w:cs="Arial"/>
                <w:color w:val="FF0000"/>
                <w:sz w:val="6"/>
                <w:szCs w:val="6"/>
              </w:rPr>
            </w:pPr>
          </w:p>
          <w:p w14:paraId="010F291F" w14:textId="77777777" w:rsidR="004E7F58" w:rsidRPr="00562E04" w:rsidRDefault="004E7F58"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DA93C8A" w14:textId="77777777" w:rsidR="004E7F58" w:rsidRPr="00562E04" w:rsidRDefault="004E7F5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0844F68" w14:textId="77777777" w:rsidR="004E7F58" w:rsidRPr="00562E04" w:rsidRDefault="004E7F58" w:rsidP="00DC7DD1">
            <w:pPr>
              <w:ind w:left="1133"/>
              <w:jc w:val="both"/>
              <w:rPr>
                <w:rFonts w:ascii="Montserrat" w:hAnsi="Montserrat"/>
                <w:sz w:val="6"/>
                <w:szCs w:val="6"/>
              </w:rPr>
            </w:pPr>
          </w:p>
          <w:p w14:paraId="0EE6FC7C" w14:textId="77777777" w:rsidR="004E7F58" w:rsidRPr="00562E04" w:rsidRDefault="004E7F5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E70E143" w14:textId="77777777" w:rsidR="004E7F58" w:rsidRPr="00562E04" w:rsidRDefault="004E7F58" w:rsidP="004B62D0">
            <w:pPr>
              <w:pStyle w:val="Prrafodelista"/>
              <w:rPr>
                <w:rFonts w:ascii="Montserrat" w:hAnsi="Montserrat"/>
                <w:sz w:val="18"/>
                <w:szCs w:val="18"/>
              </w:rPr>
            </w:pPr>
          </w:p>
          <w:p w14:paraId="5B7E945D" w14:textId="77777777" w:rsidR="004E7F58" w:rsidRPr="005B16D2" w:rsidRDefault="004E7F58"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220EA980" w14:textId="77777777" w:rsidR="004E7F58" w:rsidRPr="001C5342" w:rsidRDefault="004E7F58"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78954B0" w14:textId="77777777" w:rsidR="004E7F58" w:rsidRPr="005B16D2" w:rsidRDefault="004E7F58"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A82BED3" w14:textId="77777777" w:rsidR="004E7F58" w:rsidRPr="001C5342" w:rsidRDefault="004E7F58"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4DF8B27" w14:textId="77777777" w:rsidR="004E7F58" w:rsidRPr="001C5342" w:rsidRDefault="004E7F58" w:rsidP="001C5342">
            <w:pPr>
              <w:jc w:val="both"/>
              <w:rPr>
                <w:rFonts w:ascii="Montserrat" w:hAnsi="Montserrat" w:cs="Arial"/>
                <w:sz w:val="6"/>
                <w:szCs w:val="6"/>
              </w:rPr>
            </w:pPr>
          </w:p>
          <w:p w14:paraId="6EEA4396" w14:textId="77777777" w:rsidR="004E7F58" w:rsidRPr="005B16D2" w:rsidRDefault="004E7F58"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C2FCB54" w14:textId="77777777" w:rsidR="004E7F58" w:rsidRPr="005B16D2" w:rsidRDefault="004E7F58"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E7F58" w:rsidRPr="005B16D2" w14:paraId="54F3D6EB" w14:textId="77777777" w:rsidTr="003C327F">
        <w:trPr>
          <w:trHeight w:val="515"/>
        </w:trPr>
        <w:tc>
          <w:tcPr>
            <w:tcW w:w="1140" w:type="dxa"/>
            <w:vAlign w:val="center"/>
          </w:tcPr>
          <w:p w14:paraId="25A332AB"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0DB96A1"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32E3D10" w14:textId="77777777" w:rsidR="004E7F58" w:rsidRPr="005B16D2" w:rsidRDefault="004E7F58" w:rsidP="00FA4859">
            <w:pPr>
              <w:jc w:val="both"/>
              <w:rPr>
                <w:rFonts w:ascii="Montserrat" w:eastAsia="Arial" w:hAnsi="Montserrat" w:cs="Arial"/>
                <w:sz w:val="6"/>
                <w:szCs w:val="6"/>
                <w:highlight w:val="white"/>
              </w:rPr>
            </w:pPr>
          </w:p>
          <w:p w14:paraId="1FE9467D" w14:textId="77777777" w:rsidR="004E7F58" w:rsidRPr="005B16D2" w:rsidRDefault="004E7F5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341E6D0" w14:textId="77777777" w:rsidR="004E7F58" w:rsidRPr="005B16D2" w:rsidRDefault="004E7F5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2408A00" w14:textId="77777777" w:rsidR="004E7F58" w:rsidRPr="005B16D2" w:rsidRDefault="004E7F5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0FAE849" w14:textId="77777777" w:rsidR="004E7F58" w:rsidRPr="005B16D2" w:rsidRDefault="004E7F58" w:rsidP="00FA4859">
            <w:pPr>
              <w:jc w:val="both"/>
              <w:rPr>
                <w:rFonts w:ascii="Montserrat" w:eastAsia="Arial" w:hAnsi="Montserrat" w:cs="Arial"/>
                <w:sz w:val="6"/>
                <w:szCs w:val="6"/>
                <w:highlight w:val="white"/>
              </w:rPr>
            </w:pPr>
          </w:p>
          <w:p w14:paraId="54ADFA88"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1710E38" w14:textId="77777777" w:rsidR="004E7F58" w:rsidRPr="005B16D2" w:rsidRDefault="004E7F58" w:rsidP="00FA4859">
            <w:pPr>
              <w:jc w:val="both"/>
              <w:rPr>
                <w:rFonts w:ascii="Montserrat" w:eastAsia="Arial" w:hAnsi="Montserrat" w:cs="Arial"/>
                <w:sz w:val="6"/>
                <w:szCs w:val="6"/>
                <w:highlight w:val="white"/>
              </w:rPr>
            </w:pPr>
          </w:p>
          <w:p w14:paraId="593B59E0" w14:textId="77777777" w:rsidR="004E7F58" w:rsidRPr="005B16D2" w:rsidRDefault="004E7F58"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E7F58" w:rsidRPr="005B16D2" w14:paraId="227A4FCF" w14:textId="77777777" w:rsidTr="008A783F">
        <w:trPr>
          <w:trHeight w:val="268"/>
        </w:trPr>
        <w:tc>
          <w:tcPr>
            <w:tcW w:w="1140" w:type="dxa"/>
            <w:vAlign w:val="center"/>
          </w:tcPr>
          <w:p w14:paraId="2988C878" w14:textId="77777777" w:rsidR="004E7F58" w:rsidRPr="00D0741C" w:rsidRDefault="004E7F58"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7F7F67ED" w14:textId="77777777" w:rsidR="004E7F58" w:rsidRPr="00D0741C" w:rsidRDefault="004E7F58"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5C2E21D" w14:textId="77777777" w:rsidR="004E7F58" w:rsidRPr="00D0741C" w:rsidRDefault="004E7F58" w:rsidP="00FA4859">
            <w:pPr>
              <w:jc w:val="both"/>
              <w:rPr>
                <w:rFonts w:ascii="Montserrat" w:eastAsia="Arial" w:hAnsi="Montserrat" w:cs="Arial"/>
                <w:sz w:val="6"/>
                <w:szCs w:val="6"/>
              </w:rPr>
            </w:pPr>
          </w:p>
          <w:p w14:paraId="3069457B" w14:textId="77777777" w:rsidR="004E7F58" w:rsidRPr="00D0741C" w:rsidRDefault="004E7F5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19B5C72" w14:textId="77777777" w:rsidR="004E7F58" w:rsidRPr="00D0741C" w:rsidRDefault="004E7F58" w:rsidP="00DC7DD1">
            <w:pPr>
              <w:ind w:left="720"/>
              <w:jc w:val="both"/>
              <w:rPr>
                <w:rFonts w:ascii="Montserrat" w:hAnsi="Montserrat"/>
                <w:sz w:val="6"/>
                <w:szCs w:val="6"/>
              </w:rPr>
            </w:pPr>
          </w:p>
          <w:p w14:paraId="5036564F" w14:textId="77777777" w:rsidR="004E7F58" w:rsidRPr="00D0741C" w:rsidRDefault="004E7F5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F99E6D2" w14:textId="77777777" w:rsidR="004E7F58" w:rsidRPr="00D0741C" w:rsidRDefault="004E7F58" w:rsidP="00DC7DD1">
            <w:pPr>
              <w:ind w:left="720"/>
              <w:jc w:val="both"/>
              <w:rPr>
                <w:rFonts w:ascii="Montserrat" w:hAnsi="Montserrat"/>
                <w:sz w:val="6"/>
                <w:szCs w:val="6"/>
              </w:rPr>
            </w:pPr>
          </w:p>
          <w:p w14:paraId="5E38E320" w14:textId="77777777" w:rsidR="004E7F58" w:rsidRPr="00D0741C" w:rsidRDefault="004E7F58" w:rsidP="00DC7DD1">
            <w:pPr>
              <w:jc w:val="both"/>
              <w:rPr>
                <w:rFonts w:ascii="Montserrat" w:hAnsi="Montserrat"/>
                <w:sz w:val="6"/>
                <w:szCs w:val="6"/>
              </w:rPr>
            </w:pPr>
          </w:p>
          <w:p w14:paraId="476E1E7D" w14:textId="77777777" w:rsidR="004E7F58" w:rsidRPr="00D0741C" w:rsidRDefault="004E7F5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66946F69" w14:textId="77777777" w:rsidR="004E7F58" w:rsidRPr="00D0741C" w:rsidRDefault="004E7F58" w:rsidP="007B711B">
            <w:pPr>
              <w:jc w:val="both"/>
              <w:rPr>
                <w:rFonts w:ascii="Montserrat" w:hAnsi="Montserrat"/>
                <w:sz w:val="6"/>
                <w:szCs w:val="6"/>
              </w:rPr>
            </w:pPr>
          </w:p>
          <w:p w14:paraId="6782EC5A" w14:textId="77777777" w:rsidR="004E7F58" w:rsidRPr="00D0741C" w:rsidRDefault="004E7F58"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4B23767" w14:textId="77777777" w:rsidR="004E7F58" w:rsidRPr="00D0741C" w:rsidRDefault="004E7F58" w:rsidP="007B711B">
            <w:pPr>
              <w:jc w:val="both"/>
              <w:rPr>
                <w:rFonts w:ascii="Montserrat" w:hAnsi="Montserrat"/>
                <w:sz w:val="6"/>
                <w:szCs w:val="6"/>
              </w:rPr>
            </w:pPr>
          </w:p>
          <w:p w14:paraId="640423D0" w14:textId="77777777" w:rsidR="004E7F58" w:rsidRPr="00D0741C" w:rsidRDefault="004E7F58"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DDEC1A6" w14:textId="77777777" w:rsidR="004E7F58" w:rsidRPr="00D0741C" w:rsidRDefault="004E7F58" w:rsidP="00807160">
            <w:pPr>
              <w:pStyle w:val="Prrafodelista"/>
              <w:rPr>
                <w:rFonts w:ascii="Montserrat" w:hAnsi="Montserrat"/>
                <w:sz w:val="18"/>
                <w:szCs w:val="18"/>
              </w:rPr>
            </w:pPr>
          </w:p>
          <w:p w14:paraId="35B7C40A" w14:textId="77777777" w:rsidR="004E7F58" w:rsidRPr="00D0741C" w:rsidRDefault="004E7F58"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5E87917" w14:textId="77777777" w:rsidR="004E7F58" w:rsidRPr="00D0741C" w:rsidRDefault="004E7F58" w:rsidP="005B16D2">
            <w:pPr>
              <w:ind w:left="720"/>
              <w:jc w:val="both"/>
              <w:rPr>
                <w:rFonts w:ascii="Montserrat" w:hAnsi="Montserrat"/>
                <w:sz w:val="18"/>
                <w:szCs w:val="18"/>
              </w:rPr>
            </w:pPr>
          </w:p>
        </w:tc>
      </w:tr>
      <w:tr w:rsidR="004E7F58" w:rsidRPr="005B16D2" w14:paraId="1CD6A91E" w14:textId="77777777" w:rsidTr="003C327F">
        <w:trPr>
          <w:trHeight w:val="467"/>
        </w:trPr>
        <w:tc>
          <w:tcPr>
            <w:tcW w:w="1140" w:type="dxa"/>
            <w:vAlign w:val="center"/>
          </w:tcPr>
          <w:p w14:paraId="4954739E"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7E44FD0" w14:textId="77777777" w:rsidR="004E7F58" w:rsidRPr="005B16D2" w:rsidRDefault="004E7F5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E7F58" w:rsidRPr="005B16D2" w14:paraId="1559770E" w14:textId="77777777" w:rsidTr="003C327F">
        <w:tc>
          <w:tcPr>
            <w:tcW w:w="1140" w:type="dxa"/>
            <w:vAlign w:val="center"/>
          </w:tcPr>
          <w:p w14:paraId="7222B378"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84BFF0D" w14:textId="77777777" w:rsidR="004E7F58" w:rsidRPr="005B16D2" w:rsidRDefault="004E7F5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56846452" w14:textId="77777777" w:rsidR="004E7F58" w:rsidRPr="005B16D2" w:rsidRDefault="004E7F58" w:rsidP="007B711B">
            <w:pPr>
              <w:pBdr>
                <w:top w:val="nil"/>
                <w:left w:val="nil"/>
                <w:bottom w:val="nil"/>
                <w:right w:val="nil"/>
                <w:between w:val="nil"/>
              </w:pBdr>
              <w:ind w:left="842" w:right="190"/>
              <w:jc w:val="both"/>
              <w:rPr>
                <w:rFonts w:ascii="Montserrat" w:hAnsi="Montserrat"/>
                <w:sz w:val="6"/>
                <w:szCs w:val="6"/>
              </w:rPr>
            </w:pPr>
          </w:p>
          <w:p w14:paraId="30098C62" w14:textId="77777777" w:rsidR="004E7F58" w:rsidRPr="005B16D2" w:rsidRDefault="004E7F58"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95B6955" w14:textId="77777777" w:rsidR="004E7F58" w:rsidRPr="005B16D2" w:rsidRDefault="004E7F58" w:rsidP="007B711B">
            <w:pPr>
              <w:pBdr>
                <w:top w:val="nil"/>
                <w:left w:val="nil"/>
                <w:bottom w:val="nil"/>
                <w:right w:val="nil"/>
                <w:between w:val="nil"/>
              </w:pBdr>
              <w:ind w:right="190"/>
              <w:jc w:val="both"/>
              <w:rPr>
                <w:rFonts w:ascii="Montserrat" w:hAnsi="Montserrat"/>
                <w:sz w:val="6"/>
                <w:szCs w:val="6"/>
              </w:rPr>
            </w:pPr>
          </w:p>
          <w:p w14:paraId="42E4EAFF" w14:textId="77777777" w:rsidR="004E7F58" w:rsidRPr="005B16D2" w:rsidRDefault="004E7F5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318220F" w14:textId="77777777" w:rsidR="004E7F58" w:rsidRPr="005B16D2" w:rsidRDefault="004E7F58" w:rsidP="007B711B">
            <w:pPr>
              <w:pBdr>
                <w:top w:val="nil"/>
                <w:left w:val="nil"/>
                <w:bottom w:val="nil"/>
                <w:right w:val="nil"/>
                <w:between w:val="nil"/>
              </w:pBdr>
              <w:ind w:right="190"/>
              <w:jc w:val="both"/>
              <w:rPr>
                <w:rFonts w:ascii="Montserrat" w:hAnsi="Montserrat"/>
                <w:sz w:val="6"/>
                <w:szCs w:val="6"/>
              </w:rPr>
            </w:pPr>
          </w:p>
          <w:p w14:paraId="2FDF8918" w14:textId="77777777" w:rsidR="004E7F58" w:rsidRPr="005B16D2" w:rsidRDefault="004E7F5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D9B29EC" w14:textId="77777777" w:rsidR="004E7F58" w:rsidRPr="005B16D2" w:rsidRDefault="004E7F58" w:rsidP="007B711B">
            <w:pPr>
              <w:pBdr>
                <w:top w:val="nil"/>
                <w:left w:val="nil"/>
                <w:bottom w:val="nil"/>
                <w:right w:val="nil"/>
                <w:between w:val="nil"/>
              </w:pBdr>
              <w:ind w:right="190"/>
              <w:jc w:val="both"/>
              <w:rPr>
                <w:rFonts w:ascii="Montserrat" w:hAnsi="Montserrat"/>
                <w:color w:val="000000"/>
                <w:sz w:val="6"/>
                <w:szCs w:val="6"/>
              </w:rPr>
            </w:pPr>
          </w:p>
          <w:p w14:paraId="34A41229" w14:textId="77777777" w:rsidR="004E7F58" w:rsidRPr="005B16D2" w:rsidRDefault="004E7F5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E7F58" w:rsidRPr="005B16D2" w14:paraId="2C59D76C" w14:textId="77777777" w:rsidTr="003C327F">
        <w:tc>
          <w:tcPr>
            <w:tcW w:w="1140" w:type="dxa"/>
            <w:vAlign w:val="center"/>
          </w:tcPr>
          <w:p w14:paraId="2439047E"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3A6E164A" w14:textId="77777777" w:rsidR="004E7F58" w:rsidRPr="005B16D2" w:rsidRDefault="004E7F58"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E7F58" w:rsidRPr="005B16D2" w14:paraId="6334FE27" w14:textId="77777777" w:rsidTr="003C327F">
        <w:tc>
          <w:tcPr>
            <w:tcW w:w="1140" w:type="dxa"/>
            <w:vAlign w:val="center"/>
          </w:tcPr>
          <w:p w14:paraId="0DAA091A" w14:textId="77777777" w:rsidR="004E7F58" w:rsidRPr="005B16D2" w:rsidRDefault="004E7F58"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F2BED22" w14:textId="77777777" w:rsidR="004E7F58" w:rsidRPr="0040628F" w:rsidRDefault="004E7F58"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E7F58" w:rsidRPr="005B16D2" w14:paraId="7E793846" w14:textId="77777777" w:rsidTr="003C327F">
        <w:tc>
          <w:tcPr>
            <w:tcW w:w="1140" w:type="dxa"/>
            <w:vAlign w:val="center"/>
          </w:tcPr>
          <w:p w14:paraId="0306FEFB"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E708A5F" w14:textId="77777777" w:rsidR="004E7F58" w:rsidRPr="005B16D2" w:rsidRDefault="004E7F5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E7F58" w:rsidRPr="005B16D2" w14:paraId="4A9F3BB3" w14:textId="77777777" w:rsidTr="003C327F">
        <w:tc>
          <w:tcPr>
            <w:tcW w:w="1140" w:type="dxa"/>
            <w:vAlign w:val="center"/>
          </w:tcPr>
          <w:p w14:paraId="0B70DD81" w14:textId="77777777" w:rsidR="004E7F58" w:rsidRPr="005B16D2" w:rsidRDefault="004E7F58"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3EE4BF3" w14:textId="77777777" w:rsidR="004E7F58" w:rsidRDefault="004E7F5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7E45196" w14:textId="77777777" w:rsidR="004E7F58" w:rsidRPr="00EE1839" w:rsidRDefault="004E7F5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D1ADD0E" w14:textId="77777777" w:rsidR="004E7F58" w:rsidRPr="005B16D2" w:rsidRDefault="004E7F58"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9C22528" w14:textId="77777777" w:rsidR="004E7F58" w:rsidRPr="005B16D2" w:rsidRDefault="004E7F58" w:rsidP="00FA4859">
      <w:pPr>
        <w:spacing w:after="0" w:line="240" w:lineRule="auto"/>
        <w:jc w:val="both"/>
        <w:rPr>
          <w:rFonts w:ascii="Montserrat" w:eastAsia="Arial" w:hAnsi="Montserrat" w:cs="Arial"/>
          <w:b/>
          <w:sz w:val="18"/>
          <w:szCs w:val="18"/>
        </w:rPr>
      </w:pPr>
    </w:p>
    <w:p w14:paraId="0818554A" w14:textId="77777777" w:rsidR="004E7F58"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88C9E9F" w14:textId="77777777" w:rsidR="004E7F58" w:rsidRDefault="004E7F58" w:rsidP="00FA4859">
      <w:pPr>
        <w:spacing w:after="0" w:line="240" w:lineRule="auto"/>
        <w:jc w:val="both"/>
        <w:rPr>
          <w:rFonts w:ascii="Montserrat" w:eastAsia="Arial" w:hAnsi="Montserrat" w:cs="Arial"/>
          <w:b/>
          <w:sz w:val="18"/>
          <w:szCs w:val="18"/>
        </w:rPr>
      </w:pPr>
    </w:p>
    <w:p w14:paraId="35AE1014"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1ABB2B1" w14:textId="77777777" w:rsidR="004E7F58" w:rsidRPr="005B16D2" w:rsidRDefault="004E7F58"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E7F58" w:rsidRPr="005B16D2" w14:paraId="76137AD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F331ED" w14:textId="77777777" w:rsidR="004E7F58" w:rsidRPr="005B16D2" w:rsidRDefault="004E7F58"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CF343B" w14:textId="77777777" w:rsidR="004E7F58" w:rsidRPr="005B16D2" w:rsidRDefault="004E7F58"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E7F58" w:rsidRPr="005B16D2" w14:paraId="35A81E43"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5BBDC0" w14:textId="77777777" w:rsidR="004E7F58" w:rsidRPr="005B16D2" w:rsidRDefault="004E7F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8B6B82" w14:textId="77777777" w:rsidR="004E7F58" w:rsidRPr="005B16D2" w:rsidRDefault="004E7F5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78A376D6"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9DC77C" w14:textId="77777777" w:rsidR="004E7F58" w:rsidRPr="005B16D2" w:rsidRDefault="004E7F58"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FA9D09"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1675CED" w14:textId="77777777" w:rsidR="004E7F58" w:rsidRPr="005B16D2" w:rsidRDefault="004E7F58" w:rsidP="00FA4859">
            <w:pPr>
              <w:jc w:val="both"/>
              <w:rPr>
                <w:rFonts w:ascii="Montserrat" w:eastAsia="Arial" w:hAnsi="Montserrat" w:cs="Arial"/>
                <w:sz w:val="6"/>
                <w:szCs w:val="6"/>
                <w:highlight w:val="white"/>
              </w:rPr>
            </w:pPr>
          </w:p>
          <w:p w14:paraId="3564D746"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E7F58" w:rsidRPr="005B16D2" w14:paraId="16B55B3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12EADA" w14:textId="77777777" w:rsidR="004E7F58" w:rsidRPr="005B16D2" w:rsidRDefault="004E7F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C87175"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750CE1C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78176E" w14:textId="77777777" w:rsidR="004E7F58" w:rsidRPr="005B16D2" w:rsidRDefault="004E7F58"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27AC62"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E7F58" w:rsidRPr="005B16D2" w14:paraId="71F23E0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3E4F49" w14:textId="77777777" w:rsidR="004E7F58" w:rsidRPr="005B16D2" w:rsidRDefault="004E7F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745BCB"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361C7B21"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429717" w14:textId="77777777" w:rsidR="004E7F58" w:rsidRPr="005B16D2" w:rsidRDefault="004E7F58"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AB33A3" w14:textId="77777777" w:rsidR="004E7F58" w:rsidRPr="005B16D2" w:rsidRDefault="004E7F58"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0E8A571" w14:textId="77777777" w:rsidR="004E7F58" w:rsidRPr="005B16D2" w:rsidRDefault="004E7F58" w:rsidP="00FA4859">
            <w:pPr>
              <w:jc w:val="both"/>
              <w:rPr>
                <w:rFonts w:ascii="Montserrat" w:eastAsia="Arial" w:hAnsi="Montserrat" w:cs="Arial"/>
                <w:sz w:val="18"/>
                <w:szCs w:val="18"/>
                <w:highlight w:val="white"/>
              </w:rPr>
            </w:pPr>
          </w:p>
          <w:p w14:paraId="381FC6DA" w14:textId="77777777" w:rsidR="004E7F58" w:rsidRPr="005B16D2" w:rsidRDefault="004E7F58"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E7F58" w:rsidRPr="005B16D2" w14:paraId="3F3758C0"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AC63F9" w14:textId="77777777" w:rsidR="004E7F58" w:rsidRPr="005B16D2" w:rsidRDefault="004E7F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843021" w14:textId="77777777" w:rsidR="004E7F58" w:rsidRPr="005B16D2" w:rsidRDefault="004E7F5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71CBF502"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5493C4" w14:textId="77777777" w:rsidR="004E7F58" w:rsidRPr="005B16D2" w:rsidRDefault="004E7F58"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B5B41F" w14:textId="77777777" w:rsidR="004E7F58" w:rsidRPr="005B16D2" w:rsidRDefault="004E7F58"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E7F58" w:rsidRPr="005B16D2" w14:paraId="5344BB7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832F36" w14:textId="77777777" w:rsidR="004E7F58" w:rsidRPr="005B16D2" w:rsidRDefault="004E7F5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B6EA3C" w14:textId="77777777" w:rsidR="004E7F58" w:rsidRPr="005B16D2" w:rsidRDefault="004E7F5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14C39212"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D7A802" w14:textId="77777777" w:rsidR="004E7F58" w:rsidRPr="005B16D2" w:rsidRDefault="004E7F58"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5512EC"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E7F58" w:rsidRPr="005B16D2" w14:paraId="75D7B33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C78812" w14:textId="77777777" w:rsidR="004E7F58" w:rsidRPr="005B16D2" w:rsidRDefault="004E7F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BBE89D" w14:textId="77777777" w:rsidR="004E7F58" w:rsidRPr="005B16D2" w:rsidRDefault="004E7F58"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73AE475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031933" w14:textId="77777777" w:rsidR="004E7F58" w:rsidRPr="005B16D2" w:rsidRDefault="004E7F58"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EA99A9"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715C409" w14:textId="77777777" w:rsidR="004E7F58" w:rsidRPr="005B16D2" w:rsidRDefault="004E7F58" w:rsidP="007F73AF">
            <w:pPr>
              <w:jc w:val="both"/>
              <w:rPr>
                <w:rFonts w:ascii="Montserrat" w:eastAsia="Arial" w:hAnsi="Montserrat" w:cs="Arial"/>
                <w:sz w:val="6"/>
                <w:szCs w:val="6"/>
                <w:highlight w:val="white"/>
              </w:rPr>
            </w:pPr>
          </w:p>
          <w:p w14:paraId="390E465E" w14:textId="77777777" w:rsidR="004E7F58" w:rsidRPr="005B16D2" w:rsidRDefault="004E7F58"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E7F58" w:rsidRPr="005B16D2" w14:paraId="41831C6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F46BA3" w14:textId="77777777" w:rsidR="004E7F58" w:rsidRPr="005B16D2" w:rsidRDefault="004E7F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D23689"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657A678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E4A3AE" w14:textId="77777777" w:rsidR="004E7F58" w:rsidRPr="005B16D2" w:rsidRDefault="004E7F58"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684060"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E7F58" w:rsidRPr="005B16D2" w14:paraId="3C78F9C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E1CEC1" w14:textId="77777777" w:rsidR="004E7F58" w:rsidRPr="005B16D2" w:rsidRDefault="004E7F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C58480"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29407A6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13ABAE" w14:textId="77777777" w:rsidR="004E7F58" w:rsidRPr="005B16D2" w:rsidRDefault="004E7F58"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ADD7E6"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E7F58" w:rsidRPr="005B16D2" w14:paraId="51A8AB4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A4B855" w14:textId="77777777" w:rsidR="004E7F58" w:rsidRPr="005B16D2" w:rsidRDefault="004E7F5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405279"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71CB48F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BF6290" w14:textId="77777777" w:rsidR="004E7F58" w:rsidRPr="005B16D2" w:rsidRDefault="004E7F58"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3508C1"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09D90CE" w14:textId="77777777" w:rsidR="004E7F58" w:rsidRPr="005B16D2" w:rsidRDefault="004E7F58" w:rsidP="007F73AF">
            <w:pPr>
              <w:jc w:val="both"/>
              <w:rPr>
                <w:rFonts w:ascii="Montserrat" w:eastAsia="Arial" w:hAnsi="Montserrat" w:cs="Arial"/>
                <w:sz w:val="6"/>
                <w:szCs w:val="6"/>
              </w:rPr>
            </w:pPr>
          </w:p>
          <w:p w14:paraId="47C90D9F"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71C5DFD" w14:textId="77777777" w:rsidR="004E7F58" w:rsidRPr="005B16D2" w:rsidRDefault="004E7F58" w:rsidP="007F73AF">
            <w:pPr>
              <w:jc w:val="both"/>
              <w:rPr>
                <w:rFonts w:ascii="Montserrat" w:eastAsia="Arial" w:hAnsi="Montserrat" w:cs="Arial"/>
                <w:sz w:val="6"/>
                <w:szCs w:val="6"/>
              </w:rPr>
            </w:pPr>
          </w:p>
          <w:p w14:paraId="664E627D"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8253C5C" w14:textId="77777777" w:rsidR="004E7F58" w:rsidRPr="005B16D2" w:rsidRDefault="004E7F58" w:rsidP="007F73AF">
            <w:pPr>
              <w:jc w:val="both"/>
              <w:rPr>
                <w:rFonts w:ascii="Montserrat" w:eastAsia="Arial" w:hAnsi="Montserrat" w:cs="Arial"/>
                <w:sz w:val="6"/>
                <w:szCs w:val="6"/>
              </w:rPr>
            </w:pPr>
          </w:p>
          <w:p w14:paraId="77898549"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E7F58" w:rsidRPr="005B16D2" w14:paraId="71E64FC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BBFB56" w14:textId="77777777" w:rsidR="004E7F58" w:rsidRPr="005B16D2" w:rsidRDefault="004E7F58"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A5DB99" w14:textId="77777777" w:rsidR="004E7F58" w:rsidRPr="005B16D2" w:rsidRDefault="004E7F5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7873BD16" w14:textId="77777777" w:rsidTr="00435D44">
        <w:trPr>
          <w:trHeight w:val="73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8E6A6B" w14:textId="77777777" w:rsidR="004E7F58" w:rsidRPr="005B16D2" w:rsidRDefault="004E7F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95537B" w14:textId="77777777" w:rsidR="004E7F58" w:rsidRPr="005B16D2" w:rsidRDefault="004E7F58"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8B04989" w14:textId="77777777" w:rsidR="004E7F58" w:rsidRPr="005B16D2" w:rsidRDefault="004E7F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E01DAEC" w14:textId="77777777" w:rsidR="004E7F58" w:rsidRPr="005B16D2" w:rsidRDefault="004E7F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8385484" w14:textId="77777777" w:rsidR="004E7F58" w:rsidRPr="005B16D2" w:rsidRDefault="004E7F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40F426B" w14:textId="77777777" w:rsidR="004E7F58" w:rsidRPr="005B16D2" w:rsidRDefault="004E7F5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4E7F58" w:rsidRPr="005B16D2" w14:paraId="37148597"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29FA5E" w14:textId="77777777" w:rsidR="004E7F58" w:rsidRPr="005B16D2" w:rsidRDefault="004E7F5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76A7E9" w14:textId="77777777" w:rsidR="004E7F58" w:rsidRPr="005B16D2" w:rsidRDefault="004E7F5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41B664C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55B392" w14:textId="77777777" w:rsidR="004E7F58" w:rsidRPr="005B16D2" w:rsidRDefault="004E7F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7D6A6FA" w14:textId="77777777" w:rsidR="004E7F58" w:rsidRPr="005B16D2" w:rsidRDefault="004E7F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D0B4D6" w14:textId="77777777" w:rsidR="004E7F58" w:rsidRPr="005B16D2" w:rsidRDefault="004E7F58"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E7F58" w:rsidRPr="005B16D2" w14:paraId="4614DAE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455434" w14:textId="77777777" w:rsidR="004E7F58" w:rsidRPr="005B16D2" w:rsidRDefault="004E7F5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BC18EC" w14:textId="77777777" w:rsidR="004E7F58" w:rsidRPr="005B16D2" w:rsidRDefault="004E7F5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E7F58" w:rsidRPr="005B16D2" w14:paraId="772FC2A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1E4FC5" w14:textId="77777777" w:rsidR="004E7F58" w:rsidRPr="005B16D2" w:rsidRDefault="004E7F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AE70479" w14:textId="77777777" w:rsidR="004E7F58" w:rsidRPr="005B16D2" w:rsidRDefault="004E7F5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A34982" w14:textId="77777777" w:rsidR="004E7F58" w:rsidRPr="005B16D2" w:rsidRDefault="004E7F58"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247D8DE" w14:textId="77777777" w:rsidR="004E7F58" w:rsidRPr="005B16D2" w:rsidRDefault="004E7F58" w:rsidP="00A56921">
            <w:pPr>
              <w:ind w:left="122" w:right="190"/>
              <w:jc w:val="both"/>
              <w:rPr>
                <w:rFonts w:ascii="Montserrat" w:eastAsia="Arial" w:hAnsi="Montserrat" w:cs="Arial"/>
                <w:sz w:val="6"/>
                <w:szCs w:val="6"/>
              </w:rPr>
            </w:pPr>
          </w:p>
          <w:p w14:paraId="395791EB" w14:textId="77777777" w:rsidR="004E7F58" w:rsidRPr="005B16D2" w:rsidRDefault="004E7F58"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F85B2F8" w14:textId="77777777" w:rsidR="004E7F58" w:rsidRPr="005B16D2" w:rsidRDefault="004E7F58"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E4CB7AB" w14:textId="77777777" w:rsidR="004E7F58" w:rsidRPr="005B16D2" w:rsidRDefault="004E7F58" w:rsidP="00FA4859">
      <w:pPr>
        <w:spacing w:after="0" w:line="240" w:lineRule="auto"/>
        <w:jc w:val="both"/>
        <w:rPr>
          <w:rFonts w:ascii="Montserrat" w:eastAsia="Arial" w:hAnsi="Montserrat" w:cs="Arial"/>
          <w:b/>
          <w:sz w:val="18"/>
          <w:szCs w:val="18"/>
        </w:rPr>
      </w:pPr>
    </w:p>
    <w:p w14:paraId="602F2450" w14:textId="48B5082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210A32">
        <w:rPr>
          <w:rFonts w:ascii="Montserrat" w:hAnsi="Montserrat" w:cs="Arial"/>
          <w:b/>
          <w:noProof/>
          <w:color w:val="0000FF"/>
          <w:sz w:val="18"/>
          <w:szCs w:val="18"/>
        </w:rPr>
        <w:t>Prof. Enrique Misael</w:t>
      </w:r>
      <w:r w:rsidR="00210A32"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B910162" w14:textId="77777777" w:rsidR="004E7F58" w:rsidRPr="005B16D2" w:rsidRDefault="004E7F58" w:rsidP="00FA4859">
      <w:pPr>
        <w:spacing w:after="0" w:line="240" w:lineRule="auto"/>
        <w:jc w:val="both"/>
        <w:rPr>
          <w:rFonts w:ascii="Montserrat" w:eastAsia="Arial" w:hAnsi="Montserrat" w:cs="Arial"/>
          <w:b/>
          <w:sz w:val="18"/>
          <w:szCs w:val="18"/>
        </w:rPr>
      </w:pPr>
    </w:p>
    <w:p w14:paraId="54EECACB"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7E69E71" w14:textId="77777777" w:rsidR="004E7F58" w:rsidRPr="005B16D2" w:rsidRDefault="004E7F58" w:rsidP="00FA4859">
      <w:pPr>
        <w:spacing w:after="0" w:line="240" w:lineRule="auto"/>
        <w:rPr>
          <w:rFonts w:ascii="Montserrat" w:eastAsia="Arial" w:hAnsi="Montserrat" w:cs="Arial"/>
          <w:b/>
          <w:sz w:val="18"/>
          <w:szCs w:val="18"/>
        </w:rPr>
      </w:pPr>
    </w:p>
    <w:p w14:paraId="155946F2"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D0368FD" w14:textId="77777777" w:rsidR="004E7F58" w:rsidRPr="005B16D2" w:rsidRDefault="004E7F58" w:rsidP="00FA4859">
      <w:pPr>
        <w:spacing w:after="0" w:line="240" w:lineRule="auto"/>
        <w:rPr>
          <w:rFonts w:ascii="Montserrat" w:eastAsia="Arial" w:hAnsi="Montserrat" w:cs="Arial"/>
          <w:b/>
          <w:sz w:val="18"/>
          <w:szCs w:val="18"/>
        </w:rPr>
      </w:pPr>
    </w:p>
    <w:p w14:paraId="26DF78CB" w14:textId="77777777" w:rsidR="004E7F58" w:rsidRPr="005B16D2" w:rsidRDefault="004E7F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629D724" w14:textId="77777777" w:rsidR="004E7F58" w:rsidRPr="005B16D2" w:rsidRDefault="004E7F58" w:rsidP="00FA4859">
      <w:pPr>
        <w:spacing w:after="0" w:line="240" w:lineRule="auto"/>
        <w:jc w:val="both"/>
        <w:rPr>
          <w:rFonts w:ascii="Montserrat" w:eastAsia="Arial" w:hAnsi="Montserrat" w:cs="Arial"/>
          <w:b/>
          <w:sz w:val="18"/>
          <w:szCs w:val="18"/>
          <w:u w:val="single"/>
        </w:rPr>
      </w:pPr>
    </w:p>
    <w:p w14:paraId="6E2F6049" w14:textId="77777777" w:rsidR="004E7F58" w:rsidRPr="005B16D2" w:rsidRDefault="004E7F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A8DB30D" w14:textId="77777777" w:rsidR="004E7F58" w:rsidRPr="005B16D2" w:rsidRDefault="004E7F58" w:rsidP="00FA4859">
      <w:pPr>
        <w:spacing w:after="0" w:line="240" w:lineRule="auto"/>
        <w:jc w:val="both"/>
        <w:rPr>
          <w:rFonts w:ascii="Montserrat" w:eastAsia="Arial" w:hAnsi="Montserrat" w:cs="Arial"/>
          <w:b/>
          <w:sz w:val="18"/>
          <w:szCs w:val="18"/>
        </w:rPr>
      </w:pPr>
    </w:p>
    <w:p w14:paraId="191ACE2B" w14:textId="77777777" w:rsidR="004E7F58" w:rsidRPr="005B16D2" w:rsidRDefault="004E7F5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464164C" w14:textId="77777777" w:rsidR="004E7F58" w:rsidRPr="005B16D2" w:rsidRDefault="004E7F58" w:rsidP="00FA4859">
      <w:pPr>
        <w:spacing w:after="0" w:line="240" w:lineRule="auto"/>
        <w:jc w:val="both"/>
        <w:rPr>
          <w:rFonts w:ascii="Montserrat" w:eastAsia="Arial" w:hAnsi="Montserrat" w:cs="Arial"/>
          <w:b/>
          <w:sz w:val="18"/>
          <w:szCs w:val="18"/>
        </w:rPr>
      </w:pPr>
    </w:p>
    <w:p w14:paraId="7EB830CE" w14:textId="77777777" w:rsidR="004E7F58" w:rsidRPr="005B16D2" w:rsidRDefault="004E7F5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7B354ECF" w14:textId="77777777" w:rsidR="004E7F58" w:rsidRPr="005B16D2" w:rsidRDefault="004E7F58" w:rsidP="00FA4859">
      <w:pPr>
        <w:spacing w:after="0" w:line="240" w:lineRule="auto"/>
        <w:jc w:val="both"/>
        <w:rPr>
          <w:rFonts w:ascii="Montserrat" w:eastAsia="Arial" w:hAnsi="Montserrat" w:cs="Arial"/>
          <w:b/>
          <w:sz w:val="18"/>
          <w:szCs w:val="18"/>
        </w:rPr>
      </w:pPr>
    </w:p>
    <w:p w14:paraId="471D64B1"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DACC021" w14:textId="77777777" w:rsidR="004E7F58" w:rsidRPr="005B16D2" w:rsidRDefault="004E7F58" w:rsidP="00FA4859">
      <w:pPr>
        <w:spacing w:after="0" w:line="240" w:lineRule="auto"/>
        <w:jc w:val="both"/>
        <w:rPr>
          <w:rFonts w:ascii="Montserrat" w:eastAsia="Arial" w:hAnsi="Montserrat" w:cs="Arial"/>
          <w:sz w:val="18"/>
          <w:szCs w:val="18"/>
        </w:rPr>
      </w:pPr>
    </w:p>
    <w:p w14:paraId="7753860E"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A4ABFA5" w14:textId="77777777" w:rsidR="004E7F58" w:rsidRPr="005B16D2" w:rsidRDefault="004E7F58" w:rsidP="00FA4859">
      <w:pPr>
        <w:spacing w:after="0" w:line="240" w:lineRule="auto"/>
        <w:jc w:val="both"/>
        <w:rPr>
          <w:rFonts w:ascii="Montserrat" w:eastAsia="Arial" w:hAnsi="Montserrat" w:cs="Arial"/>
          <w:b/>
          <w:sz w:val="18"/>
          <w:szCs w:val="18"/>
        </w:rPr>
      </w:pPr>
    </w:p>
    <w:p w14:paraId="00A700D3"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1D75700" w14:textId="77777777" w:rsidR="004E7F58" w:rsidRPr="005B16D2" w:rsidRDefault="004E7F58" w:rsidP="00FA4859">
      <w:pPr>
        <w:spacing w:after="0" w:line="240" w:lineRule="auto"/>
        <w:jc w:val="both"/>
        <w:rPr>
          <w:rFonts w:ascii="Montserrat" w:eastAsia="Arial" w:hAnsi="Montserrat" w:cs="Arial"/>
          <w:b/>
          <w:sz w:val="18"/>
          <w:szCs w:val="18"/>
        </w:rPr>
      </w:pPr>
    </w:p>
    <w:p w14:paraId="5D316541"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B06542E" w14:textId="77777777" w:rsidR="004E7F58" w:rsidRPr="005B16D2" w:rsidRDefault="004E7F58" w:rsidP="00FA4859">
      <w:pPr>
        <w:spacing w:after="0" w:line="240" w:lineRule="auto"/>
        <w:jc w:val="both"/>
        <w:rPr>
          <w:rFonts w:ascii="Montserrat" w:eastAsia="Arial" w:hAnsi="Montserrat" w:cs="Arial"/>
          <w:b/>
          <w:sz w:val="18"/>
          <w:szCs w:val="18"/>
        </w:rPr>
      </w:pPr>
    </w:p>
    <w:p w14:paraId="4CD83789"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DD75FE8" w14:textId="77777777" w:rsidR="004E7F58" w:rsidRPr="005B16D2" w:rsidRDefault="004E7F58" w:rsidP="00FA4859">
      <w:pPr>
        <w:spacing w:after="0" w:line="240" w:lineRule="auto"/>
        <w:jc w:val="both"/>
        <w:rPr>
          <w:rFonts w:ascii="Montserrat" w:eastAsia="Arial" w:hAnsi="Montserrat" w:cs="Arial"/>
          <w:sz w:val="6"/>
          <w:szCs w:val="6"/>
        </w:rPr>
      </w:pPr>
    </w:p>
    <w:p w14:paraId="6A8718A7" w14:textId="77777777" w:rsidR="004E7F58" w:rsidRPr="005B16D2" w:rsidRDefault="004E7F5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BC9A28C" w14:textId="77777777" w:rsidR="004E7F58" w:rsidRPr="005B16D2" w:rsidRDefault="004E7F5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16DB391" w14:textId="77777777" w:rsidR="004E7F58" w:rsidRPr="005B16D2" w:rsidRDefault="004E7F58" w:rsidP="00FA4859">
      <w:pPr>
        <w:spacing w:after="0" w:line="240" w:lineRule="auto"/>
        <w:jc w:val="both"/>
        <w:rPr>
          <w:rFonts w:ascii="Montserrat" w:eastAsia="Arial" w:hAnsi="Montserrat" w:cs="Arial"/>
          <w:b/>
          <w:sz w:val="18"/>
          <w:szCs w:val="18"/>
        </w:rPr>
      </w:pPr>
    </w:p>
    <w:p w14:paraId="488EB24B" w14:textId="77777777" w:rsidR="004E7F58" w:rsidRPr="005B16D2" w:rsidRDefault="004E7F58"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55AC150" w14:textId="77777777" w:rsidR="004E7F58" w:rsidRPr="005B16D2" w:rsidRDefault="004E7F58" w:rsidP="00FA4859">
      <w:pPr>
        <w:spacing w:after="0" w:line="240" w:lineRule="auto"/>
        <w:jc w:val="both"/>
        <w:rPr>
          <w:rFonts w:ascii="Montserrat" w:eastAsia="Arial" w:hAnsi="Montserrat" w:cs="Arial"/>
          <w:b/>
          <w:color w:val="000000" w:themeColor="text1"/>
          <w:sz w:val="18"/>
          <w:szCs w:val="18"/>
        </w:rPr>
      </w:pPr>
    </w:p>
    <w:p w14:paraId="25B6DA47" w14:textId="77777777" w:rsidR="004E7F58" w:rsidRPr="005B16D2" w:rsidRDefault="004E7F5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2E0A2D1" w14:textId="77777777" w:rsidR="004E7F58" w:rsidRPr="005B16D2" w:rsidRDefault="004E7F58" w:rsidP="00FA4859">
      <w:pPr>
        <w:spacing w:after="0" w:line="240" w:lineRule="auto"/>
        <w:jc w:val="both"/>
        <w:rPr>
          <w:rFonts w:ascii="Montserrat" w:eastAsia="Arial" w:hAnsi="Montserrat" w:cs="Arial"/>
          <w:bCs/>
          <w:color w:val="000000" w:themeColor="text1"/>
          <w:sz w:val="18"/>
          <w:szCs w:val="18"/>
        </w:rPr>
      </w:pPr>
    </w:p>
    <w:p w14:paraId="2ED321A4" w14:textId="77777777" w:rsidR="004E7F58" w:rsidRPr="005B16D2" w:rsidRDefault="004E7F5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4BE51D6" w14:textId="77777777" w:rsidR="004E7F58" w:rsidRPr="005B16D2" w:rsidRDefault="004E7F58" w:rsidP="00FA4859">
      <w:pPr>
        <w:spacing w:after="0" w:line="240" w:lineRule="auto"/>
        <w:jc w:val="both"/>
        <w:rPr>
          <w:rFonts w:ascii="Montserrat" w:eastAsia="Arial" w:hAnsi="Montserrat" w:cs="Arial"/>
          <w:bCs/>
          <w:color w:val="000000" w:themeColor="text1"/>
          <w:sz w:val="18"/>
          <w:szCs w:val="18"/>
        </w:rPr>
      </w:pPr>
    </w:p>
    <w:p w14:paraId="445686F6"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6846DE6" w14:textId="77777777" w:rsidR="004E7F58" w:rsidRPr="005B16D2" w:rsidRDefault="004E7F58" w:rsidP="00FA4859">
      <w:pPr>
        <w:spacing w:after="0" w:line="240" w:lineRule="auto"/>
        <w:rPr>
          <w:rFonts w:ascii="Montserrat" w:eastAsia="Arial" w:hAnsi="Montserrat" w:cs="Arial"/>
          <w:b/>
          <w:sz w:val="18"/>
          <w:szCs w:val="18"/>
        </w:rPr>
      </w:pPr>
    </w:p>
    <w:p w14:paraId="6178E4EC" w14:textId="61732432" w:rsidR="004E7F58" w:rsidRPr="005B16D2" w:rsidRDefault="004E7F58"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5F31FCD" w14:textId="77777777" w:rsidR="004E7F58" w:rsidRPr="005B16D2" w:rsidRDefault="004E7F58" w:rsidP="00FA4859">
      <w:pPr>
        <w:spacing w:after="0" w:line="240" w:lineRule="auto"/>
        <w:jc w:val="both"/>
        <w:rPr>
          <w:rFonts w:ascii="Montserrat" w:eastAsia="Arial" w:hAnsi="Montserrat" w:cs="Arial"/>
          <w:bCs/>
          <w:sz w:val="18"/>
          <w:szCs w:val="18"/>
        </w:rPr>
      </w:pPr>
    </w:p>
    <w:p w14:paraId="0B17F529"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124D8C6" w14:textId="77777777" w:rsidR="004E7F58" w:rsidRPr="005B16D2" w:rsidRDefault="004E7F58" w:rsidP="00FA4859">
      <w:pPr>
        <w:spacing w:after="0" w:line="240" w:lineRule="auto"/>
        <w:jc w:val="both"/>
        <w:rPr>
          <w:rFonts w:ascii="Montserrat" w:eastAsia="Arial" w:hAnsi="Montserrat" w:cs="Arial"/>
          <w:b/>
          <w:sz w:val="18"/>
          <w:szCs w:val="18"/>
        </w:rPr>
      </w:pPr>
    </w:p>
    <w:p w14:paraId="6D9CE437"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6EC0C57" w14:textId="77777777" w:rsidR="004E7F58" w:rsidRPr="005B16D2" w:rsidRDefault="004E7F58" w:rsidP="00FA4859">
      <w:pPr>
        <w:spacing w:after="0" w:line="240" w:lineRule="auto"/>
        <w:jc w:val="both"/>
        <w:rPr>
          <w:rFonts w:ascii="Montserrat" w:eastAsia="Arial" w:hAnsi="Montserrat" w:cs="Arial"/>
          <w:sz w:val="18"/>
          <w:szCs w:val="18"/>
        </w:rPr>
      </w:pPr>
    </w:p>
    <w:p w14:paraId="18A230E9" w14:textId="77777777" w:rsidR="004E7F58" w:rsidRPr="005B16D2" w:rsidRDefault="004E7F58"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13B232D" w14:textId="77777777" w:rsidR="004E7F58" w:rsidRPr="005B16D2" w:rsidRDefault="004E7F58" w:rsidP="00F470FB">
      <w:pPr>
        <w:spacing w:after="0" w:line="240" w:lineRule="auto"/>
        <w:ind w:left="720"/>
        <w:jc w:val="both"/>
        <w:rPr>
          <w:rFonts w:ascii="Montserrat" w:eastAsia="Arial" w:hAnsi="Montserrat" w:cs="Arial"/>
          <w:sz w:val="6"/>
          <w:szCs w:val="6"/>
          <w:highlight w:val="white"/>
        </w:rPr>
      </w:pPr>
    </w:p>
    <w:p w14:paraId="74C14897" w14:textId="77777777" w:rsidR="004E7F58" w:rsidRPr="005B16D2" w:rsidRDefault="004E7F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60AC17E" w14:textId="77777777" w:rsidR="004E7F58" w:rsidRPr="005B16D2" w:rsidRDefault="004E7F58" w:rsidP="00F470FB">
      <w:pPr>
        <w:spacing w:after="0" w:line="240" w:lineRule="auto"/>
        <w:jc w:val="both"/>
        <w:rPr>
          <w:rFonts w:ascii="Montserrat" w:eastAsia="Arial" w:hAnsi="Montserrat" w:cs="Arial"/>
          <w:sz w:val="6"/>
          <w:szCs w:val="6"/>
        </w:rPr>
      </w:pPr>
    </w:p>
    <w:p w14:paraId="55ADC355" w14:textId="77777777" w:rsidR="004E7F58" w:rsidRPr="005B16D2" w:rsidRDefault="004E7F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062B7570" w14:textId="77777777" w:rsidR="004E7F58" w:rsidRPr="005B16D2" w:rsidRDefault="004E7F58" w:rsidP="00F470FB">
      <w:pPr>
        <w:spacing w:after="0" w:line="240" w:lineRule="auto"/>
        <w:jc w:val="both"/>
        <w:rPr>
          <w:rFonts w:ascii="Montserrat" w:eastAsia="Arial" w:hAnsi="Montserrat" w:cs="Arial"/>
          <w:sz w:val="6"/>
          <w:szCs w:val="6"/>
        </w:rPr>
      </w:pPr>
    </w:p>
    <w:p w14:paraId="4C451032" w14:textId="77777777" w:rsidR="004E7F58" w:rsidRPr="005B16D2" w:rsidRDefault="004E7F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08B2516" w14:textId="77777777" w:rsidR="004E7F58" w:rsidRPr="005B16D2" w:rsidRDefault="004E7F58" w:rsidP="00F470FB">
      <w:pPr>
        <w:spacing w:after="0" w:line="240" w:lineRule="auto"/>
        <w:jc w:val="both"/>
        <w:rPr>
          <w:rFonts w:ascii="Montserrat" w:eastAsia="Arial" w:hAnsi="Montserrat" w:cs="Arial"/>
          <w:sz w:val="6"/>
          <w:szCs w:val="6"/>
        </w:rPr>
      </w:pPr>
    </w:p>
    <w:p w14:paraId="451A6514" w14:textId="77777777" w:rsidR="004E7F58" w:rsidRPr="005B16D2" w:rsidRDefault="004E7F5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0A490ED" w14:textId="77777777" w:rsidR="004E7F58" w:rsidRPr="005B16D2" w:rsidRDefault="004E7F58" w:rsidP="00FA4859">
      <w:pPr>
        <w:spacing w:after="0" w:line="240" w:lineRule="auto"/>
        <w:jc w:val="both"/>
        <w:rPr>
          <w:rFonts w:ascii="Montserrat" w:eastAsia="Arial" w:hAnsi="Montserrat" w:cs="Arial"/>
          <w:sz w:val="18"/>
          <w:szCs w:val="18"/>
        </w:rPr>
      </w:pPr>
    </w:p>
    <w:p w14:paraId="645893B6" w14:textId="77777777" w:rsidR="004E7F58" w:rsidRPr="005B16D2" w:rsidRDefault="004E7F58"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5278F20" w14:textId="77777777" w:rsidR="004E7F58" w:rsidRPr="005B16D2" w:rsidRDefault="004E7F58" w:rsidP="00FA4859">
      <w:pPr>
        <w:spacing w:after="0" w:line="240" w:lineRule="auto"/>
        <w:jc w:val="both"/>
        <w:rPr>
          <w:rFonts w:ascii="Montserrat" w:eastAsia="Arial" w:hAnsi="Montserrat" w:cs="Arial"/>
          <w:sz w:val="18"/>
          <w:szCs w:val="18"/>
        </w:rPr>
      </w:pPr>
    </w:p>
    <w:p w14:paraId="49AA8894"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E467A52" w14:textId="77777777" w:rsidR="004E7F58" w:rsidRPr="005B16D2" w:rsidRDefault="004E7F58" w:rsidP="00FA4859">
      <w:pPr>
        <w:spacing w:after="0" w:line="240" w:lineRule="auto"/>
        <w:jc w:val="both"/>
        <w:rPr>
          <w:rFonts w:ascii="Montserrat" w:eastAsia="Arial" w:hAnsi="Montserrat" w:cs="Arial"/>
          <w:sz w:val="18"/>
          <w:szCs w:val="18"/>
        </w:rPr>
      </w:pPr>
    </w:p>
    <w:p w14:paraId="60CF6C7C"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081C2F1" w14:textId="77777777" w:rsidR="004E7F58" w:rsidRPr="005B16D2" w:rsidRDefault="004E7F58" w:rsidP="00FA4859">
      <w:pPr>
        <w:spacing w:after="0" w:line="240" w:lineRule="auto"/>
        <w:jc w:val="both"/>
        <w:rPr>
          <w:rFonts w:ascii="Montserrat" w:eastAsia="Arial" w:hAnsi="Montserrat" w:cs="Arial"/>
          <w:sz w:val="18"/>
          <w:szCs w:val="18"/>
        </w:rPr>
      </w:pPr>
    </w:p>
    <w:p w14:paraId="5D204E9F"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B751702" w14:textId="77777777" w:rsidR="004E7F58" w:rsidRPr="005B16D2" w:rsidRDefault="004E7F58" w:rsidP="00FA4859">
      <w:pPr>
        <w:spacing w:after="0" w:line="240" w:lineRule="auto"/>
        <w:jc w:val="both"/>
        <w:rPr>
          <w:rFonts w:ascii="Montserrat" w:eastAsia="Arial" w:hAnsi="Montserrat" w:cs="Arial"/>
          <w:sz w:val="18"/>
          <w:szCs w:val="18"/>
        </w:rPr>
      </w:pPr>
    </w:p>
    <w:p w14:paraId="16007B20"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B803479" w14:textId="77777777" w:rsidR="004E7F58" w:rsidRPr="005B16D2" w:rsidRDefault="004E7F58" w:rsidP="00FA4859">
      <w:pPr>
        <w:spacing w:after="0" w:line="240" w:lineRule="auto"/>
        <w:rPr>
          <w:rFonts w:ascii="Montserrat" w:eastAsia="Arial" w:hAnsi="Montserrat" w:cs="Arial"/>
          <w:sz w:val="18"/>
          <w:szCs w:val="18"/>
        </w:rPr>
      </w:pPr>
    </w:p>
    <w:p w14:paraId="7069C21F" w14:textId="77777777" w:rsidR="004E7F58" w:rsidRPr="005B16D2" w:rsidRDefault="004E7F58"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44919FF" w14:textId="77777777" w:rsidR="004E7F58" w:rsidRPr="005B16D2" w:rsidRDefault="004E7F58" w:rsidP="00FA4859">
      <w:pPr>
        <w:spacing w:after="0" w:line="240" w:lineRule="auto"/>
        <w:jc w:val="both"/>
        <w:rPr>
          <w:rFonts w:ascii="Montserrat" w:eastAsia="Arial" w:hAnsi="Montserrat" w:cs="Arial"/>
          <w:color w:val="FF0000"/>
          <w:sz w:val="18"/>
          <w:szCs w:val="18"/>
        </w:rPr>
      </w:pPr>
    </w:p>
    <w:p w14:paraId="2377137F"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A33AA08" w14:textId="77777777" w:rsidR="004E7F58" w:rsidRPr="005B16D2" w:rsidRDefault="004E7F58" w:rsidP="00FA4859">
      <w:pPr>
        <w:spacing w:after="0" w:line="240" w:lineRule="auto"/>
        <w:jc w:val="both"/>
        <w:rPr>
          <w:rFonts w:ascii="Montserrat" w:eastAsia="Arial" w:hAnsi="Montserrat" w:cs="Arial"/>
          <w:sz w:val="18"/>
          <w:szCs w:val="18"/>
        </w:rPr>
      </w:pPr>
    </w:p>
    <w:p w14:paraId="1B0EC5E8"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0CB1652" w14:textId="77777777" w:rsidR="004E7F58" w:rsidRPr="005B16D2" w:rsidRDefault="004E7F58" w:rsidP="00FA4859">
      <w:pPr>
        <w:spacing w:after="0" w:line="240" w:lineRule="auto"/>
        <w:jc w:val="both"/>
        <w:rPr>
          <w:rFonts w:ascii="Montserrat" w:eastAsia="Arial" w:hAnsi="Montserrat" w:cs="Arial"/>
          <w:sz w:val="18"/>
          <w:szCs w:val="18"/>
        </w:rPr>
      </w:pPr>
    </w:p>
    <w:p w14:paraId="2A2414BE" w14:textId="77777777" w:rsidR="004E7F58" w:rsidRPr="005B16D2" w:rsidRDefault="004E7F5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53C8567" w14:textId="77777777" w:rsidR="004E7F58" w:rsidRPr="005B16D2" w:rsidRDefault="004E7F58" w:rsidP="00F470FB">
      <w:pPr>
        <w:spacing w:after="0" w:line="240" w:lineRule="auto"/>
        <w:ind w:left="720"/>
        <w:jc w:val="both"/>
        <w:rPr>
          <w:rFonts w:ascii="Montserrat" w:eastAsia="Arial" w:hAnsi="Montserrat" w:cs="Arial"/>
          <w:sz w:val="18"/>
          <w:szCs w:val="18"/>
        </w:rPr>
      </w:pPr>
    </w:p>
    <w:p w14:paraId="3DD6AC17" w14:textId="77777777" w:rsidR="004E7F58" w:rsidRPr="005B16D2" w:rsidRDefault="004E7F5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F94C8DE" w14:textId="77777777" w:rsidR="004E7F58" w:rsidRPr="005B16D2" w:rsidRDefault="004E7F58" w:rsidP="00F470FB">
      <w:pPr>
        <w:spacing w:after="0" w:line="240" w:lineRule="auto"/>
        <w:jc w:val="both"/>
        <w:rPr>
          <w:rFonts w:ascii="Montserrat" w:hAnsi="Montserrat"/>
          <w:sz w:val="18"/>
          <w:szCs w:val="18"/>
        </w:rPr>
      </w:pPr>
    </w:p>
    <w:p w14:paraId="39EAD6AC" w14:textId="77777777" w:rsidR="004E7F58" w:rsidRPr="005B16D2" w:rsidRDefault="004E7F5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13A5F3A" w14:textId="77777777" w:rsidR="004E7F58" w:rsidRPr="005B16D2" w:rsidRDefault="004E7F58" w:rsidP="00F470FB">
      <w:pPr>
        <w:spacing w:after="0" w:line="240" w:lineRule="auto"/>
        <w:jc w:val="both"/>
        <w:rPr>
          <w:rFonts w:ascii="Montserrat" w:hAnsi="Montserrat"/>
          <w:sz w:val="18"/>
          <w:szCs w:val="18"/>
        </w:rPr>
      </w:pPr>
    </w:p>
    <w:p w14:paraId="3763E646" w14:textId="77777777" w:rsidR="004E7F58" w:rsidRPr="005B16D2" w:rsidRDefault="004E7F5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E85D9BC" w14:textId="77777777" w:rsidR="004E7F58" w:rsidRPr="005B16D2" w:rsidRDefault="004E7F58" w:rsidP="00F470FB">
      <w:pPr>
        <w:spacing w:after="0" w:line="240" w:lineRule="auto"/>
        <w:jc w:val="both"/>
        <w:rPr>
          <w:rFonts w:ascii="Montserrat" w:eastAsia="Arial" w:hAnsi="Montserrat" w:cs="Arial"/>
          <w:sz w:val="18"/>
          <w:szCs w:val="18"/>
        </w:rPr>
      </w:pPr>
    </w:p>
    <w:p w14:paraId="3FFEB91E" w14:textId="77777777" w:rsidR="004E7F58" w:rsidRPr="005B16D2" w:rsidRDefault="004E7F5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A109A1A" w14:textId="77777777" w:rsidR="004E7F58" w:rsidRPr="005B16D2" w:rsidRDefault="004E7F58" w:rsidP="00FA4859">
      <w:pPr>
        <w:spacing w:after="0" w:line="240" w:lineRule="auto"/>
        <w:ind w:left="720"/>
        <w:jc w:val="both"/>
        <w:rPr>
          <w:rFonts w:ascii="Montserrat" w:eastAsia="Arial" w:hAnsi="Montserrat" w:cs="Arial"/>
          <w:sz w:val="18"/>
          <w:szCs w:val="18"/>
        </w:rPr>
      </w:pPr>
    </w:p>
    <w:p w14:paraId="59F4A7FE" w14:textId="77777777" w:rsidR="004E7F58" w:rsidRPr="005B16D2" w:rsidRDefault="004E7F58"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9DD9F3B" w14:textId="77777777" w:rsidR="004E7F58" w:rsidRPr="005B16D2" w:rsidRDefault="004E7F58" w:rsidP="00FA4859">
      <w:pPr>
        <w:spacing w:after="0" w:line="240" w:lineRule="auto"/>
        <w:jc w:val="both"/>
        <w:rPr>
          <w:rFonts w:ascii="Montserrat" w:eastAsia="Arial" w:hAnsi="Montserrat" w:cs="Arial"/>
          <w:sz w:val="18"/>
          <w:szCs w:val="18"/>
        </w:rPr>
      </w:pPr>
    </w:p>
    <w:p w14:paraId="663259BF" w14:textId="77777777" w:rsidR="004E7F58" w:rsidRPr="009943D8" w:rsidRDefault="004E7F58"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4A9E0E2" w14:textId="77777777" w:rsidR="004E7F58" w:rsidRPr="005B16D2" w:rsidRDefault="004E7F58" w:rsidP="00FA4859">
      <w:pPr>
        <w:spacing w:after="0" w:line="240" w:lineRule="auto"/>
        <w:jc w:val="both"/>
        <w:rPr>
          <w:rFonts w:ascii="Montserrat" w:eastAsia="Arial" w:hAnsi="Montserrat" w:cs="Arial"/>
          <w:sz w:val="18"/>
          <w:szCs w:val="18"/>
        </w:rPr>
      </w:pPr>
    </w:p>
    <w:p w14:paraId="7425188A"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E2B4930" w14:textId="77777777" w:rsidR="004E7F58" w:rsidRPr="00435D44" w:rsidRDefault="004E7F58" w:rsidP="00FA4859">
      <w:pPr>
        <w:spacing w:after="0" w:line="240" w:lineRule="auto"/>
        <w:jc w:val="both"/>
        <w:rPr>
          <w:rFonts w:ascii="Montserrat" w:eastAsia="Arial" w:hAnsi="Montserrat" w:cs="Arial"/>
          <w:sz w:val="12"/>
          <w:szCs w:val="12"/>
        </w:rPr>
      </w:pPr>
    </w:p>
    <w:p w14:paraId="6DA3955F"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7A63CAC" w14:textId="77777777" w:rsidR="004E7F58" w:rsidRPr="005B16D2" w:rsidRDefault="004E7F58" w:rsidP="00FA4859">
      <w:pPr>
        <w:spacing w:after="0" w:line="240" w:lineRule="auto"/>
        <w:jc w:val="both"/>
        <w:rPr>
          <w:rFonts w:ascii="Montserrat" w:eastAsia="Arial" w:hAnsi="Montserrat" w:cs="Arial"/>
          <w:sz w:val="18"/>
          <w:szCs w:val="18"/>
        </w:rPr>
      </w:pPr>
    </w:p>
    <w:p w14:paraId="7F726055"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1E69284" w14:textId="77777777" w:rsidR="004E7F58" w:rsidRPr="005B16D2" w:rsidRDefault="004E7F58" w:rsidP="00FA4859">
      <w:pPr>
        <w:spacing w:after="0" w:line="240" w:lineRule="auto"/>
        <w:rPr>
          <w:rFonts w:ascii="Montserrat" w:eastAsia="Arial" w:hAnsi="Montserrat" w:cs="Arial"/>
          <w:b/>
          <w:sz w:val="18"/>
          <w:szCs w:val="18"/>
        </w:rPr>
      </w:pPr>
    </w:p>
    <w:p w14:paraId="658FB2AF"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4C6D085" w14:textId="77777777" w:rsidR="004E7F58" w:rsidRPr="005B16D2" w:rsidRDefault="004E7F58" w:rsidP="00FA4859">
      <w:pPr>
        <w:spacing w:after="0" w:line="240" w:lineRule="auto"/>
        <w:jc w:val="both"/>
        <w:rPr>
          <w:rFonts w:ascii="Montserrat" w:eastAsia="Arial" w:hAnsi="Montserrat" w:cs="Arial"/>
          <w:sz w:val="18"/>
          <w:szCs w:val="18"/>
          <w:highlight w:val="white"/>
        </w:rPr>
      </w:pPr>
    </w:p>
    <w:p w14:paraId="6A3A5C33"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BF00138" w14:textId="77777777" w:rsidR="004E7F58" w:rsidRPr="00435D44" w:rsidRDefault="004E7F58" w:rsidP="00FA4859">
      <w:pPr>
        <w:spacing w:after="0" w:line="240" w:lineRule="auto"/>
        <w:rPr>
          <w:rFonts w:ascii="Montserrat" w:eastAsia="Arial" w:hAnsi="Montserrat" w:cs="Arial"/>
          <w:b/>
          <w:sz w:val="12"/>
          <w:szCs w:val="12"/>
        </w:rPr>
      </w:pPr>
    </w:p>
    <w:p w14:paraId="216BA261" w14:textId="77777777" w:rsidR="004E7F58" w:rsidRPr="005B16D2" w:rsidRDefault="004E7F58"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9411F55" w14:textId="77777777" w:rsidR="004E7F58" w:rsidRPr="00435D44" w:rsidRDefault="004E7F58" w:rsidP="00FA4859">
      <w:pPr>
        <w:spacing w:after="0" w:line="240" w:lineRule="auto"/>
        <w:ind w:right="100"/>
        <w:jc w:val="both"/>
        <w:rPr>
          <w:rFonts w:ascii="Montserrat" w:eastAsia="Arial" w:hAnsi="Montserrat" w:cs="Arial"/>
          <w:sz w:val="12"/>
          <w:szCs w:val="12"/>
        </w:rPr>
      </w:pPr>
    </w:p>
    <w:p w14:paraId="125BCD48" w14:textId="77777777" w:rsidR="004E7F58" w:rsidRPr="005B16D2" w:rsidRDefault="004E7F58"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6DF0EFB" w14:textId="77777777" w:rsidR="004E7F58" w:rsidRPr="005B16D2" w:rsidRDefault="004E7F58" w:rsidP="00FA4859">
      <w:pPr>
        <w:spacing w:after="0" w:line="240" w:lineRule="auto"/>
        <w:ind w:right="20"/>
        <w:jc w:val="both"/>
        <w:rPr>
          <w:rFonts w:ascii="Montserrat" w:eastAsia="Arial" w:hAnsi="Montserrat" w:cs="Arial"/>
          <w:sz w:val="18"/>
          <w:szCs w:val="18"/>
        </w:rPr>
      </w:pPr>
    </w:p>
    <w:p w14:paraId="164EAC7F"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33C3A88" w14:textId="77777777" w:rsidR="004E7F58" w:rsidRPr="005B16D2" w:rsidRDefault="004E7F58" w:rsidP="00F470FB">
      <w:pPr>
        <w:spacing w:after="0" w:line="240" w:lineRule="auto"/>
        <w:ind w:left="720" w:right="20"/>
        <w:jc w:val="both"/>
        <w:rPr>
          <w:rFonts w:ascii="Montserrat" w:eastAsia="Arial" w:hAnsi="Montserrat" w:cs="Arial"/>
          <w:sz w:val="6"/>
          <w:szCs w:val="6"/>
        </w:rPr>
      </w:pPr>
    </w:p>
    <w:p w14:paraId="189E6EAB" w14:textId="77777777" w:rsidR="004E7F58" w:rsidRPr="005B16D2" w:rsidRDefault="004E7F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10841E2" w14:textId="77777777" w:rsidR="004E7F58" w:rsidRPr="005B16D2" w:rsidRDefault="004E7F58"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4D43194"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B7EB043" w14:textId="77777777" w:rsidR="004E7F58" w:rsidRPr="005B16D2" w:rsidRDefault="004E7F58" w:rsidP="00F470FB">
      <w:pPr>
        <w:spacing w:after="0" w:line="240" w:lineRule="auto"/>
        <w:ind w:left="720" w:right="20"/>
        <w:jc w:val="both"/>
        <w:rPr>
          <w:rFonts w:ascii="Montserrat" w:eastAsia="Arial" w:hAnsi="Montserrat" w:cs="Arial"/>
          <w:sz w:val="6"/>
          <w:szCs w:val="6"/>
        </w:rPr>
      </w:pPr>
    </w:p>
    <w:p w14:paraId="263CEEB5"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A9E4C9B" w14:textId="77777777" w:rsidR="004E7F58" w:rsidRPr="005B16D2" w:rsidRDefault="004E7F58" w:rsidP="00F470FB">
      <w:pPr>
        <w:spacing w:after="0" w:line="240" w:lineRule="auto"/>
        <w:ind w:left="720" w:right="20"/>
        <w:jc w:val="both"/>
        <w:rPr>
          <w:rFonts w:ascii="Montserrat" w:eastAsia="Arial" w:hAnsi="Montserrat" w:cs="Arial"/>
          <w:sz w:val="6"/>
          <w:szCs w:val="6"/>
        </w:rPr>
      </w:pPr>
    </w:p>
    <w:p w14:paraId="75ED8848"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4923847" w14:textId="77777777" w:rsidR="004E7F58" w:rsidRPr="005B16D2" w:rsidRDefault="004E7F58" w:rsidP="00F470FB">
      <w:pPr>
        <w:spacing w:after="0" w:line="240" w:lineRule="auto"/>
        <w:ind w:left="720" w:right="20"/>
        <w:jc w:val="both"/>
        <w:rPr>
          <w:rFonts w:ascii="Montserrat" w:eastAsia="Arial" w:hAnsi="Montserrat" w:cs="Arial"/>
          <w:sz w:val="6"/>
          <w:szCs w:val="6"/>
        </w:rPr>
      </w:pPr>
    </w:p>
    <w:p w14:paraId="6885DB06"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2307036" w14:textId="77777777" w:rsidR="004E7F58" w:rsidRPr="005B16D2" w:rsidRDefault="004E7F58" w:rsidP="00F470FB">
      <w:pPr>
        <w:spacing w:after="0" w:line="240" w:lineRule="auto"/>
        <w:ind w:left="720" w:right="20"/>
        <w:jc w:val="both"/>
        <w:rPr>
          <w:rFonts w:ascii="Montserrat" w:eastAsia="Arial" w:hAnsi="Montserrat" w:cs="Arial"/>
          <w:sz w:val="6"/>
          <w:szCs w:val="6"/>
        </w:rPr>
      </w:pPr>
    </w:p>
    <w:p w14:paraId="474DAB32"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9AD8671" w14:textId="77777777" w:rsidR="004E7F58" w:rsidRPr="005B16D2" w:rsidRDefault="004E7F58" w:rsidP="00F470FB">
      <w:pPr>
        <w:spacing w:after="0" w:line="240" w:lineRule="auto"/>
        <w:ind w:left="720" w:right="20"/>
        <w:jc w:val="both"/>
        <w:rPr>
          <w:rFonts w:ascii="Montserrat" w:eastAsia="Arial" w:hAnsi="Montserrat" w:cs="Arial"/>
          <w:sz w:val="6"/>
          <w:szCs w:val="6"/>
        </w:rPr>
      </w:pPr>
    </w:p>
    <w:p w14:paraId="610B5864" w14:textId="77777777" w:rsidR="004E7F58" w:rsidRPr="005B16D2" w:rsidRDefault="004E7F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B4AEF24"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4C4E063" w14:textId="77777777" w:rsidR="004E7F58" w:rsidRPr="005B16D2" w:rsidRDefault="004E7F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FE12B88"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C4FB3A9" w14:textId="77777777" w:rsidR="004E7F58" w:rsidRPr="005B16D2" w:rsidRDefault="004E7F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8AC172A"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D0165A6" w14:textId="77777777" w:rsidR="004E7F58" w:rsidRPr="005B16D2" w:rsidRDefault="004E7F5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9A55E67"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8239219"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7A8AC83" w14:textId="77777777" w:rsidR="004E7F58" w:rsidRPr="005B16D2" w:rsidRDefault="004E7F58" w:rsidP="00F470FB">
      <w:pPr>
        <w:spacing w:after="0" w:line="240" w:lineRule="auto"/>
        <w:ind w:left="720" w:right="20"/>
        <w:jc w:val="both"/>
        <w:rPr>
          <w:rFonts w:ascii="Montserrat" w:eastAsia="Arial" w:hAnsi="Montserrat" w:cs="Arial"/>
          <w:sz w:val="6"/>
          <w:szCs w:val="6"/>
        </w:rPr>
      </w:pPr>
    </w:p>
    <w:p w14:paraId="4CEEF8DA" w14:textId="77777777" w:rsidR="004E7F58" w:rsidRPr="005B16D2" w:rsidRDefault="004E7F5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6CDA62E" w14:textId="77777777" w:rsidR="004E7F58" w:rsidRPr="005B16D2" w:rsidRDefault="004E7F58" w:rsidP="00FA4859">
      <w:pPr>
        <w:spacing w:after="0" w:line="240" w:lineRule="auto"/>
        <w:ind w:left="720" w:right="20"/>
        <w:jc w:val="both"/>
        <w:rPr>
          <w:rFonts w:ascii="Montserrat" w:eastAsia="Arial" w:hAnsi="Montserrat" w:cs="Arial"/>
          <w:sz w:val="18"/>
          <w:szCs w:val="18"/>
        </w:rPr>
      </w:pPr>
    </w:p>
    <w:p w14:paraId="1A6CE42B" w14:textId="77777777" w:rsidR="004E7F58" w:rsidRPr="005B16D2" w:rsidRDefault="004E7F58"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E79F499" w14:textId="77777777" w:rsidR="004E7F58" w:rsidRPr="005B16D2" w:rsidRDefault="004E7F58" w:rsidP="00FA4859">
      <w:pPr>
        <w:spacing w:after="0" w:line="240" w:lineRule="auto"/>
        <w:ind w:right="20"/>
        <w:jc w:val="both"/>
        <w:rPr>
          <w:rFonts w:ascii="Montserrat" w:eastAsia="Arial" w:hAnsi="Montserrat" w:cs="Arial"/>
          <w:color w:val="9900FF"/>
          <w:sz w:val="18"/>
          <w:szCs w:val="18"/>
        </w:rPr>
      </w:pPr>
    </w:p>
    <w:p w14:paraId="07A98D84" w14:textId="77777777" w:rsidR="004E7F58" w:rsidRPr="005B16D2" w:rsidRDefault="004E7F58"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EA6C511" w14:textId="77777777" w:rsidR="004E7F58" w:rsidRPr="005B16D2" w:rsidRDefault="004E7F58" w:rsidP="00FA4859">
      <w:pPr>
        <w:spacing w:after="0" w:line="240" w:lineRule="auto"/>
        <w:ind w:right="20"/>
        <w:jc w:val="both"/>
        <w:rPr>
          <w:rFonts w:ascii="Montserrat" w:eastAsia="Arial" w:hAnsi="Montserrat" w:cs="Arial"/>
          <w:sz w:val="18"/>
          <w:szCs w:val="18"/>
        </w:rPr>
      </w:pPr>
    </w:p>
    <w:p w14:paraId="2EE2D4EC"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F0F40F8"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3C3EC4"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D40A26B"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A3CC12"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DD8A947"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E2E15B"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9EC54B8"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7B1000"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E21C543"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997F85"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BBDE58A"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1B98E7"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0C5B17B"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36942C"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7DF49AF"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1A6F0E"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D233391"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7E2675"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49615BF" w14:textId="77777777" w:rsidR="004E7F58" w:rsidRPr="005B16D2" w:rsidRDefault="004E7F5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CCFF8E"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F74A2C8" w14:textId="77777777" w:rsidR="004E7F58" w:rsidRPr="005B16D2" w:rsidRDefault="004E7F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95B556"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25A868D" w14:textId="77777777" w:rsidR="004E7F58" w:rsidRPr="005B16D2" w:rsidRDefault="004E7F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E88EB0"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5B6CA02" w14:textId="77777777" w:rsidR="004E7F58" w:rsidRPr="005B16D2" w:rsidRDefault="004E7F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7080EC"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70EC18A" w14:textId="77777777" w:rsidR="004E7F58" w:rsidRPr="005B16D2" w:rsidRDefault="004E7F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23A2DF"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E2C39C0" w14:textId="77777777" w:rsidR="004E7F58" w:rsidRPr="005B16D2" w:rsidRDefault="004E7F5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B05496" w14:textId="77777777" w:rsidR="004E7F58" w:rsidRPr="005B16D2" w:rsidRDefault="004E7F5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se encuentre en estado de mora o por incumplimiento de contratos con esta u otras dependencias del Gobierno del Estado. </w:t>
      </w:r>
    </w:p>
    <w:p w14:paraId="14A9F688" w14:textId="77777777" w:rsidR="004E7F58" w:rsidRPr="00435D44" w:rsidRDefault="004E7F58"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57637295" w14:textId="77777777" w:rsidR="004E7F58" w:rsidRPr="005B16D2" w:rsidRDefault="004E7F58"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D2F9A4B" w14:textId="77777777" w:rsidR="004E7F58" w:rsidRPr="00435D44" w:rsidRDefault="004E7F58" w:rsidP="00FA4859">
      <w:pPr>
        <w:spacing w:after="0" w:line="240" w:lineRule="auto"/>
        <w:ind w:right="20"/>
        <w:jc w:val="both"/>
        <w:rPr>
          <w:rFonts w:ascii="Montserrat" w:eastAsia="Arial" w:hAnsi="Montserrat" w:cs="Arial"/>
          <w:sz w:val="12"/>
          <w:szCs w:val="12"/>
        </w:rPr>
      </w:pPr>
    </w:p>
    <w:p w14:paraId="463EF2C2"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7F3C933"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E7AA9BA" w14:textId="77777777" w:rsidR="004E7F58" w:rsidRPr="00435D44" w:rsidRDefault="004E7F58" w:rsidP="00FA4859">
      <w:pPr>
        <w:spacing w:after="0" w:line="240" w:lineRule="auto"/>
        <w:jc w:val="both"/>
        <w:rPr>
          <w:rFonts w:ascii="Montserrat" w:eastAsia="Arial" w:hAnsi="Montserrat" w:cs="Arial"/>
          <w:sz w:val="12"/>
          <w:szCs w:val="12"/>
        </w:rPr>
      </w:pPr>
    </w:p>
    <w:p w14:paraId="22CE3CAF"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CFABF91" w14:textId="77777777" w:rsidR="004E7F58" w:rsidRPr="005B16D2" w:rsidRDefault="004E7F58" w:rsidP="00FA4859">
      <w:pPr>
        <w:spacing w:after="0" w:line="240" w:lineRule="auto"/>
        <w:jc w:val="both"/>
        <w:rPr>
          <w:rFonts w:ascii="Montserrat" w:eastAsia="Arial" w:hAnsi="Montserrat" w:cs="Arial"/>
          <w:b/>
          <w:sz w:val="18"/>
          <w:szCs w:val="18"/>
        </w:rPr>
      </w:pPr>
    </w:p>
    <w:p w14:paraId="1A940E25"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CEF6D92" w14:textId="77777777" w:rsidR="004E7F58" w:rsidRPr="005B16D2" w:rsidRDefault="004E7F58" w:rsidP="00FA4859">
      <w:pPr>
        <w:spacing w:after="0" w:line="240" w:lineRule="auto"/>
        <w:jc w:val="both"/>
        <w:rPr>
          <w:rFonts w:ascii="Montserrat" w:eastAsia="Arial" w:hAnsi="Montserrat" w:cs="Arial"/>
          <w:sz w:val="6"/>
          <w:szCs w:val="6"/>
        </w:rPr>
      </w:pPr>
    </w:p>
    <w:p w14:paraId="484B427F" w14:textId="77777777" w:rsidR="004E7F58" w:rsidRPr="005B16D2" w:rsidRDefault="004E7F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A42CE6B" w14:textId="77777777" w:rsidR="004E7F58" w:rsidRPr="005B16D2" w:rsidRDefault="004E7F58" w:rsidP="00FD0E80">
      <w:pPr>
        <w:spacing w:after="0" w:line="240" w:lineRule="auto"/>
        <w:ind w:left="720"/>
        <w:jc w:val="both"/>
        <w:rPr>
          <w:rFonts w:ascii="Montserrat" w:eastAsia="Arial" w:hAnsi="Montserrat" w:cs="Arial"/>
          <w:sz w:val="6"/>
          <w:szCs w:val="6"/>
        </w:rPr>
      </w:pPr>
    </w:p>
    <w:p w14:paraId="3FF58EE7" w14:textId="77777777" w:rsidR="004E7F58" w:rsidRPr="005B16D2" w:rsidRDefault="004E7F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A77F7F4" w14:textId="77777777" w:rsidR="004E7F58" w:rsidRPr="005B16D2" w:rsidRDefault="004E7F58" w:rsidP="00FD0E80">
      <w:pPr>
        <w:spacing w:after="0" w:line="240" w:lineRule="auto"/>
        <w:ind w:left="720"/>
        <w:jc w:val="both"/>
        <w:rPr>
          <w:rFonts w:ascii="Montserrat" w:eastAsia="Arial" w:hAnsi="Montserrat" w:cs="Arial"/>
          <w:sz w:val="6"/>
          <w:szCs w:val="6"/>
        </w:rPr>
      </w:pPr>
    </w:p>
    <w:p w14:paraId="777022C7" w14:textId="77777777" w:rsidR="004E7F58" w:rsidRPr="005B16D2" w:rsidRDefault="004E7F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3F33603" w14:textId="77777777" w:rsidR="004E7F58" w:rsidRPr="005B16D2" w:rsidRDefault="004E7F5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46BE589" w14:textId="77777777" w:rsidR="004E7F58" w:rsidRPr="005B16D2" w:rsidRDefault="004E7F58" w:rsidP="00FD0E80">
      <w:pPr>
        <w:spacing w:after="0" w:line="240" w:lineRule="auto"/>
        <w:jc w:val="both"/>
        <w:rPr>
          <w:rFonts w:ascii="Montserrat" w:eastAsia="Arial" w:hAnsi="Montserrat" w:cs="Arial"/>
          <w:sz w:val="6"/>
          <w:szCs w:val="6"/>
        </w:rPr>
      </w:pPr>
    </w:p>
    <w:p w14:paraId="7A518771" w14:textId="77777777" w:rsidR="004E7F58" w:rsidRPr="005B16D2" w:rsidRDefault="004E7F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4C5EF9E" w14:textId="77777777" w:rsidR="004E7F58" w:rsidRPr="005B16D2" w:rsidRDefault="004E7F58" w:rsidP="00FD0E80">
      <w:pPr>
        <w:spacing w:after="0" w:line="240" w:lineRule="auto"/>
        <w:ind w:left="720"/>
        <w:jc w:val="both"/>
        <w:rPr>
          <w:rFonts w:ascii="Montserrat" w:eastAsia="Arial" w:hAnsi="Montserrat" w:cs="Arial"/>
          <w:sz w:val="6"/>
          <w:szCs w:val="6"/>
        </w:rPr>
      </w:pPr>
    </w:p>
    <w:p w14:paraId="588633B9" w14:textId="77777777" w:rsidR="004E7F58" w:rsidRPr="005B16D2" w:rsidRDefault="004E7F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F7B2A4F" w14:textId="77777777" w:rsidR="004E7F58" w:rsidRPr="005B16D2" w:rsidRDefault="004E7F58" w:rsidP="00FD0E80">
      <w:pPr>
        <w:spacing w:after="0" w:line="240" w:lineRule="auto"/>
        <w:ind w:left="720"/>
        <w:jc w:val="both"/>
        <w:rPr>
          <w:rFonts w:ascii="Montserrat" w:eastAsia="Arial" w:hAnsi="Montserrat" w:cs="Arial"/>
          <w:sz w:val="6"/>
          <w:szCs w:val="6"/>
        </w:rPr>
      </w:pPr>
    </w:p>
    <w:p w14:paraId="2312D3F8" w14:textId="77777777" w:rsidR="004E7F58" w:rsidRPr="005B16D2" w:rsidRDefault="004E7F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45A9E92" w14:textId="77777777" w:rsidR="004E7F58" w:rsidRPr="005B16D2" w:rsidRDefault="004E7F58" w:rsidP="00FD0E80">
      <w:pPr>
        <w:spacing w:after="0" w:line="240" w:lineRule="auto"/>
        <w:ind w:left="720"/>
        <w:jc w:val="both"/>
        <w:rPr>
          <w:rFonts w:ascii="Montserrat" w:eastAsia="Arial" w:hAnsi="Montserrat" w:cs="Arial"/>
          <w:sz w:val="6"/>
          <w:szCs w:val="6"/>
        </w:rPr>
      </w:pPr>
    </w:p>
    <w:p w14:paraId="438219D6" w14:textId="77777777" w:rsidR="004E7F58" w:rsidRPr="005B16D2" w:rsidRDefault="004E7F5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125F590" w14:textId="77777777" w:rsidR="004E7F58" w:rsidRPr="005B16D2" w:rsidRDefault="004E7F58" w:rsidP="00FD0E80">
      <w:pPr>
        <w:spacing w:after="0" w:line="240" w:lineRule="auto"/>
        <w:ind w:left="720"/>
        <w:jc w:val="both"/>
        <w:rPr>
          <w:rFonts w:ascii="Montserrat" w:eastAsia="Arial" w:hAnsi="Montserrat" w:cs="Arial"/>
          <w:sz w:val="18"/>
          <w:szCs w:val="18"/>
        </w:rPr>
      </w:pPr>
    </w:p>
    <w:p w14:paraId="584A98CF" w14:textId="77777777" w:rsidR="004E7F58" w:rsidRPr="005B16D2" w:rsidRDefault="004E7F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0D53503" w14:textId="77777777" w:rsidR="004E7F58" w:rsidRPr="005B16D2" w:rsidRDefault="004E7F58" w:rsidP="00FD0E80">
      <w:pPr>
        <w:spacing w:after="0" w:line="240" w:lineRule="auto"/>
        <w:ind w:left="1133"/>
        <w:jc w:val="both"/>
        <w:rPr>
          <w:rFonts w:ascii="Montserrat" w:eastAsia="Arial" w:hAnsi="Montserrat" w:cs="Arial"/>
          <w:sz w:val="6"/>
          <w:szCs w:val="6"/>
        </w:rPr>
      </w:pPr>
    </w:p>
    <w:p w14:paraId="4E5F7893" w14:textId="77777777" w:rsidR="004E7F58" w:rsidRPr="005B16D2" w:rsidRDefault="004E7F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FA179FE" w14:textId="77777777" w:rsidR="004E7F58" w:rsidRPr="005B16D2" w:rsidRDefault="004E7F58" w:rsidP="00FD0E80">
      <w:pPr>
        <w:spacing w:after="0" w:line="240" w:lineRule="auto"/>
        <w:ind w:left="1417"/>
        <w:jc w:val="both"/>
        <w:rPr>
          <w:rFonts w:ascii="Montserrat" w:eastAsia="Arial" w:hAnsi="Montserrat" w:cs="Arial"/>
          <w:b/>
          <w:sz w:val="6"/>
          <w:szCs w:val="6"/>
        </w:rPr>
      </w:pPr>
    </w:p>
    <w:p w14:paraId="30D1CFE7" w14:textId="77777777" w:rsidR="004E7F58" w:rsidRPr="005B16D2" w:rsidRDefault="004E7F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C21A775" w14:textId="77777777" w:rsidR="004E7F58" w:rsidRPr="005B16D2" w:rsidRDefault="004E7F58" w:rsidP="00FD0E80">
      <w:pPr>
        <w:spacing w:after="0" w:line="240" w:lineRule="auto"/>
        <w:ind w:left="1417"/>
        <w:jc w:val="both"/>
        <w:rPr>
          <w:rFonts w:ascii="Montserrat" w:eastAsia="Arial" w:hAnsi="Montserrat" w:cs="Arial"/>
          <w:b/>
          <w:sz w:val="6"/>
          <w:szCs w:val="6"/>
        </w:rPr>
      </w:pPr>
    </w:p>
    <w:p w14:paraId="32222BD7" w14:textId="77777777" w:rsidR="004E7F58" w:rsidRPr="005B16D2" w:rsidRDefault="004E7F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3F8A627" w14:textId="77777777" w:rsidR="004E7F58" w:rsidRPr="005B16D2" w:rsidRDefault="004E7F58" w:rsidP="00FD0E80">
      <w:pPr>
        <w:spacing w:after="0" w:line="240" w:lineRule="auto"/>
        <w:ind w:left="1417"/>
        <w:jc w:val="both"/>
        <w:rPr>
          <w:rFonts w:ascii="Montserrat" w:eastAsia="Arial" w:hAnsi="Montserrat" w:cs="Arial"/>
          <w:b/>
          <w:sz w:val="6"/>
          <w:szCs w:val="6"/>
        </w:rPr>
      </w:pPr>
    </w:p>
    <w:p w14:paraId="550B1835" w14:textId="77777777" w:rsidR="004E7F58" w:rsidRPr="005B16D2" w:rsidRDefault="004E7F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5AC94A1" w14:textId="77777777" w:rsidR="004E7F58" w:rsidRPr="005B16D2" w:rsidRDefault="004E7F58" w:rsidP="00FD0E80">
      <w:pPr>
        <w:spacing w:after="0" w:line="240" w:lineRule="auto"/>
        <w:ind w:left="1417"/>
        <w:jc w:val="both"/>
        <w:rPr>
          <w:rFonts w:ascii="Montserrat" w:eastAsia="Arial" w:hAnsi="Montserrat" w:cs="Arial"/>
          <w:b/>
          <w:sz w:val="6"/>
          <w:szCs w:val="6"/>
        </w:rPr>
      </w:pPr>
    </w:p>
    <w:p w14:paraId="68CEA320" w14:textId="77777777" w:rsidR="004E7F58" w:rsidRPr="005B16D2" w:rsidRDefault="004E7F5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A54FD22" w14:textId="77777777" w:rsidR="004E7F58" w:rsidRPr="005B16D2" w:rsidRDefault="004E7F58" w:rsidP="00FD0E80">
      <w:pPr>
        <w:spacing w:after="0" w:line="240" w:lineRule="auto"/>
        <w:ind w:left="1417"/>
        <w:jc w:val="both"/>
        <w:rPr>
          <w:rFonts w:ascii="Montserrat" w:eastAsia="Arial" w:hAnsi="Montserrat" w:cs="Arial"/>
          <w:b/>
          <w:sz w:val="18"/>
          <w:szCs w:val="18"/>
        </w:rPr>
      </w:pPr>
    </w:p>
    <w:p w14:paraId="097FDA85" w14:textId="77777777" w:rsidR="004E7F58" w:rsidRPr="005B16D2" w:rsidRDefault="004E7F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8EED9A4" w14:textId="77777777" w:rsidR="004E7F58" w:rsidRPr="005B16D2" w:rsidRDefault="004E7F58" w:rsidP="00FD0E80">
      <w:pPr>
        <w:spacing w:after="0" w:line="240" w:lineRule="auto"/>
        <w:ind w:left="1133"/>
        <w:jc w:val="both"/>
        <w:rPr>
          <w:rFonts w:ascii="Montserrat" w:eastAsia="Arial" w:hAnsi="Montserrat" w:cs="Arial"/>
          <w:sz w:val="6"/>
          <w:szCs w:val="6"/>
        </w:rPr>
      </w:pPr>
    </w:p>
    <w:p w14:paraId="4E201A54" w14:textId="77777777" w:rsidR="004E7F58" w:rsidRPr="005B16D2" w:rsidRDefault="004E7F5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09EF9BC" w14:textId="77777777" w:rsidR="004E7F58" w:rsidRPr="005B16D2" w:rsidRDefault="004E7F58" w:rsidP="00FD0E80">
      <w:pPr>
        <w:spacing w:after="0" w:line="240" w:lineRule="auto"/>
        <w:ind w:left="1417"/>
        <w:jc w:val="both"/>
        <w:rPr>
          <w:rFonts w:ascii="Montserrat" w:eastAsia="Arial" w:hAnsi="Montserrat" w:cs="Arial"/>
          <w:sz w:val="6"/>
          <w:szCs w:val="6"/>
        </w:rPr>
      </w:pPr>
    </w:p>
    <w:p w14:paraId="2DDF6662" w14:textId="77777777" w:rsidR="004E7F58" w:rsidRPr="005B16D2" w:rsidRDefault="004E7F5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E678335" w14:textId="77777777" w:rsidR="004E7F58" w:rsidRPr="005B16D2" w:rsidRDefault="004E7F58" w:rsidP="00FD0E80">
      <w:pPr>
        <w:spacing w:after="0" w:line="240" w:lineRule="auto"/>
        <w:ind w:left="1417"/>
        <w:jc w:val="both"/>
        <w:rPr>
          <w:rFonts w:ascii="Montserrat" w:eastAsia="Arial" w:hAnsi="Montserrat" w:cs="Arial"/>
          <w:sz w:val="6"/>
          <w:szCs w:val="6"/>
        </w:rPr>
      </w:pPr>
    </w:p>
    <w:p w14:paraId="14217EA5" w14:textId="77777777" w:rsidR="004E7F58" w:rsidRPr="005B16D2" w:rsidRDefault="004E7F5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404331E" w14:textId="77777777" w:rsidR="004E7F58" w:rsidRPr="005B16D2" w:rsidRDefault="004E7F58" w:rsidP="00FD0E80">
      <w:pPr>
        <w:spacing w:after="0" w:line="240" w:lineRule="auto"/>
        <w:ind w:left="1417"/>
        <w:jc w:val="both"/>
        <w:rPr>
          <w:rFonts w:ascii="Montserrat" w:eastAsia="Arial" w:hAnsi="Montserrat" w:cs="Arial"/>
          <w:sz w:val="18"/>
          <w:szCs w:val="18"/>
        </w:rPr>
      </w:pPr>
    </w:p>
    <w:p w14:paraId="1029E210" w14:textId="77777777" w:rsidR="004E7F58" w:rsidRPr="005B16D2" w:rsidRDefault="004E7F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1D24353" w14:textId="77777777" w:rsidR="004E7F58" w:rsidRPr="005B16D2" w:rsidRDefault="004E7F58" w:rsidP="00FD0E80">
      <w:pPr>
        <w:spacing w:after="0" w:line="240" w:lineRule="auto"/>
        <w:ind w:left="1133"/>
        <w:jc w:val="both"/>
        <w:rPr>
          <w:rFonts w:ascii="Montserrat" w:eastAsia="Arial" w:hAnsi="Montserrat" w:cs="Arial"/>
          <w:sz w:val="6"/>
          <w:szCs w:val="6"/>
        </w:rPr>
      </w:pPr>
    </w:p>
    <w:p w14:paraId="6A6D93E0" w14:textId="77777777" w:rsidR="004E7F58" w:rsidRPr="005B16D2" w:rsidRDefault="004E7F5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8CEF895" w14:textId="77777777" w:rsidR="004E7F58" w:rsidRPr="005B16D2" w:rsidRDefault="004E7F58" w:rsidP="00FD0E80">
      <w:pPr>
        <w:spacing w:after="0" w:line="240" w:lineRule="auto"/>
        <w:ind w:left="1440"/>
        <w:jc w:val="both"/>
        <w:rPr>
          <w:rFonts w:ascii="Montserrat" w:eastAsia="Arial" w:hAnsi="Montserrat" w:cs="Arial"/>
          <w:sz w:val="6"/>
          <w:szCs w:val="6"/>
        </w:rPr>
      </w:pPr>
    </w:p>
    <w:p w14:paraId="07231771" w14:textId="77777777" w:rsidR="004E7F58" w:rsidRPr="005B16D2" w:rsidRDefault="004E7F5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846FD13" w14:textId="77777777" w:rsidR="004E7F58" w:rsidRPr="005B16D2" w:rsidRDefault="004E7F58" w:rsidP="00FD0E80">
      <w:pPr>
        <w:spacing w:after="0" w:line="240" w:lineRule="auto"/>
        <w:ind w:left="1440"/>
        <w:jc w:val="both"/>
        <w:rPr>
          <w:rFonts w:ascii="Montserrat" w:eastAsia="Arial" w:hAnsi="Montserrat" w:cs="Arial"/>
          <w:sz w:val="18"/>
          <w:szCs w:val="18"/>
        </w:rPr>
      </w:pPr>
    </w:p>
    <w:p w14:paraId="0667B67F" w14:textId="77777777" w:rsidR="004E7F58" w:rsidRPr="005B16D2" w:rsidRDefault="004E7F5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3D0CB86" w14:textId="77777777" w:rsidR="004E7F58" w:rsidRPr="005B16D2" w:rsidRDefault="004E7F58" w:rsidP="00FD0E80">
      <w:pPr>
        <w:spacing w:after="0" w:line="240" w:lineRule="auto"/>
        <w:ind w:left="1133"/>
        <w:jc w:val="both"/>
        <w:rPr>
          <w:rFonts w:ascii="Montserrat" w:eastAsia="Arial" w:hAnsi="Montserrat" w:cs="Arial"/>
          <w:sz w:val="6"/>
          <w:szCs w:val="6"/>
        </w:rPr>
      </w:pPr>
    </w:p>
    <w:p w14:paraId="0C1CC606" w14:textId="77777777" w:rsidR="004E7F58" w:rsidRPr="005B16D2" w:rsidRDefault="004E7F5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6E58EB3" w14:textId="77777777" w:rsidR="004E7F58" w:rsidRPr="005B16D2" w:rsidRDefault="004E7F58" w:rsidP="00FD0E80">
      <w:pPr>
        <w:spacing w:after="0" w:line="240" w:lineRule="auto"/>
        <w:ind w:left="1440"/>
        <w:jc w:val="both"/>
        <w:rPr>
          <w:rFonts w:ascii="Montserrat" w:eastAsia="Arial" w:hAnsi="Montserrat" w:cs="Arial"/>
          <w:b/>
          <w:sz w:val="6"/>
          <w:szCs w:val="6"/>
        </w:rPr>
      </w:pPr>
    </w:p>
    <w:p w14:paraId="6FA03D8B" w14:textId="77777777" w:rsidR="004E7F58" w:rsidRPr="005B16D2" w:rsidRDefault="004E7F5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165F980" w14:textId="77777777" w:rsidR="004E7F58" w:rsidRPr="005B16D2" w:rsidRDefault="004E7F58" w:rsidP="00FD0E80">
      <w:pPr>
        <w:spacing w:after="0" w:line="240" w:lineRule="auto"/>
        <w:ind w:left="1440"/>
        <w:jc w:val="both"/>
        <w:rPr>
          <w:rFonts w:ascii="Montserrat" w:eastAsia="Arial" w:hAnsi="Montserrat" w:cs="Arial"/>
          <w:b/>
          <w:sz w:val="6"/>
          <w:szCs w:val="6"/>
        </w:rPr>
      </w:pPr>
    </w:p>
    <w:p w14:paraId="70219504" w14:textId="77777777" w:rsidR="004E7F58" w:rsidRPr="005B16D2" w:rsidRDefault="004E7F5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35E9B7C" w14:textId="77777777" w:rsidR="004E7F58" w:rsidRPr="005B16D2" w:rsidRDefault="004E7F58" w:rsidP="00FD0E80">
      <w:pPr>
        <w:spacing w:after="0" w:line="240" w:lineRule="auto"/>
        <w:ind w:left="1440"/>
        <w:jc w:val="both"/>
        <w:rPr>
          <w:rFonts w:ascii="Montserrat" w:eastAsia="Arial" w:hAnsi="Montserrat" w:cs="Arial"/>
          <w:b/>
          <w:sz w:val="18"/>
          <w:szCs w:val="18"/>
        </w:rPr>
      </w:pPr>
    </w:p>
    <w:p w14:paraId="6F7FC693"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3F1F023" w14:textId="77777777" w:rsidR="004E7F58" w:rsidRPr="005B16D2" w:rsidRDefault="004E7F58" w:rsidP="00FA4859">
      <w:pPr>
        <w:spacing w:after="0" w:line="240" w:lineRule="auto"/>
        <w:jc w:val="both"/>
        <w:rPr>
          <w:rFonts w:ascii="Montserrat" w:eastAsia="Arial" w:hAnsi="Montserrat" w:cs="Arial"/>
          <w:b/>
          <w:sz w:val="18"/>
          <w:szCs w:val="18"/>
        </w:rPr>
      </w:pPr>
    </w:p>
    <w:p w14:paraId="43963692"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4B8604B" w14:textId="77777777" w:rsidR="004E7F58" w:rsidRPr="005B16D2" w:rsidRDefault="004E7F58" w:rsidP="00FA4859">
      <w:pPr>
        <w:spacing w:after="0" w:line="240" w:lineRule="auto"/>
        <w:jc w:val="both"/>
        <w:rPr>
          <w:rFonts w:ascii="Montserrat" w:eastAsia="Arial" w:hAnsi="Montserrat" w:cs="Arial"/>
          <w:sz w:val="18"/>
          <w:szCs w:val="18"/>
        </w:rPr>
      </w:pPr>
    </w:p>
    <w:p w14:paraId="6053149B"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6E4A65C8" w14:textId="77777777" w:rsidR="004E7F58" w:rsidRPr="005B16D2" w:rsidRDefault="004E7F58" w:rsidP="00FD0E80">
      <w:pPr>
        <w:spacing w:after="0" w:line="240" w:lineRule="auto"/>
        <w:ind w:left="720"/>
        <w:jc w:val="both"/>
        <w:rPr>
          <w:rFonts w:ascii="Montserrat" w:eastAsia="Arial" w:hAnsi="Montserrat" w:cs="Arial"/>
          <w:sz w:val="6"/>
          <w:szCs w:val="6"/>
        </w:rPr>
      </w:pPr>
    </w:p>
    <w:p w14:paraId="372FA3F1"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9B118D0" w14:textId="77777777" w:rsidR="004E7F58" w:rsidRPr="005B16D2" w:rsidRDefault="004E7F58" w:rsidP="00FD0E80">
      <w:pPr>
        <w:spacing w:after="0" w:line="240" w:lineRule="auto"/>
        <w:ind w:left="720"/>
        <w:jc w:val="both"/>
        <w:rPr>
          <w:rFonts w:ascii="Montserrat" w:eastAsia="Arial" w:hAnsi="Montserrat" w:cs="Arial"/>
          <w:sz w:val="6"/>
          <w:szCs w:val="6"/>
        </w:rPr>
      </w:pPr>
    </w:p>
    <w:p w14:paraId="5A11A93F"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296ACE0" w14:textId="77777777" w:rsidR="004E7F58" w:rsidRPr="005B16D2" w:rsidRDefault="004E7F58" w:rsidP="00FD0E80">
      <w:pPr>
        <w:spacing w:after="0" w:line="240" w:lineRule="auto"/>
        <w:ind w:left="720"/>
        <w:jc w:val="both"/>
        <w:rPr>
          <w:rFonts w:ascii="Montserrat" w:eastAsia="Arial" w:hAnsi="Montserrat" w:cs="Arial"/>
          <w:sz w:val="6"/>
          <w:szCs w:val="6"/>
        </w:rPr>
      </w:pPr>
    </w:p>
    <w:p w14:paraId="19730929"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D332011" w14:textId="77777777" w:rsidR="004E7F58" w:rsidRPr="005B16D2" w:rsidRDefault="004E7F58" w:rsidP="00FD0E80">
      <w:pPr>
        <w:spacing w:after="0" w:line="240" w:lineRule="auto"/>
        <w:ind w:left="720"/>
        <w:jc w:val="both"/>
        <w:rPr>
          <w:rFonts w:ascii="Montserrat" w:eastAsia="Arial" w:hAnsi="Montserrat" w:cs="Arial"/>
          <w:sz w:val="6"/>
          <w:szCs w:val="6"/>
        </w:rPr>
      </w:pPr>
    </w:p>
    <w:p w14:paraId="5D621287" w14:textId="77777777" w:rsidR="004E7F58" w:rsidRPr="005B16D2" w:rsidRDefault="004E7F5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66DA3AE" w14:textId="77777777" w:rsidR="004E7F58" w:rsidRPr="005B16D2" w:rsidRDefault="004E7F58" w:rsidP="00FD0E80">
      <w:pPr>
        <w:spacing w:after="0" w:line="240" w:lineRule="auto"/>
        <w:ind w:left="1417"/>
        <w:jc w:val="both"/>
        <w:rPr>
          <w:rFonts w:ascii="Montserrat" w:eastAsia="Arial" w:hAnsi="Montserrat" w:cs="Arial"/>
          <w:sz w:val="6"/>
          <w:szCs w:val="6"/>
        </w:rPr>
      </w:pPr>
    </w:p>
    <w:p w14:paraId="072D0D80" w14:textId="77777777" w:rsidR="004E7F58" w:rsidRPr="005B16D2" w:rsidRDefault="004E7F5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66B9F52" w14:textId="77777777" w:rsidR="004E7F58" w:rsidRPr="005B16D2" w:rsidRDefault="004E7F58"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9CBF2FE" w14:textId="77777777" w:rsidR="004E7F58" w:rsidRPr="005B16D2" w:rsidRDefault="004E7F5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035CAD3" w14:textId="77777777" w:rsidR="004E7F58" w:rsidRPr="005B16D2" w:rsidRDefault="004E7F58" w:rsidP="00FA4859">
      <w:pPr>
        <w:spacing w:after="0" w:line="240" w:lineRule="auto"/>
        <w:ind w:left="1417"/>
        <w:jc w:val="both"/>
        <w:rPr>
          <w:rFonts w:ascii="Montserrat" w:eastAsia="Arial" w:hAnsi="Montserrat" w:cs="Arial"/>
          <w:sz w:val="6"/>
          <w:szCs w:val="6"/>
        </w:rPr>
      </w:pPr>
    </w:p>
    <w:p w14:paraId="1AB2BE3F"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6393633" w14:textId="77777777" w:rsidR="004E7F58" w:rsidRPr="005B16D2" w:rsidRDefault="004E7F58" w:rsidP="00FD0E80">
      <w:pPr>
        <w:spacing w:after="0" w:line="240" w:lineRule="auto"/>
        <w:ind w:left="720"/>
        <w:jc w:val="both"/>
        <w:rPr>
          <w:rFonts w:ascii="Montserrat" w:eastAsia="Arial" w:hAnsi="Montserrat" w:cs="Arial"/>
          <w:sz w:val="6"/>
          <w:szCs w:val="6"/>
        </w:rPr>
      </w:pPr>
    </w:p>
    <w:p w14:paraId="6BE12F05" w14:textId="77777777" w:rsidR="004E7F58" w:rsidRPr="005B16D2" w:rsidRDefault="004E7F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8D5D39E" w14:textId="77777777" w:rsidR="004E7F58" w:rsidRPr="005B16D2" w:rsidRDefault="004E7F58" w:rsidP="00FD0E80">
      <w:pPr>
        <w:spacing w:after="0" w:line="240" w:lineRule="auto"/>
        <w:ind w:left="1440"/>
        <w:jc w:val="both"/>
        <w:rPr>
          <w:rFonts w:ascii="Montserrat" w:eastAsia="Arial" w:hAnsi="Montserrat" w:cs="Arial"/>
          <w:sz w:val="6"/>
          <w:szCs w:val="6"/>
        </w:rPr>
      </w:pPr>
    </w:p>
    <w:p w14:paraId="7E243786" w14:textId="77777777" w:rsidR="004E7F58" w:rsidRPr="005B16D2" w:rsidRDefault="004E7F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E731BCC" w14:textId="77777777" w:rsidR="004E7F58" w:rsidRPr="005B16D2" w:rsidRDefault="004E7F58" w:rsidP="00FD0E80">
      <w:pPr>
        <w:spacing w:after="0" w:line="240" w:lineRule="auto"/>
        <w:ind w:left="1440"/>
        <w:jc w:val="both"/>
        <w:rPr>
          <w:rFonts w:ascii="Montserrat" w:eastAsia="Arial" w:hAnsi="Montserrat" w:cs="Arial"/>
          <w:sz w:val="6"/>
          <w:szCs w:val="6"/>
        </w:rPr>
      </w:pPr>
    </w:p>
    <w:p w14:paraId="30FE2E5D" w14:textId="77777777" w:rsidR="004E7F58" w:rsidRPr="005B16D2" w:rsidRDefault="004E7F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24563AE" w14:textId="77777777" w:rsidR="004E7F58" w:rsidRPr="005B16D2" w:rsidRDefault="004E7F58" w:rsidP="00FD0E80">
      <w:pPr>
        <w:spacing w:after="0" w:line="240" w:lineRule="auto"/>
        <w:ind w:left="1440"/>
        <w:jc w:val="both"/>
        <w:rPr>
          <w:rFonts w:ascii="Montserrat" w:eastAsia="Arial" w:hAnsi="Montserrat" w:cs="Arial"/>
          <w:sz w:val="6"/>
          <w:szCs w:val="6"/>
        </w:rPr>
      </w:pPr>
    </w:p>
    <w:p w14:paraId="5B0DBF09" w14:textId="77777777" w:rsidR="004E7F58" w:rsidRPr="005B16D2" w:rsidRDefault="004E7F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9669848" w14:textId="77777777" w:rsidR="004E7F58" w:rsidRPr="005B16D2" w:rsidRDefault="004E7F58" w:rsidP="00FD0E80">
      <w:pPr>
        <w:spacing w:after="0" w:line="240" w:lineRule="auto"/>
        <w:ind w:left="1440"/>
        <w:jc w:val="both"/>
        <w:rPr>
          <w:rFonts w:ascii="Montserrat" w:eastAsia="Arial" w:hAnsi="Montserrat" w:cs="Arial"/>
          <w:sz w:val="6"/>
          <w:szCs w:val="6"/>
        </w:rPr>
      </w:pPr>
    </w:p>
    <w:p w14:paraId="2FECDE18" w14:textId="77777777" w:rsidR="004E7F58" w:rsidRPr="005B16D2" w:rsidRDefault="004E7F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D1113B0" w14:textId="77777777" w:rsidR="004E7F58" w:rsidRPr="005B16D2" w:rsidRDefault="004E7F58" w:rsidP="00FD0E80">
      <w:pPr>
        <w:spacing w:after="0" w:line="240" w:lineRule="auto"/>
        <w:ind w:left="1440"/>
        <w:jc w:val="both"/>
        <w:rPr>
          <w:rFonts w:ascii="Montserrat" w:eastAsia="Arial" w:hAnsi="Montserrat" w:cs="Arial"/>
          <w:sz w:val="6"/>
          <w:szCs w:val="6"/>
        </w:rPr>
      </w:pPr>
    </w:p>
    <w:p w14:paraId="032D2008" w14:textId="77777777" w:rsidR="004E7F58" w:rsidRPr="005B16D2" w:rsidRDefault="004E7F5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5328541" w14:textId="77777777" w:rsidR="004E7F58" w:rsidRPr="005B16D2" w:rsidRDefault="004E7F58" w:rsidP="00FD0E80">
      <w:pPr>
        <w:spacing w:after="0" w:line="240" w:lineRule="auto"/>
        <w:ind w:left="1440"/>
        <w:jc w:val="both"/>
        <w:rPr>
          <w:rFonts w:ascii="Montserrat" w:eastAsia="Arial" w:hAnsi="Montserrat" w:cs="Arial"/>
          <w:sz w:val="6"/>
          <w:szCs w:val="6"/>
        </w:rPr>
      </w:pPr>
    </w:p>
    <w:p w14:paraId="2E2F1138"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EB44C76" w14:textId="77777777" w:rsidR="004E7F58" w:rsidRPr="005B16D2" w:rsidRDefault="004E7F58" w:rsidP="00FD0E80">
      <w:pPr>
        <w:spacing w:after="0" w:line="240" w:lineRule="auto"/>
        <w:ind w:left="720"/>
        <w:jc w:val="both"/>
        <w:rPr>
          <w:rFonts w:ascii="Montserrat" w:eastAsia="Arial" w:hAnsi="Montserrat" w:cs="Arial"/>
          <w:sz w:val="6"/>
          <w:szCs w:val="6"/>
        </w:rPr>
      </w:pPr>
    </w:p>
    <w:p w14:paraId="45E630C5" w14:textId="77777777" w:rsidR="004E7F58" w:rsidRPr="005B16D2" w:rsidRDefault="004E7F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AE9D09B" w14:textId="77777777" w:rsidR="004E7F58" w:rsidRPr="005B16D2" w:rsidRDefault="004E7F58" w:rsidP="00FD0E80">
      <w:pPr>
        <w:spacing w:after="0" w:line="240" w:lineRule="auto"/>
        <w:ind w:left="1417"/>
        <w:jc w:val="both"/>
        <w:rPr>
          <w:rFonts w:ascii="Montserrat" w:eastAsia="Arial" w:hAnsi="Montserrat" w:cs="Arial"/>
          <w:sz w:val="6"/>
          <w:szCs w:val="6"/>
        </w:rPr>
      </w:pPr>
    </w:p>
    <w:p w14:paraId="66F49862" w14:textId="77777777" w:rsidR="004E7F58" w:rsidRPr="005B16D2" w:rsidRDefault="004E7F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086CBC8" w14:textId="77777777" w:rsidR="004E7F58" w:rsidRPr="005B16D2" w:rsidRDefault="004E7F58" w:rsidP="00FD0E80">
      <w:pPr>
        <w:spacing w:after="0" w:line="240" w:lineRule="auto"/>
        <w:ind w:left="1417"/>
        <w:jc w:val="both"/>
        <w:rPr>
          <w:rFonts w:ascii="Montserrat" w:eastAsia="Arial" w:hAnsi="Montserrat" w:cs="Arial"/>
          <w:sz w:val="6"/>
          <w:szCs w:val="6"/>
        </w:rPr>
      </w:pPr>
    </w:p>
    <w:p w14:paraId="5E448BE0" w14:textId="77777777" w:rsidR="004E7F58" w:rsidRPr="005B16D2" w:rsidRDefault="004E7F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6B6F083" w14:textId="77777777" w:rsidR="004E7F58" w:rsidRPr="005B16D2" w:rsidRDefault="004E7F58" w:rsidP="00FD0E80">
      <w:pPr>
        <w:spacing w:after="0" w:line="240" w:lineRule="auto"/>
        <w:ind w:left="1417"/>
        <w:jc w:val="both"/>
        <w:rPr>
          <w:rFonts w:ascii="Montserrat" w:eastAsia="Arial" w:hAnsi="Montserrat" w:cs="Arial"/>
          <w:sz w:val="6"/>
          <w:szCs w:val="6"/>
        </w:rPr>
      </w:pPr>
    </w:p>
    <w:p w14:paraId="333586CA" w14:textId="77777777" w:rsidR="004E7F58" w:rsidRPr="005B16D2" w:rsidRDefault="004E7F5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780CBE0" w14:textId="77777777" w:rsidR="004E7F58" w:rsidRPr="005B16D2" w:rsidRDefault="004E7F58" w:rsidP="00FD0E80">
      <w:pPr>
        <w:spacing w:after="0" w:line="240" w:lineRule="auto"/>
        <w:ind w:left="1417"/>
        <w:jc w:val="both"/>
        <w:rPr>
          <w:rFonts w:ascii="Montserrat" w:eastAsia="Arial" w:hAnsi="Montserrat" w:cs="Arial"/>
          <w:sz w:val="6"/>
          <w:szCs w:val="6"/>
        </w:rPr>
      </w:pPr>
    </w:p>
    <w:p w14:paraId="131A17B6"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B0C5198" w14:textId="77777777" w:rsidR="004E7F58" w:rsidRPr="005B16D2" w:rsidRDefault="004E7F58" w:rsidP="00FD0E80">
      <w:pPr>
        <w:spacing w:after="0" w:line="240" w:lineRule="auto"/>
        <w:ind w:left="720"/>
        <w:jc w:val="both"/>
        <w:rPr>
          <w:rFonts w:ascii="Montserrat" w:eastAsia="Arial" w:hAnsi="Montserrat" w:cs="Arial"/>
          <w:sz w:val="6"/>
          <w:szCs w:val="6"/>
        </w:rPr>
      </w:pPr>
    </w:p>
    <w:p w14:paraId="52A32210" w14:textId="77777777" w:rsidR="004E7F58" w:rsidRPr="005B16D2" w:rsidRDefault="004E7F5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75EA4BD" w14:textId="77777777" w:rsidR="004E7F58" w:rsidRPr="005B16D2" w:rsidRDefault="004E7F58" w:rsidP="00FD0E80">
      <w:pPr>
        <w:spacing w:after="0" w:line="240" w:lineRule="auto"/>
        <w:ind w:left="1440"/>
        <w:jc w:val="both"/>
        <w:rPr>
          <w:rFonts w:ascii="Montserrat" w:eastAsia="Arial" w:hAnsi="Montserrat" w:cs="Arial"/>
          <w:sz w:val="6"/>
          <w:szCs w:val="6"/>
        </w:rPr>
      </w:pPr>
    </w:p>
    <w:p w14:paraId="64E2DA33" w14:textId="77777777" w:rsidR="004E7F58" w:rsidRPr="005B16D2" w:rsidRDefault="004E7F5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DD9B3D0" w14:textId="77777777" w:rsidR="004E7F58" w:rsidRPr="005B16D2" w:rsidRDefault="004E7F58" w:rsidP="00FD0E80">
      <w:pPr>
        <w:spacing w:after="0" w:line="240" w:lineRule="auto"/>
        <w:ind w:left="1440"/>
        <w:jc w:val="both"/>
        <w:rPr>
          <w:rFonts w:ascii="Montserrat" w:eastAsia="Arial" w:hAnsi="Montserrat" w:cs="Arial"/>
          <w:sz w:val="6"/>
          <w:szCs w:val="6"/>
        </w:rPr>
      </w:pPr>
    </w:p>
    <w:p w14:paraId="53D411DF" w14:textId="77777777" w:rsidR="004E7F58" w:rsidRPr="005B16D2" w:rsidRDefault="004E7F5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9BE73A7" w14:textId="77777777" w:rsidR="004E7F58" w:rsidRPr="005B16D2" w:rsidRDefault="004E7F58" w:rsidP="00FA4859">
      <w:pPr>
        <w:spacing w:after="0" w:line="240" w:lineRule="auto"/>
        <w:ind w:left="1080"/>
        <w:jc w:val="both"/>
        <w:rPr>
          <w:rFonts w:ascii="Montserrat" w:eastAsia="Arial" w:hAnsi="Montserrat" w:cs="Arial"/>
          <w:sz w:val="6"/>
          <w:szCs w:val="6"/>
        </w:rPr>
      </w:pPr>
    </w:p>
    <w:p w14:paraId="6A6786C3" w14:textId="77777777" w:rsidR="004E7F58" w:rsidRPr="005B16D2" w:rsidRDefault="004E7F5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0A9D06B" w14:textId="77777777" w:rsidR="004E7F58" w:rsidRPr="005B16D2" w:rsidRDefault="004E7F58" w:rsidP="00FD0E80">
      <w:pPr>
        <w:spacing w:after="0" w:line="240" w:lineRule="auto"/>
        <w:ind w:left="720"/>
        <w:jc w:val="both"/>
        <w:rPr>
          <w:rFonts w:ascii="Montserrat" w:eastAsia="Arial" w:hAnsi="Montserrat" w:cs="Arial"/>
          <w:sz w:val="6"/>
          <w:szCs w:val="6"/>
        </w:rPr>
      </w:pPr>
    </w:p>
    <w:p w14:paraId="2DAD49BA" w14:textId="77777777" w:rsidR="004E7F58" w:rsidRPr="005B16D2" w:rsidRDefault="004E7F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BF22887" w14:textId="77777777" w:rsidR="004E7F58" w:rsidRPr="005B16D2" w:rsidRDefault="004E7F58" w:rsidP="00FD0E80">
      <w:pPr>
        <w:spacing w:after="0" w:line="240" w:lineRule="auto"/>
        <w:ind w:left="1417"/>
        <w:jc w:val="both"/>
        <w:rPr>
          <w:rFonts w:ascii="Montserrat" w:eastAsia="Arial" w:hAnsi="Montserrat" w:cs="Arial"/>
          <w:sz w:val="6"/>
          <w:szCs w:val="6"/>
        </w:rPr>
      </w:pPr>
    </w:p>
    <w:p w14:paraId="4409B994" w14:textId="77777777" w:rsidR="004E7F58" w:rsidRPr="005B16D2" w:rsidRDefault="004E7F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44214A64" w14:textId="77777777" w:rsidR="004E7F58" w:rsidRPr="005B16D2" w:rsidRDefault="004E7F58" w:rsidP="00FD0E80">
      <w:pPr>
        <w:spacing w:after="0" w:line="240" w:lineRule="auto"/>
        <w:ind w:left="1417"/>
        <w:jc w:val="both"/>
        <w:rPr>
          <w:rFonts w:ascii="Montserrat" w:eastAsia="Arial" w:hAnsi="Montserrat" w:cs="Arial"/>
          <w:sz w:val="6"/>
          <w:szCs w:val="6"/>
        </w:rPr>
      </w:pPr>
    </w:p>
    <w:p w14:paraId="4C2FC02F" w14:textId="77777777" w:rsidR="004E7F58" w:rsidRPr="005B16D2" w:rsidRDefault="004E7F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EECAD74" w14:textId="77777777" w:rsidR="004E7F58" w:rsidRPr="005B16D2" w:rsidRDefault="004E7F58" w:rsidP="00FD0E80">
      <w:pPr>
        <w:spacing w:after="0" w:line="240" w:lineRule="auto"/>
        <w:ind w:left="1417"/>
        <w:jc w:val="both"/>
        <w:rPr>
          <w:rFonts w:ascii="Montserrat" w:eastAsia="Arial" w:hAnsi="Montserrat" w:cs="Arial"/>
          <w:sz w:val="6"/>
          <w:szCs w:val="6"/>
        </w:rPr>
      </w:pPr>
    </w:p>
    <w:p w14:paraId="38C727F0" w14:textId="77777777" w:rsidR="004E7F58" w:rsidRPr="005B16D2" w:rsidRDefault="004E7F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B53F223" w14:textId="77777777" w:rsidR="004E7F58" w:rsidRPr="005B16D2" w:rsidRDefault="004E7F58" w:rsidP="00FD0E80">
      <w:pPr>
        <w:spacing w:after="0" w:line="240" w:lineRule="auto"/>
        <w:ind w:left="1417"/>
        <w:jc w:val="both"/>
        <w:rPr>
          <w:rFonts w:ascii="Montserrat" w:eastAsia="Arial" w:hAnsi="Montserrat" w:cs="Arial"/>
          <w:sz w:val="6"/>
          <w:szCs w:val="6"/>
        </w:rPr>
      </w:pPr>
    </w:p>
    <w:p w14:paraId="6E7CFB49" w14:textId="77777777" w:rsidR="004E7F58" w:rsidRPr="005B16D2" w:rsidRDefault="004E7F5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BC0FFCD" w14:textId="77777777" w:rsidR="004E7F58" w:rsidRPr="005B16D2" w:rsidRDefault="004E7F58" w:rsidP="00FA4859">
      <w:pPr>
        <w:spacing w:after="0" w:line="240" w:lineRule="auto"/>
        <w:ind w:left="720"/>
        <w:jc w:val="both"/>
        <w:rPr>
          <w:rFonts w:ascii="Montserrat" w:eastAsia="Arial" w:hAnsi="Montserrat" w:cs="Arial"/>
          <w:sz w:val="6"/>
          <w:szCs w:val="6"/>
        </w:rPr>
      </w:pPr>
    </w:p>
    <w:p w14:paraId="4622450C" w14:textId="77777777" w:rsidR="004E7F58" w:rsidRPr="005B16D2" w:rsidRDefault="004E7F5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BBFB494" w14:textId="77777777" w:rsidR="004E7F58" w:rsidRPr="005B16D2" w:rsidRDefault="004E7F58" w:rsidP="00FD0E80">
      <w:pPr>
        <w:keepLines/>
        <w:spacing w:after="0" w:line="240" w:lineRule="auto"/>
        <w:ind w:left="720"/>
        <w:jc w:val="both"/>
        <w:rPr>
          <w:rFonts w:ascii="Montserrat" w:eastAsia="Arial" w:hAnsi="Montserrat" w:cs="Arial"/>
          <w:sz w:val="6"/>
          <w:szCs w:val="6"/>
        </w:rPr>
      </w:pPr>
    </w:p>
    <w:p w14:paraId="747F55B9" w14:textId="77777777" w:rsidR="004E7F58" w:rsidRPr="005B16D2" w:rsidRDefault="004E7F5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40890BE" w14:textId="77777777" w:rsidR="004E7F58" w:rsidRPr="005B16D2" w:rsidRDefault="004E7F58" w:rsidP="00FD0E80">
      <w:pPr>
        <w:keepLines/>
        <w:spacing w:after="0" w:line="240" w:lineRule="auto"/>
        <w:ind w:left="720"/>
        <w:jc w:val="both"/>
        <w:rPr>
          <w:rFonts w:ascii="Montserrat" w:eastAsia="Arial" w:hAnsi="Montserrat" w:cs="Arial"/>
          <w:sz w:val="6"/>
          <w:szCs w:val="6"/>
        </w:rPr>
      </w:pPr>
    </w:p>
    <w:p w14:paraId="67A5B0A6" w14:textId="77777777" w:rsidR="004E7F58" w:rsidRPr="005B16D2" w:rsidRDefault="004E7F5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A76B229" w14:textId="77777777" w:rsidR="004E7F58" w:rsidRPr="005B16D2" w:rsidRDefault="004E7F58" w:rsidP="00FD0E80">
      <w:pPr>
        <w:keepLines/>
        <w:spacing w:after="0" w:line="240" w:lineRule="auto"/>
        <w:ind w:left="720"/>
        <w:jc w:val="both"/>
        <w:rPr>
          <w:rFonts w:ascii="Montserrat" w:eastAsia="Arial" w:hAnsi="Montserrat" w:cs="Arial"/>
          <w:sz w:val="18"/>
          <w:szCs w:val="18"/>
        </w:rPr>
      </w:pPr>
    </w:p>
    <w:p w14:paraId="169DB147"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AA6B73A" w14:textId="77777777" w:rsidR="004E7F58" w:rsidRPr="005B16D2" w:rsidRDefault="004E7F58" w:rsidP="00FA4859">
      <w:pPr>
        <w:spacing w:after="0" w:line="240" w:lineRule="auto"/>
        <w:jc w:val="both"/>
        <w:rPr>
          <w:rFonts w:ascii="Montserrat" w:eastAsia="Arial" w:hAnsi="Montserrat" w:cs="Arial"/>
          <w:sz w:val="18"/>
          <w:szCs w:val="18"/>
        </w:rPr>
      </w:pPr>
    </w:p>
    <w:p w14:paraId="28CFFC05"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E041E63" w14:textId="77777777" w:rsidR="004E7F58" w:rsidRPr="005B16D2" w:rsidRDefault="004E7F58" w:rsidP="00FA4859">
      <w:pPr>
        <w:spacing w:after="0" w:line="240" w:lineRule="auto"/>
        <w:jc w:val="both"/>
        <w:rPr>
          <w:rFonts w:ascii="Montserrat" w:eastAsia="Arial" w:hAnsi="Montserrat" w:cs="Arial"/>
          <w:sz w:val="18"/>
          <w:szCs w:val="18"/>
        </w:rPr>
      </w:pPr>
    </w:p>
    <w:p w14:paraId="0F0E9C40"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E8D0663" w14:textId="77777777" w:rsidR="004E7F58" w:rsidRPr="005B16D2" w:rsidRDefault="004E7F58" w:rsidP="00FA4859">
      <w:pPr>
        <w:spacing w:after="0" w:line="240" w:lineRule="auto"/>
        <w:rPr>
          <w:rFonts w:ascii="Montserrat" w:eastAsia="Arial" w:hAnsi="Montserrat" w:cs="Arial"/>
          <w:b/>
          <w:sz w:val="18"/>
          <w:szCs w:val="18"/>
        </w:rPr>
      </w:pPr>
    </w:p>
    <w:p w14:paraId="433AD437"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14:16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2EC0A10" w14:textId="77777777" w:rsidR="004E7F58" w:rsidRPr="005B16D2" w:rsidRDefault="004E7F58" w:rsidP="00FA4859">
      <w:pPr>
        <w:spacing w:after="0" w:line="240" w:lineRule="auto"/>
        <w:jc w:val="both"/>
        <w:rPr>
          <w:rFonts w:ascii="Montserrat" w:eastAsia="Arial" w:hAnsi="Montserrat" w:cs="Arial"/>
          <w:sz w:val="18"/>
          <w:szCs w:val="18"/>
        </w:rPr>
      </w:pPr>
    </w:p>
    <w:p w14:paraId="744AD79C"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63E66AB" w14:textId="77777777" w:rsidR="004E7F58" w:rsidRPr="005B16D2" w:rsidRDefault="004E7F58" w:rsidP="00FA4859">
      <w:pPr>
        <w:spacing w:after="0" w:line="240" w:lineRule="auto"/>
        <w:jc w:val="both"/>
        <w:rPr>
          <w:rFonts w:ascii="Montserrat" w:eastAsia="Arial" w:hAnsi="Montserrat" w:cs="Arial"/>
          <w:strike/>
          <w:sz w:val="18"/>
          <w:szCs w:val="18"/>
          <w:highlight w:val="white"/>
        </w:rPr>
      </w:pPr>
    </w:p>
    <w:p w14:paraId="52F596A5"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2A120C4" w14:textId="77777777" w:rsidR="004E7F58" w:rsidRPr="005B16D2" w:rsidRDefault="004E7F58" w:rsidP="00FA4859">
      <w:pPr>
        <w:spacing w:after="0" w:line="240" w:lineRule="auto"/>
        <w:jc w:val="both"/>
        <w:rPr>
          <w:rFonts w:ascii="Montserrat" w:eastAsia="Arial" w:hAnsi="Montserrat" w:cs="Arial"/>
          <w:color w:val="FF0000"/>
          <w:sz w:val="18"/>
          <w:szCs w:val="18"/>
          <w:highlight w:val="yellow"/>
        </w:rPr>
      </w:pPr>
    </w:p>
    <w:p w14:paraId="6A72DD76" w14:textId="77777777" w:rsidR="004E7F58" w:rsidRPr="005B16D2" w:rsidRDefault="004E7F5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7.5   Subcontratación</w:t>
      </w:r>
    </w:p>
    <w:p w14:paraId="53A6E509" w14:textId="77777777" w:rsidR="004E7F58" w:rsidRPr="005B16D2" w:rsidRDefault="004E7F58" w:rsidP="00FA4859">
      <w:pPr>
        <w:spacing w:after="0" w:line="240" w:lineRule="auto"/>
        <w:rPr>
          <w:rFonts w:ascii="Montserrat" w:eastAsia="Arial" w:hAnsi="Montserrat" w:cs="Arial"/>
          <w:b/>
          <w:sz w:val="18"/>
          <w:szCs w:val="18"/>
        </w:rPr>
      </w:pPr>
    </w:p>
    <w:p w14:paraId="44AD7D0F"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EA38CC7" w14:textId="77777777" w:rsidR="004E7F58" w:rsidRPr="005B16D2" w:rsidRDefault="004E7F58" w:rsidP="00FA4859">
      <w:pPr>
        <w:spacing w:after="0" w:line="240" w:lineRule="auto"/>
        <w:jc w:val="both"/>
        <w:rPr>
          <w:rFonts w:ascii="Montserrat" w:eastAsia="Arial" w:hAnsi="Montserrat" w:cs="Arial"/>
          <w:strike/>
          <w:color w:val="FF0000"/>
          <w:sz w:val="18"/>
          <w:szCs w:val="18"/>
          <w:highlight w:val="yellow"/>
        </w:rPr>
      </w:pPr>
    </w:p>
    <w:p w14:paraId="735C9072"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11E63AB" w14:textId="77777777" w:rsidR="004E7F58" w:rsidRPr="005B16D2" w:rsidRDefault="004E7F58" w:rsidP="00FA4859">
      <w:pPr>
        <w:spacing w:after="0" w:line="240" w:lineRule="auto"/>
        <w:jc w:val="both"/>
        <w:rPr>
          <w:rFonts w:ascii="Montserrat" w:eastAsia="Arial" w:hAnsi="Montserrat" w:cs="Arial"/>
          <w:b/>
          <w:sz w:val="18"/>
          <w:szCs w:val="18"/>
        </w:rPr>
      </w:pPr>
    </w:p>
    <w:p w14:paraId="45E27382"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B761AA5" w14:textId="77777777" w:rsidR="004E7F58" w:rsidRPr="005B16D2" w:rsidRDefault="004E7F58" w:rsidP="00FA4859">
      <w:pPr>
        <w:spacing w:after="0" w:line="240" w:lineRule="auto"/>
        <w:jc w:val="both"/>
        <w:rPr>
          <w:rFonts w:ascii="Montserrat" w:eastAsia="Arial" w:hAnsi="Montserrat" w:cs="Arial"/>
          <w:b/>
          <w:sz w:val="18"/>
          <w:szCs w:val="18"/>
        </w:rPr>
      </w:pPr>
    </w:p>
    <w:p w14:paraId="1CE8EC4F" w14:textId="77777777" w:rsidR="004E7F58" w:rsidRPr="005B16D2" w:rsidRDefault="004E7F5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EBE474D" w14:textId="77777777" w:rsidR="004E7F58" w:rsidRPr="005B16D2" w:rsidRDefault="004E7F58" w:rsidP="00FA4859">
      <w:pPr>
        <w:spacing w:after="0" w:line="240" w:lineRule="auto"/>
        <w:jc w:val="both"/>
        <w:rPr>
          <w:rFonts w:ascii="Montserrat" w:eastAsia="Arial" w:hAnsi="Montserrat" w:cs="Arial"/>
          <w:color w:val="FF0000"/>
          <w:sz w:val="18"/>
          <w:szCs w:val="18"/>
          <w:highlight w:val="yellow"/>
        </w:rPr>
      </w:pPr>
    </w:p>
    <w:p w14:paraId="54C21C14"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5BC1391" w14:textId="77777777" w:rsidR="004E7F58" w:rsidRPr="005B16D2" w:rsidRDefault="004E7F58" w:rsidP="00FA4859">
      <w:pPr>
        <w:spacing w:after="0" w:line="240" w:lineRule="auto"/>
        <w:jc w:val="both"/>
        <w:rPr>
          <w:rFonts w:ascii="Montserrat" w:eastAsia="Arial" w:hAnsi="Montserrat" w:cs="Arial"/>
          <w:b/>
          <w:sz w:val="18"/>
          <w:szCs w:val="18"/>
        </w:rPr>
      </w:pPr>
    </w:p>
    <w:p w14:paraId="0B477586"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F7452F8" w14:textId="77777777" w:rsidR="004E7F58" w:rsidRPr="005B16D2" w:rsidRDefault="004E7F58" w:rsidP="00FA4859">
      <w:pPr>
        <w:spacing w:after="0" w:line="240" w:lineRule="auto"/>
        <w:jc w:val="both"/>
        <w:rPr>
          <w:rFonts w:ascii="Montserrat" w:eastAsia="Arial" w:hAnsi="Montserrat" w:cs="Arial"/>
          <w:sz w:val="18"/>
          <w:szCs w:val="18"/>
        </w:rPr>
      </w:pPr>
    </w:p>
    <w:p w14:paraId="3C9FE443"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D04B4F5" w14:textId="77777777" w:rsidR="004E7F58" w:rsidRPr="005B16D2" w:rsidRDefault="004E7F58" w:rsidP="00FA4859">
      <w:pPr>
        <w:spacing w:after="0" w:line="240" w:lineRule="auto"/>
        <w:jc w:val="both"/>
        <w:rPr>
          <w:rFonts w:ascii="Montserrat" w:eastAsia="Arial" w:hAnsi="Montserrat" w:cs="Arial"/>
          <w:sz w:val="18"/>
          <w:szCs w:val="18"/>
        </w:rPr>
      </w:pPr>
    </w:p>
    <w:p w14:paraId="189EF3F2"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50155B2" w14:textId="77777777" w:rsidR="004E7F58" w:rsidRPr="005B16D2" w:rsidRDefault="004E7F58" w:rsidP="00FA4859">
      <w:pPr>
        <w:spacing w:after="0" w:line="240" w:lineRule="auto"/>
        <w:jc w:val="both"/>
        <w:rPr>
          <w:rFonts w:ascii="Montserrat" w:eastAsia="Arial" w:hAnsi="Montserrat" w:cs="Arial"/>
          <w:sz w:val="18"/>
          <w:szCs w:val="18"/>
        </w:rPr>
      </w:pPr>
    </w:p>
    <w:p w14:paraId="3F414BC8"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7050163" w14:textId="77777777" w:rsidR="004E7F58" w:rsidRPr="005B16D2" w:rsidRDefault="004E7F58" w:rsidP="00FA4859">
      <w:pPr>
        <w:spacing w:after="0" w:line="240" w:lineRule="auto"/>
        <w:jc w:val="both"/>
        <w:rPr>
          <w:rFonts w:ascii="Montserrat" w:eastAsia="Arial" w:hAnsi="Montserrat" w:cs="Arial"/>
          <w:b/>
          <w:sz w:val="18"/>
          <w:szCs w:val="18"/>
        </w:rPr>
      </w:pPr>
    </w:p>
    <w:p w14:paraId="2613029E"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2581E19" w14:textId="77777777" w:rsidR="004E7F58" w:rsidRPr="005B16D2" w:rsidRDefault="004E7F58" w:rsidP="00FA4859">
      <w:pPr>
        <w:spacing w:after="0" w:line="240" w:lineRule="auto"/>
        <w:jc w:val="both"/>
        <w:rPr>
          <w:rFonts w:ascii="Montserrat" w:eastAsia="Arial" w:hAnsi="Montserrat" w:cs="Arial"/>
          <w:b/>
          <w:sz w:val="18"/>
          <w:szCs w:val="18"/>
        </w:rPr>
      </w:pPr>
    </w:p>
    <w:p w14:paraId="49876F7C"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BCCD00C" w14:textId="77777777" w:rsidR="004E7F58" w:rsidRPr="005B16D2" w:rsidRDefault="004E7F58" w:rsidP="00FA4859">
      <w:pPr>
        <w:spacing w:after="0" w:line="240" w:lineRule="auto"/>
        <w:jc w:val="both"/>
        <w:rPr>
          <w:rFonts w:ascii="Montserrat" w:eastAsia="Arial" w:hAnsi="Montserrat" w:cs="Arial"/>
          <w:b/>
          <w:sz w:val="18"/>
          <w:szCs w:val="18"/>
        </w:rPr>
      </w:pPr>
    </w:p>
    <w:p w14:paraId="2B563AB2"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6168C84" w14:textId="77777777" w:rsidR="004E7F58" w:rsidRPr="005B16D2" w:rsidRDefault="004E7F58" w:rsidP="00FA4859">
      <w:pPr>
        <w:spacing w:after="0" w:line="240" w:lineRule="auto"/>
        <w:jc w:val="both"/>
        <w:rPr>
          <w:rFonts w:ascii="Montserrat" w:eastAsia="Arial" w:hAnsi="Montserrat" w:cs="Arial"/>
          <w:sz w:val="18"/>
          <w:szCs w:val="18"/>
        </w:rPr>
      </w:pPr>
    </w:p>
    <w:p w14:paraId="4A19733A"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D6658A7" w14:textId="77777777" w:rsidR="004E7F58" w:rsidRPr="005B16D2" w:rsidRDefault="004E7F58" w:rsidP="00FA4859">
      <w:pPr>
        <w:spacing w:after="0" w:line="240" w:lineRule="auto"/>
        <w:jc w:val="both"/>
        <w:rPr>
          <w:rFonts w:ascii="Montserrat" w:eastAsia="Arial" w:hAnsi="Montserrat" w:cs="Arial"/>
          <w:b/>
          <w:sz w:val="18"/>
          <w:szCs w:val="18"/>
        </w:rPr>
      </w:pPr>
    </w:p>
    <w:p w14:paraId="6A63DDAD"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43C1BFA" w14:textId="77777777" w:rsidR="004E7F58" w:rsidRPr="005B16D2" w:rsidRDefault="004E7F58" w:rsidP="00FA4859">
      <w:pPr>
        <w:spacing w:after="0" w:line="240" w:lineRule="auto"/>
        <w:jc w:val="both"/>
        <w:rPr>
          <w:rFonts w:ascii="Montserrat" w:eastAsia="Arial" w:hAnsi="Montserrat" w:cs="Arial"/>
          <w:color w:val="FF0000"/>
          <w:sz w:val="18"/>
          <w:szCs w:val="18"/>
          <w:highlight w:val="yellow"/>
        </w:rPr>
      </w:pPr>
    </w:p>
    <w:p w14:paraId="610A0F66"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9FDA421" w14:textId="77777777" w:rsidR="004E7F58" w:rsidRPr="005B16D2" w:rsidRDefault="004E7F58" w:rsidP="00FA4859">
      <w:pPr>
        <w:spacing w:after="0" w:line="240" w:lineRule="auto"/>
        <w:jc w:val="both"/>
        <w:rPr>
          <w:rFonts w:ascii="Montserrat" w:eastAsia="Arial" w:hAnsi="Montserrat" w:cs="Arial"/>
          <w:b/>
          <w:sz w:val="18"/>
          <w:szCs w:val="18"/>
        </w:rPr>
      </w:pPr>
    </w:p>
    <w:p w14:paraId="728E6B4A"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w:t>
      </w:r>
      <w:r w:rsidRPr="005B16D2">
        <w:rPr>
          <w:rFonts w:ascii="Montserrat" w:eastAsia="Arial" w:hAnsi="Montserrat" w:cs="Arial"/>
          <w:sz w:val="18"/>
          <w:szCs w:val="18"/>
        </w:rPr>
        <w:lastRenderedPageBreak/>
        <w:t xml:space="preserve">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CB6E5E6" w14:textId="77777777" w:rsidR="004E7F58" w:rsidRPr="005B16D2" w:rsidRDefault="004E7F58" w:rsidP="00FA4859">
      <w:pPr>
        <w:spacing w:after="0" w:line="240" w:lineRule="auto"/>
        <w:jc w:val="both"/>
        <w:rPr>
          <w:rFonts w:ascii="Montserrat" w:eastAsia="Arial" w:hAnsi="Montserrat" w:cs="Arial"/>
          <w:sz w:val="18"/>
          <w:szCs w:val="18"/>
          <w:highlight w:val="white"/>
        </w:rPr>
      </w:pPr>
    </w:p>
    <w:p w14:paraId="6F9E97AC"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22D89A3"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805F847" w14:textId="77777777" w:rsidR="004E7F58" w:rsidRPr="005B16D2" w:rsidRDefault="004E7F58" w:rsidP="00FA4859">
      <w:pPr>
        <w:spacing w:after="0" w:line="240" w:lineRule="auto"/>
        <w:jc w:val="both"/>
        <w:rPr>
          <w:rFonts w:ascii="Montserrat" w:eastAsia="Arial" w:hAnsi="Montserrat" w:cs="Arial"/>
          <w:sz w:val="18"/>
          <w:szCs w:val="18"/>
        </w:rPr>
      </w:pPr>
    </w:p>
    <w:p w14:paraId="381268E7"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54F26BB" w14:textId="77777777" w:rsidR="004E7F58" w:rsidRPr="005B16D2" w:rsidRDefault="004E7F58" w:rsidP="00FA4859">
      <w:pPr>
        <w:spacing w:after="0" w:line="240" w:lineRule="auto"/>
        <w:jc w:val="both"/>
        <w:rPr>
          <w:rFonts w:ascii="Montserrat" w:eastAsia="Arial" w:hAnsi="Montserrat" w:cs="Arial"/>
          <w:sz w:val="18"/>
          <w:szCs w:val="18"/>
        </w:rPr>
      </w:pPr>
    </w:p>
    <w:p w14:paraId="388DB258"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EFFAEB7" w14:textId="77777777" w:rsidR="004E7F58" w:rsidRPr="005B16D2" w:rsidRDefault="004E7F58" w:rsidP="00FA4859">
      <w:pPr>
        <w:spacing w:after="0" w:line="240" w:lineRule="auto"/>
        <w:jc w:val="both"/>
        <w:rPr>
          <w:rFonts w:ascii="Montserrat" w:eastAsia="Arial" w:hAnsi="Montserrat" w:cs="Arial"/>
          <w:b/>
          <w:sz w:val="18"/>
          <w:szCs w:val="18"/>
        </w:rPr>
      </w:pPr>
    </w:p>
    <w:p w14:paraId="21DE66AB"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C156CD5" w14:textId="77777777" w:rsidR="004E7F58" w:rsidRPr="005B16D2" w:rsidRDefault="004E7F58" w:rsidP="00FA4859">
      <w:pPr>
        <w:spacing w:after="0" w:line="240" w:lineRule="auto"/>
        <w:jc w:val="both"/>
        <w:rPr>
          <w:rFonts w:ascii="Montserrat" w:eastAsia="Arial" w:hAnsi="Montserrat" w:cs="Arial"/>
          <w:sz w:val="18"/>
          <w:szCs w:val="18"/>
        </w:rPr>
      </w:pPr>
    </w:p>
    <w:p w14:paraId="0CFD28DC"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7152E9A" w14:textId="77777777" w:rsidR="004E7F58" w:rsidRPr="005B16D2" w:rsidRDefault="004E7F58" w:rsidP="00FA4859">
      <w:pPr>
        <w:spacing w:after="0" w:line="240" w:lineRule="auto"/>
        <w:jc w:val="both"/>
        <w:rPr>
          <w:rFonts w:ascii="Montserrat" w:eastAsia="Arial" w:hAnsi="Montserrat" w:cs="Arial"/>
          <w:sz w:val="18"/>
          <w:szCs w:val="18"/>
        </w:rPr>
      </w:pPr>
    </w:p>
    <w:p w14:paraId="32A9AA01"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1EBBCF5" w14:textId="77777777" w:rsidR="004E7F58" w:rsidRPr="005B16D2" w:rsidRDefault="004E7F58" w:rsidP="00FA4859">
      <w:pPr>
        <w:spacing w:after="0" w:line="240" w:lineRule="auto"/>
        <w:jc w:val="both"/>
        <w:rPr>
          <w:rFonts w:ascii="Montserrat" w:eastAsia="Arial" w:hAnsi="Montserrat" w:cs="Arial"/>
          <w:sz w:val="18"/>
          <w:szCs w:val="18"/>
        </w:rPr>
      </w:pPr>
    </w:p>
    <w:p w14:paraId="3BBCDF9E"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7DB775B" w14:textId="77777777" w:rsidR="004E7F58" w:rsidRPr="005B16D2" w:rsidRDefault="004E7F58" w:rsidP="00FA4859">
      <w:pPr>
        <w:spacing w:after="0" w:line="240" w:lineRule="auto"/>
        <w:jc w:val="both"/>
        <w:rPr>
          <w:rFonts w:ascii="Montserrat" w:eastAsia="Arial" w:hAnsi="Montserrat" w:cs="Arial"/>
          <w:sz w:val="18"/>
          <w:szCs w:val="18"/>
        </w:rPr>
      </w:pPr>
    </w:p>
    <w:p w14:paraId="197EB86D"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D75E353" w14:textId="77777777" w:rsidR="004E7F58" w:rsidRPr="005B16D2" w:rsidRDefault="004E7F58" w:rsidP="00FA4859">
      <w:pPr>
        <w:spacing w:after="0" w:line="240" w:lineRule="auto"/>
        <w:jc w:val="both"/>
        <w:rPr>
          <w:rFonts w:ascii="Montserrat" w:eastAsia="Arial" w:hAnsi="Montserrat" w:cs="Arial"/>
          <w:sz w:val="18"/>
          <w:szCs w:val="18"/>
          <w:highlight w:val="white"/>
        </w:rPr>
      </w:pPr>
    </w:p>
    <w:p w14:paraId="1E9EA3B2"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6FAB483" w14:textId="77777777" w:rsidR="004E7F58" w:rsidRPr="005B16D2" w:rsidRDefault="004E7F58" w:rsidP="00FA4859">
      <w:pPr>
        <w:spacing w:after="0" w:line="240" w:lineRule="auto"/>
        <w:jc w:val="both"/>
        <w:rPr>
          <w:rFonts w:ascii="Montserrat" w:eastAsia="Arial" w:hAnsi="Montserrat" w:cs="Arial"/>
          <w:sz w:val="18"/>
          <w:szCs w:val="18"/>
          <w:highlight w:val="white"/>
        </w:rPr>
      </w:pPr>
    </w:p>
    <w:p w14:paraId="1AEBDF0F"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5D8F147" w14:textId="77777777" w:rsidR="004E7F58" w:rsidRPr="005B16D2" w:rsidRDefault="004E7F58" w:rsidP="00FA4859">
      <w:pPr>
        <w:spacing w:after="0" w:line="240" w:lineRule="auto"/>
        <w:jc w:val="both"/>
        <w:rPr>
          <w:rFonts w:ascii="Montserrat" w:eastAsia="Arial" w:hAnsi="Montserrat" w:cs="Arial"/>
          <w:sz w:val="18"/>
          <w:szCs w:val="18"/>
          <w:highlight w:val="white"/>
        </w:rPr>
      </w:pPr>
    </w:p>
    <w:p w14:paraId="4EAD1ECA"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282F7BC" w14:textId="77777777" w:rsidR="004E7F58" w:rsidRPr="005B16D2" w:rsidRDefault="004E7F58" w:rsidP="00FA4859">
      <w:pPr>
        <w:spacing w:after="0" w:line="240" w:lineRule="auto"/>
        <w:jc w:val="both"/>
        <w:rPr>
          <w:rFonts w:ascii="Montserrat" w:eastAsia="Arial" w:hAnsi="Montserrat" w:cs="Arial"/>
          <w:sz w:val="18"/>
          <w:szCs w:val="18"/>
          <w:highlight w:val="white"/>
        </w:rPr>
      </w:pPr>
    </w:p>
    <w:p w14:paraId="5566C4A8" w14:textId="77777777" w:rsidR="004E7F58" w:rsidRPr="005B16D2" w:rsidRDefault="004E7F5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293474E" w14:textId="77777777" w:rsidR="004E7F58" w:rsidRPr="005B16D2" w:rsidRDefault="004E7F58" w:rsidP="00FA4859">
      <w:pPr>
        <w:spacing w:after="0" w:line="240" w:lineRule="auto"/>
        <w:jc w:val="both"/>
        <w:rPr>
          <w:rFonts w:ascii="Montserrat" w:eastAsia="Arial" w:hAnsi="Montserrat" w:cs="Arial"/>
          <w:sz w:val="18"/>
          <w:szCs w:val="18"/>
          <w:highlight w:val="white"/>
        </w:rPr>
      </w:pPr>
    </w:p>
    <w:p w14:paraId="47237937" w14:textId="77777777" w:rsidR="004E7F58" w:rsidRPr="005B16D2" w:rsidRDefault="004E7F5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6EE12D1" w14:textId="77777777" w:rsidR="004E7F58" w:rsidRPr="005B16D2" w:rsidRDefault="004E7F58" w:rsidP="00FA4859">
      <w:pPr>
        <w:spacing w:after="0" w:line="240" w:lineRule="auto"/>
        <w:jc w:val="both"/>
        <w:rPr>
          <w:rFonts w:ascii="Montserrat" w:eastAsia="Arial" w:hAnsi="Montserrat" w:cs="Arial"/>
          <w:b/>
          <w:sz w:val="18"/>
          <w:szCs w:val="18"/>
          <w:highlight w:val="white"/>
        </w:rPr>
      </w:pPr>
    </w:p>
    <w:p w14:paraId="66549B9D"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6E2BF02" w14:textId="77777777" w:rsidR="004E7F58" w:rsidRPr="005B16D2" w:rsidRDefault="004E7F58" w:rsidP="00FA4859">
      <w:pPr>
        <w:spacing w:after="0" w:line="240" w:lineRule="auto"/>
        <w:jc w:val="both"/>
        <w:rPr>
          <w:rFonts w:ascii="Montserrat" w:eastAsia="Arial" w:hAnsi="Montserrat" w:cs="Arial"/>
          <w:sz w:val="18"/>
          <w:szCs w:val="18"/>
        </w:rPr>
      </w:pPr>
    </w:p>
    <w:p w14:paraId="53C69BEC"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55891AB" w14:textId="77777777" w:rsidR="004E7F58" w:rsidRPr="005B16D2" w:rsidRDefault="004E7F58" w:rsidP="00FA4859">
      <w:pPr>
        <w:spacing w:after="0" w:line="240" w:lineRule="auto"/>
        <w:jc w:val="both"/>
        <w:rPr>
          <w:rFonts w:ascii="Montserrat" w:eastAsia="Arial" w:hAnsi="Montserrat" w:cs="Arial"/>
          <w:sz w:val="18"/>
          <w:szCs w:val="18"/>
        </w:rPr>
      </w:pPr>
    </w:p>
    <w:p w14:paraId="31D8F3EF"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B12F51C" w14:textId="77777777" w:rsidR="004E7F58" w:rsidRPr="005B16D2" w:rsidRDefault="004E7F58" w:rsidP="00FA4859">
      <w:pPr>
        <w:spacing w:after="0" w:line="240" w:lineRule="auto"/>
        <w:jc w:val="both"/>
        <w:rPr>
          <w:rFonts w:ascii="Montserrat" w:eastAsia="Arial" w:hAnsi="Montserrat" w:cs="Arial"/>
          <w:sz w:val="18"/>
          <w:szCs w:val="18"/>
        </w:rPr>
      </w:pPr>
    </w:p>
    <w:p w14:paraId="5152127B" w14:textId="77777777" w:rsidR="004E7F58" w:rsidRPr="005B16D2" w:rsidRDefault="004E7F5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49BD452" w14:textId="77777777" w:rsidR="004E7F58" w:rsidRPr="005B16D2" w:rsidRDefault="004E7F58" w:rsidP="00FA4859">
      <w:pPr>
        <w:spacing w:after="0" w:line="240" w:lineRule="auto"/>
        <w:ind w:left="720"/>
        <w:jc w:val="both"/>
        <w:rPr>
          <w:rFonts w:ascii="Montserrat" w:eastAsia="Arial" w:hAnsi="Montserrat" w:cs="Arial"/>
          <w:b/>
          <w:sz w:val="18"/>
          <w:szCs w:val="18"/>
        </w:rPr>
      </w:pPr>
    </w:p>
    <w:p w14:paraId="792D2D3F" w14:textId="77777777" w:rsidR="004E7F58" w:rsidRPr="005B16D2" w:rsidRDefault="004E7F5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52DB376" w14:textId="77777777" w:rsidR="004E7F58" w:rsidRPr="005B16D2" w:rsidRDefault="004E7F58" w:rsidP="00A16D97">
      <w:pPr>
        <w:pStyle w:val="Prrafodelista"/>
        <w:rPr>
          <w:rFonts w:ascii="Montserrat" w:eastAsia="Arial" w:hAnsi="Montserrat" w:cs="Arial"/>
          <w:sz w:val="18"/>
          <w:szCs w:val="18"/>
        </w:rPr>
      </w:pPr>
    </w:p>
    <w:p w14:paraId="554A8D28" w14:textId="77777777" w:rsidR="004E7F58" w:rsidRPr="00750799" w:rsidRDefault="004E7F58"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81628D3" w14:textId="77777777" w:rsidR="004E7F58" w:rsidRPr="005B16D2" w:rsidRDefault="004E7F58" w:rsidP="00FA4859">
      <w:pPr>
        <w:spacing w:after="0" w:line="240" w:lineRule="auto"/>
        <w:ind w:left="720"/>
        <w:jc w:val="both"/>
        <w:rPr>
          <w:rFonts w:ascii="Montserrat" w:eastAsia="Arial" w:hAnsi="Montserrat" w:cs="Arial"/>
          <w:b/>
          <w:sz w:val="18"/>
          <w:szCs w:val="18"/>
        </w:rPr>
      </w:pPr>
    </w:p>
    <w:p w14:paraId="7528F2B4" w14:textId="77777777" w:rsidR="004E7F58" w:rsidRPr="005B16D2" w:rsidRDefault="004E7F5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EF3CB3E" w14:textId="77777777" w:rsidR="004E7F58" w:rsidRPr="005B16D2" w:rsidRDefault="004E7F58" w:rsidP="00FA4859">
      <w:pPr>
        <w:spacing w:after="0" w:line="240" w:lineRule="auto"/>
        <w:ind w:left="720"/>
        <w:jc w:val="both"/>
        <w:rPr>
          <w:rFonts w:ascii="Montserrat" w:eastAsia="Arial" w:hAnsi="Montserrat" w:cs="Arial"/>
          <w:sz w:val="18"/>
          <w:szCs w:val="18"/>
        </w:rPr>
      </w:pPr>
    </w:p>
    <w:p w14:paraId="29C8DA13" w14:textId="77777777" w:rsidR="004E7F58" w:rsidRPr="005B16D2" w:rsidRDefault="004E7F5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962C87F" w14:textId="77777777" w:rsidR="004E7F58" w:rsidRPr="005B16D2" w:rsidRDefault="004E7F58" w:rsidP="00FA4859">
      <w:pPr>
        <w:spacing w:after="0" w:line="240" w:lineRule="auto"/>
        <w:jc w:val="both"/>
        <w:rPr>
          <w:rFonts w:ascii="Montserrat" w:eastAsia="Arial" w:hAnsi="Montserrat" w:cs="Arial"/>
          <w:b/>
          <w:sz w:val="18"/>
          <w:szCs w:val="18"/>
        </w:rPr>
      </w:pPr>
    </w:p>
    <w:p w14:paraId="7DB26F73"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16A7B46" w14:textId="77777777" w:rsidR="004E7F58" w:rsidRPr="005B16D2" w:rsidRDefault="004E7F58" w:rsidP="00FA4859">
      <w:pPr>
        <w:spacing w:after="0" w:line="240" w:lineRule="auto"/>
        <w:jc w:val="both"/>
        <w:rPr>
          <w:rFonts w:ascii="Montserrat" w:eastAsia="Arial" w:hAnsi="Montserrat" w:cs="Arial"/>
          <w:b/>
          <w:sz w:val="18"/>
          <w:szCs w:val="18"/>
        </w:rPr>
      </w:pPr>
    </w:p>
    <w:p w14:paraId="2D0806DF"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B16D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27FC55B5" w14:textId="77777777" w:rsidR="004E7F58" w:rsidRPr="005B16D2" w:rsidRDefault="004E7F58" w:rsidP="00FA4859">
      <w:pPr>
        <w:spacing w:after="0" w:line="240" w:lineRule="auto"/>
        <w:jc w:val="both"/>
        <w:rPr>
          <w:rFonts w:ascii="Montserrat" w:eastAsia="Arial" w:hAnsi="Montserrat" w:cs="Arial"/>
          <w:sz w:val="18"/>
          <w:szCs w:val="18"/>
        </w:rPr>
      </w:pPr>
    </w:p>
    <w:p w14:paraId="1670B92E"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D7CC491" w14:textId="77777777" w:rsidR="004E7F58" w:rsidRPr="005B16D2" w:rsidRDefault="004E7F58" w:rsidP="00FA4859">
      <w:pPr>
        <w:spacing w:after="0" w:line="240" w:lineRule="auto"/>
        <w:jc w:val="both"/>
        <w:rPr>
          <w:rFonts w:ascii="Montserrat" w:eastAsia="Arial" w:hAnsi="Montserrat" w:cs="Arial"/>
          <w:color w:val="FF0000"/>
          <w:sz w:val="18"/>
          <w:szCs w:val="18"/>
          <w:highlight w:val="yellow"/>
        </w:rPr>
      </w:pPr>
    </w:p>
    <w:p w14:paraId="368DEAFC"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D7C8635" w14:textId="77777777" w:rsidR="004E7F58" w:rsidRPr="005B16D2" w:rsidRDefault="004E7F58" w:rsidP="00FA4859">
      <w:pPr>
        <w:spacing w:after="0" w:line="240" w:lineRule="auto"/>
        <w:jc w:val="both"/>
        <w:rPr>
          <w:rFonts w:ascii="Montserrat" w:eastAsia="Arial" w:hAnsi="Montserrat" w:cs="Arial"/>
          <w:sz w:val="18"/>
          <w:szCs w:val="18"/>
        </w:rPr>
      </w:pPr>
    </w:p>
    <w:p w14:paraId="2D359617"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BCBCD7D" w14:textId="77777777" w:rsidR="004E7F58" w:rsidRPr="005B16D2" w:rsidRDefault="004E7F58" w:rsidP="00FA4859">
      <w:pPr>
        <w:spacing w:after="0" w:line="240" w:lineRule="auto"/>
        <w:jc w:val="both"/>
        <w:rPr>
          <w:rFonts w:ascii="Montserrat" w:eastAsia="Arial" w:hAnsi="Montserrat" w:cs="Arial"/>
          <w:sz w:val="18"/>
          <w:szCs w:val="18"/>
        </w:rPr>
      </w:pPr>
    </w:p>
    <w:p w14:paraId="54972C25"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6856B78" w14:textId="77777777" w:rsidR="004E7F58" w:rsidRPr="005B16D2" w:rsidRDefault="004E7F58" w:rsidP="00FA4859">
      <w:pPr>
        <w:spacing w:after="0" w:line="240" w:lineRule="auto"/>
        <w:jc w:val="both"/>
        <w:rPr>
          <w:rFonts w:ascii="Montserrat" w:eastAsia="Arial" w:hAnsi="Montserrat" w:cs="Arial"/>
          <w:sz w:val="18"/>
          <w:szCs w:val="18"/>
        </w:rPr>
      </w:pPr>
    </w:p>
    <w:p w14:paraId="0778C73E"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F805789" w14:textId="77777777" w:rsidR="004E7F58" w:rsidRPr="005B16D2" w:rsidRDefault="004E7F58" w:rsidP="00FA4859">
      <w:pPr>
        <w:spacing w:after="0" w:line="240" w:lineRule="auto"/>
        <w:jc w:val="both"/>
        <w:rPr>
          <w:rFonts w:ascii="Montserrat" w:eastAsia="Arial" w:hAnsi="Montserrat" w:cs="Arial"/>
          <w:sz w:val="18"/>
          <w:szCs w:val="18"/>
        </w:rPr>
      </w:pPr>
    </w:p>
    <w:p w14:paraId="39AAFD95"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FCF1CA9" w14:textId="77777777" w:rsidR="004E7F58" w:rsidRPr="005B16D2" w:rsidRDefault="004E7F58" w:rsidP="00FA4859">
      <w:pPr>
        <w:spacing w:after="0" w:line="240" w:lineRule="auto"/>
        <w:jc w:val="both"/>
        <w:rPr>
          <w:rFonts w:ascii="Montserrat" w:eastAsia="Arial" w:hAnsi="Montserrat" w:cs="Arial"/>
          <w:sz w:val="18"/>
          <w:szCs w:val="18"/>
        </w:rPr>
      </w:pPr>
    </w:p>
    <w:p w14:paraId="778B6FEF" w14:textId="77777777" w:rsidR="004E7F58" w:rsidRPr="005B16D2" w:rsidRDefault="004E7F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B521D6F" w14:textId="77777777" w:rsidR="004E7F58" w:rsidRPr="005B16D2" w:rsidRDefault="004E7F58" w:rsidP="004E2A77">
      <w:pPr>
        <w:spacing w:after="0" w:line="240" w:lineRule="auto"/>
        <w:ind w:left="720"/>
        <w:jc w:val="both"/>
        <w:rPr>
          <w:rFonts w:ascii="Montserrat" w:eastAsia="Arial" w:hAnsi="Montserrat" w:cs="Arial"/>
          <w:sz w:val="6"/>
          <w:szCs w:val="6"/>
        </w:rPr>
      </w:pPr>
    </w:p>
    <w:p w14:paraId="583FFDAB" w14:textId="77777777" w:rsidR="004E7F58" w:rsidRPr="005B16D2" w:rsidRDefault="004E7F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9F37ADD" w14:textId="77777777" w:rsidR="004E7F58" w:rsidRPr="005B16D2" w:rsidRDefault="004E7F58" w:rsidP="004E2A77">
      <w:pPr>
        <w:spacing w:after="0" w:line="240" w:lineRule="auto"/>
        <w:ind w:left="720"/>
        <w:jc w:val="both"/>
        <w:rPr>
          <w:rFonts w:ascii="Montserrat" w:eastAsia="Arial" w:hAnsi="Montserrat" w:cs="Arial"/>
          <w:sz w:val="6"/>
          <w:szCs w:val="6"/>
        </w:rPr>
      </w:pPr>
    </w:p>
    <w:p w14:paraId="7CBD3FC8" w14:textId="77777777" w:rsidR="004E7F58" w:rsidRPr="005B16D2" w:rsidRDefault="004E7F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344D126" w14:textId="77777777" w:rsidR="004E7F58" w:rsidRPr="005B16D2" w:rsidRDefault="004E7F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2184B17" w14:textId="77777777" w:rsidR="004E7F58" w:rsidRPr="005B16D2" w:rsidRDefault="004E7F58" w:rsidP="004E2A77">
      <w:pPr>
        <w:spacing w:after="0" w:line="240" w:lineRule="auto"/>
        <w:ind w:left="720"/>
        <w:jc w:val="both"/>
        <w:rPr>
          <w:rFonts w:ascii="Montserrat" w:eastAsia="Arial" w:hAnsi="Montserrat" w:cs="Arial"/>
          <w:sz w:val="6"/>
          <w:szCs w:val="6"/>
        </w:rPr>
      </w:pPr>
    </w:p>
    <w:p w14:paraId="7905723E" w14:textId="77777777" w:rsidR="004E7F58" w:rsidRPr="005B16D2" w:rsidRDefault="004E7F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0FCB0E6" w14:textId="77777777" w:rsidR="004E7F58" w:rsidRPr="005B16D2" w:rsidRDefault="004E7F58" w:rsidP="004E2A77">
      <w:pPr>
        <w:spacing w:after="0" w:line="240" w:lineRule="auto"/>
        <w:ind w:left="720"/>
        <w:jc w:val="both"/>
        <w:rPr>
          <w:rFonts w:ascii="Montserrat" w:eastAsia="Arial" w:hAnsi="Montserrat" w:cs="Arial"/>
          <w:sz w:val="6"/>
          <w:szCs w:val="6"/>
        </w:rPr>
      </w:pPr>
    </w:p>
    <w:p w14:paraId="591B4DFB" w14:textId="77777777" w:rsidR="004E7F58" w:rsidRPr="005B16D2" w:rsidRDefault="004E7F5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78B7BA4" w14:textId="77777777" w:rsidR="004E7F58" w:rsidRPr="005B16D2" w:rsidRDefault="004E7F58" w:rsidP="004E2A77">
      <w:pPr>
        <w:spacing w:after="0" w:line="240" w:lineRule="auto"/>
        <w:ind w:left="720"/>
        <w:jc w:val="both"/>
        <w:rPr>
          <w:rFonts w:ascii="Montserrat" w:eastAsia="Arial" w:hAnsi="Montserrat" w:cs="Arial"/>
          <w:sz w:val="18"/>
          <w:szCs w:val="18"/>
        </w:rPr>
      </w:pPr>
    </w:p>
    <w:p w14:paraId="0D12F3CF" w14:textId="77777777" w:rsidR="004E7F58" w:rsidRPr="005B16D2" w:rsidRDefault="004E7F58" w:rsidP="00FA4859">
      <w:pPr>
        <w:spacing w:after="0" w:line="240" w:lineRule="auto"/>
        <w:jc w:val="both"/>
        <w:rPr>
          <w:rFonts w:ascii="Montserrat" w:eastAsia="Arial" w:hAnsi="Montserrat" w:cs="Arial"/>
          <w:b/>
          <w:sz w:val="18"/>
          <w:szCs w:val="18"/>
          <w:highlight w:val="white"/>
        </w:rPr>
      </w:pPr>
    </w:p>
    <w:p w14:paraId="2B200CA4"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791AB26" w14:textId="77777777" w:rsidR="004E7F58" w:rsidRPr="005B16D2" w:rsidRDefault="004E7F58" w:rsidP="00FA4859">
      <w:pPr>
        <w:spacing w:after="0" w:line="240" w:lineRule="auto"/>
        <w:jc w:val="both"/>
        <w:rPr>
          <w:rFonts w:ascii="Montserrat" w:eastAsia="Arial" w:hAnsi="Montserrat" w:cs="Arial"/>
          <w:sz w:val="18"/>
          <w:szCs w:val="18"/>
        </w:rPr>
      </w:pPr>
    </w:p>
    <w:p w14:paraId="7A5F93CA"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FB5950F" w14:textId="77777777" w:rsidR="004E7F58" w:rsidRPr="005B16D2" w:rsidRDefault="004E7F58" w:rsidP="00FA4859">
      <w:pPr>
        <w:spacing w:after="0" w:line="240" w:lineRule="auto"/>
        <w:jc w:val="both"/>
        <w:rPr>
          <w:rFonts w:ascii="Montserrat" w:eastAsia="Arial" w:hAnsi="Montserrat" w:cs="Arial"/>
          <w:sz w:val="18"/>
          <w:szCs w:val="18"/>
        </w:rPr>
      </w:pPr>
    </w:p>
    <w:p w14:paraId="342430D9"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B72CAD9" w14:textId="77777777" w:rsidR="004E7F58" w:rsidRPr="005B16D2" w:rsidRDefault="004E7F58" w:rsidP="00FA4859">
      <w:pPr>
        <w:spacing w:after="0" w:line="240" w:lineRule="auto"/>
        <w:jc w:val="both"/>
        <w:rPr>
          <w:rFonts w:ascii="Montserrat" w:eastAsia="Arial" w:hAnsi="Montserrat" w:cs="Arial"/>
          <w:sz w:val="18"/>
          <w:szCs w:val="18"/>
        </w:rPr>
      </w:pPr>
    </w:p>
    <w:p w14:paraId="2DDCD4C1"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w:t>
      </w:r>
      <w:r w:rsidRPr="005B16D2">
        <w:rPr>
          <w:rFonts w:ascii="Montserrat" w:eastAsia="Arial" w:hAnsi="Montserrat" w:cs="Arial"/>
          <w:sz w:val="18"/>
          <w:szCs w:val="18"/>
        </w:rPr>
        <w:lastRenderedPageBreak/>
        <w:t>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BDAB593" w14:textId="77777777" w:rsidR="004E7F58" w:rsidRPr="005B16D2" w:rsidRDefault="004E7F58" w:rsidP="00FA4859">
      <w:pPr>
        <w:spacing w:after="0" w:line="240" w:lineRule="auto"/>
        <w:jc w:val="both"/>
        <w:rPr>
          <w:rFonts w:ascii="Montserrat" w:eastAsia="Arial" w:hAnsi="Montserrat" w:cs="Arial"/>
          <w:sz w:val="18"/>
          <w:szCs w:val="18"/>
        </w:rPr>
      </w:pPr>
    </w:p>
    <w:p w14:paraId="60748A7D"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1F1BF30" w14:textId="77777777" w:rsidR="004E7F58" w:rsidRPr="005B16D2" w:rsidRDefault="004E7F58" w:rsidP="00FA4859">
      <w:pPr>
        <w:spacing w:after="0" w:line="240" w:lineRule="auto"/>
        <w:jc w:val="both"/>
        <w:rPr>
          <w:rFonts w:ascii="Montserrat" w:eastAsia="Arial" w:hAnsi="Montserrat" w:cs="Arial"/>
          <w:sz w:val="18"/>
          <w:szCs w:val="18"/>
        </w:rPr>
      </w:pPr>
    </w:p>
    <w:p w14:paraId="62409636"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2CF8688" w14:textId="77777777" w:rsidR="004E7F58" w:rsidRPr="005B16D2" w:rsidRDefault="004E7F58" w:rsidP="00FA4859">
      <w:pPr>
        <w:spacing w:after="0" w:line="240" w:lineRule="auto"/>
        <w:jc w:val="both"/>
        <w:rPr>
          <w:rFonts w:ascii="Montserrat" w:eastAsia="Arial" w:hAnsi="Montserrat" w:cs="Arial"/>
          <w:sz w:val="18"/>
          <w:szCs w:val="18"/>
        </w:rPr>
      </w:pPr>
    </w:p>
    <w:p w14:paraId="4E690558"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DFED710" w14:textId="77777777" w:rsidR="004E7F58" w:rsidRPr="005B16D2" w:rsidRDefault="004E7F58" w:rsidP="00FA4859">
      <w:pPr>
        <w:spacing w:after="0" w:line="240" w:lineRule="auto"/>
        <w:jc w:val="both"/>
        <w:rPr>
          <w:rFonts w:ascii="Montserrat" w:eastAsia="Arial" w:hAnsi="Montserrat" w:cs="Arial"/>
          <w:sz w:val="18"/>
          <w:szCs w:val="18"/>
        </w:rPr>
      </w:pPr>
    </w:p>
    <w:p w14:paraId="248D4F57"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C297DDE" w14:textId="77777777" w:rsidR="004E7F58" w:rsidRPr="005B16D2" w:rsidRDefault="004E7F58" w:rsidP="00FA4859">
      <w:pPr>
        <w:spacing w:after="0" w:line="240" w:lineRule="auto"/>
        <w:jc w:val="both"/>
        <w:rPr>
          <w:rFonts w:ascii="Montserrat" w:eastAsia="Arial" w:hAnsi="Montserrat" w:cs="Arial"/>
          <w:sz w:val="18"/>
          <w:szCs w:val="18"/>
        </w:rPr>
      </w:pPr>
    </w:p>
    <w:p w14:paraId="3ECE8F81"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5642A3F" w14:textId="77777777" w:rsidR="004E7F58" w:rsidRPr="005B16D2" w:rsidRDefault="004E7F58" w:rsidP="00FA4859">
      <w:pPr>
        <w:spacing w:after="0" w:line="240" w:lineRule="auto"/>
        <w:jc w:val="both"/>
        <w:rPr>
          <w:rFonts w:ascii="Montserrat" w:eastAsia="Arial" w:hAnsi="Montserrat" w:cs="Arial"/>
          <w:b/>
          <w:sz w:val="18"/>
          <w:szCs w:val="18"/>
        </w:rPr>
      </w:pPr>
    </w:p>
    <w:p w14:paraId="3EB57952"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2FC0EBD" w14:textId="77777777" w:rsidR="004E7F58" w:rsidRPr="005B16D2" w:rsidRDefault="004E7F58" w:rsidP="00FA4859">
      <w:pPr>
        <w:spacing w:after="0" w:line="240" w:lineRule="auto"/>
        <w:jc w:val="both"/>
        <w:rPr>
          <w:rFonts w:ascii="Montserrat" w:eastAsia="Arial" w:hAnsi="Montserrat" w:cs="Arial"/>
          <w:sz w:val="18"/>
          <w:szCs w:val="18"/>
        </w:rPr>
      </w:pPr>
    </w:p>
    <w:p w14:paraId="2ACE3B3C" w14:textId="77777777" w:rsidR="004E7F58" w:rsidRPr="005B16D2" w:rsidRDefault="004E7F5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4C326B7" w14:textId="77777777" w:rsidR="004E7F58" w:rsidRPr="005B16D2" w:rsidRDefault="004E7F58" w:rsidP="004E2A77">
      <w:pPr>
        <w:spacing w:after="0" w:line="240" w:lineRule="auto"/>
        <w:ind w:left="720"/>
        <w:jc w:val="both"/>
        <w:rPr>
          <w:rFonts w:ascii="Montserrat" w:eastAsia="Arial" w:hAnsi="Montserrat" w:cs="Arial"/>
          <w:sz w:val="6"/>
          <w:szCs w:val="6"/>
        </w:rPr>
      </w:pPr>
    </w:p>
    <w:p w14:paraId="0DB123FC" w14:textId="77777777" w:rsidR="004E7F58" w:rsidRPr="005B16D2" w:rsidRDefault="004E7F5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FBE246E" w14:textId="77777777" w:rsidR="004E7F58" w:rsidRPr="005B16D2" w:rsidRDefault="004E7F58" w:rsidP="004E2A77">
      <w:pPr>
        <w:spacing w:after="0" w:line="240" w:lineRule="auto"/>
        <w:ind w:left="720"/>
        <w:jc w:val="both"/>
        <w:rPr>
          <w:rFonts w:ascii="Montserrat" w:eastAsia="Arial" w:hAnsi="Montserrat" w:cs="Arial"/>
          <w:sz w:val="6"/>
          <w:szCs w:val="6"/>
        </w:rPr>
      </w:pPr>
    </w:p>
    <w:p w14:paraId="1C887E68" w14:textId="77777777" w:rsidR="004E7F58" w:rsidRPr="005B16D2" w:rsidRDefault="004E7F5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B662B95" w14:textId="77777777" w:rsidR="004E7F58" w:rsidRPr="005B16D2" w:rsidRDefault="004E7F58" w:rsidP="004E2A77">
      <w:pPr>
        <w:spacing w:after="0" w:line="240" w:lineRule="auto"/>
        <w:ind w:left="720"/>
        <w:jc w:val="both"/>
        <w:rPr>
          <w:rFonts w:ascii="Montserrat" w:eastAsia="Arial" w:hAnsi="Montserrat" w:cs="Arial"/>
          <w:sz w:val="18"/>
          <w:szCs w:val="18"/>
        </w:rPr>
      </w:pPr>
    </w:p>
    <w:p w14:paraId="59A2B7C3"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2709C5D" w14:textId="77777777" w:rsidR="004E7F58" w:rsidRPr="005B16D2" w:rsidRDefault="004E7F58" w:rsidP="00FA4859">
      <w:pPr>
        <w:spacing w:after="0" w:line="240" w:lineRule="auto"/>
        <w:jc w:val="both"/>
        <w:rPr>
          <w:rFonts w:ascii="Montserrat" w:eastAsia="Arial" w:hAnsi="Montserrat" w:cs="Arial"/>
          <w:b/>
          <w:sz w:val="18"/>
          <w:szCs w:val="18"/>
        </w:rPr>
      </w:pPr>
    </w:p>
    <w:p w14:paraId="452B8489"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1885310" w14:textId="77777777" w:rsidR="004E7F58" w:rsidRPr="005B16D2" w:rsidRDefault="004E7F58" w:rsidP="00FA4859">
      <w:pPr>
        <w:spacing w:after="0" w:line="240" w:lineRule="auto"/>
        <w:jc w:val="both"/>
        <w:rPr>
          <w:rFonts w:ascii="Montserrat" w:eastAsia="Arial" w:hAnsi="Montserrat" w:cs="Arial"/>
          <w:sz w:val="18"/>
          <w:szCs w:val="18"/>
        </w:rPr>
      </w:pPr>
    </w:p>
    <w:p w14:paraId="55E757BD"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71DE014" w14:textId="77777777" w:rsidR="004E7F58" w:rsidRPr="005B16D2" w:rsidRDefault="004E7F58" w:rsidP="00FA4859">
      <w:pPr>
        <w:spacing w:after="0" w:line="240" w:lineRule="auto"/>
        <w:jc w:val="both"/>
        <w:rPr>
          <w:rFonts w:ascii="Montserrat" w:eastAsia="Arial" w:hAnsi="Montserrat" w:cs="Arial"/>
          <w:sz w:val="18"/>
          <w:szCs w:val="18"/>
        </w:rPr>
      </w:pPr>
    </w:p>
    <w:p w14:paraId="402A20C1" w14:textId="77777777" w:rsidR="004E7F58" w:rsidRPr="005B16D2" w:rsidRDefault="004E7F5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B375C83" w14:textId="77777777" w:rsidR="004E7F58" w:rsidRPr="005B16D2" w:rsidRDefault="004E7F58" w:rsidP="00FA4859">
      <w:pPr>
        <w:spacing w:after="0" w:line="240" w:lineRule="auto"/>
        <w:jc w:val="both"/>
        <w:rPr>
          <w:rFonts w:ascii="Montserrat" w:eastAsia="Arial" w:hAnsi="Montserrat" w:cs="Arial"/>
          <w:b/>
          <w:sz w:val="18"/>
          <w:szCs w:val="18"/>
        </w:rPr>
      </w:pPr>
    </w:p>
    <w:p w14:paraId="05E4E39D" w14:textId="77777777" w:rsidR="004E7F58" w:rsidRPr="005B16D2" w:rsidRDefault="004E7F5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8FC9F3B" w14:textId="77777777" w:rsidR="004E7F58" w:rsidRPr="005B16D2" w:rsidRDefault="004E7F58" w:rsidP="00FA4859">
      <w:pPr>
        <w:spacing w:after="0" w:line="240" w:lineRule="auto"/>
        <w:jc w:val="both"/>
        <w:rPr>
          <w:rFonts w:ascii="Montserrat" w:eastAsia="Arial" w:hAnsi="Montserrat" w:cs="Arial"/>
          <w:sz w:val="18"/>
          <w:szCs w:val="18"/>
        </w:rPr>
      </w:pPr>
    </w:p>
    <w:p w14:paraId="4E755FD1" w14:textId="77777777" w:rsidR="004E7F58" w:rsidRPr="005B16D2" w:rsidRDefault="004E7F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7E9B669" w14:textId="77777777" w:rsidR="004E7F58" w:rsidRPr="005B16D2" w:rsidRDefault="004E7F58" w:rsidP="004E2A77">
      <w:pPr>
        <w:spacing w:after="0" w:line="240" w:lineRule="auto"/>
        <w:ind w:left="720"/>
        <w:jc w:val="both"/>
        <w:rPr>
          <w:rFonts w:ascii="Montserrat" w:eastAsia="Arial" w:hAnsi="Montserrat" w:cs="Arial"/>
          <w:sz w:val="6"/>
          <w:szCs w:val="6"/>
        </w:rPr>
      </w:pPr>
    </w:p>
    <w:p w14:paraId="2C0799AF" w14:textId="77777777" w:rsidR="004E7F58" w:rsidRPr="005B16D2" w:rsidRDefault="004E7F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3A9FA99D" w14:textId="77777777" w:rsidR="004E7F58" w:rsidRPr="005B16D2" w:rsidRDefault="004E7F58" w:rsidP="004E2A77">
      <w:pPr>
        <w:spacing w:after="0" w:line="240" w:lineRule="auto"/>
        <w:ind w:left="720"/>
        <w:jc w:val="both"/>
        <w:rPr>
          <w:rFonts w:ascii="Montserrat" w:eastAsia="Arial" w:hAnsi="Montserrat" w:cs="Arial"/>
          <w:sz w:val="6"/>
          <w:szCs w:val="6"/>
        </w:rPr>
      </w:pPr>
    </w:p>
    <w:p w14:paraId="1A3ABA1D" w14:textId="77777777" w:rsidR="004E7F58" w:rsidRPr="005B16D2" w:rsidRDefault="004E7F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A02A85A" w14:textId="77777777" w:rsidR="004E7F58" w:rsidRPr="005B16D2" w:rsidRDefault="004E7F58" w:rsidP="004E2A77">
      <w:pPr>
        <w:spacing w:after="0" w:line="240" w:lineRule="auto"/>
        <w:ind w:left="720"/>
        <w:jc w:val="both"/>
        <w:rPr>
          <w:rFonts w:ascii="Montserrat" w:eastAsia="Arial" w:hAnsi="Montserrat" w:cs="Arial"/>
          <w:sz w:val="6"/>
          <w:szCs w:val="6"/>
        </w:rPr>
      </w:pPr>
    </w:p>
    <w:p w14:paraId="330158EA" w14:textId="77777777" w:rsidR="004E7F58" w:rsidRPr="005B16D2" w:rsidRDefault="004E7F58"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5BCE924" w14:textId="77777777" w:rsidR="004E7F58" w:rsidRPr="005B16D2" w:rsidRDefault="004E7F58" w:rsidP="00FA4859">
      <w:pPr>
        <w:spacing w:after="0" w:line="240" w:lineRule="auto"/>
        <w:ind w:left="720" w:right="60"/>
        <w:jc w:val="both"/>
        <w:rPr>
          <w:rFonts w:ascii="Montserrat" w:eastAsia="Arial" w:hAnsi="Montserrat" w:cs="Arial"/>
          <w:b/>
          <w:sz w:val="6"/>
          <w:szCs w:val="6"/>
        </w:rPr>
      </w:pPr>
    </w:p>
    <w:p w14:paraId="4B48E5A4" w14:textId="77777777" w:rsidR="004E7F58" w:rsidRPr="005B16D2" w:rsidRDefault="004E7F5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69E9D12" w14:textId="77777777" w:rsidR="004E7F58" w:rsidRPr="005B16D2" w:rsidRDefault="004E7F58" w:rsidP="00FA4859">
      <w:pPr>
        <w:spacing w:after="0" w:line="240" w:lineRule="auto"/>
        <w:ind w:left="720" w:right="60"/>
        <w:jc w:val="both"/>
        <w:rPr>
          <w:rFonts w:ascii="Montserrat" w:eastAsia="Arial" w:hAnsi="Montserrat" w:cs="Arial"/>
          <w:sz w:val="6"/>
          <w:szCs w:val="6"/>
        </w:rPr>
      </w:pPr>
    </w:p>
    <w:p w14:paraId="4DFC82DF" w14:textId="77777777" w:rsidR="004E7F58" w:rsidRPr="005B16D2" w:rsidRDefault="004E7F5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B357BDA" w14:textId="77777777" w:rsidR="004E7F58" w:rsidRPr="005B16D2" w:rsidRDefault="004E7F58" w:rsidP="00FA4859">
      <w:pPr>
        <w:spacing w:after="0" w:line="240" w:lineRule="auto"/>
        <w:ind w:left="720" w:right="60"/>
        <w:jc w:val="both"/>
        <w:rPr>
          <w:rFonts w:ascii="Montserrat" w:eastAsia="Arial" w:hAnsi="Montserrat" w:cs="Arial"/>
          <w:sz w:val="18"/>
          <w:szCs w:val="18"/>
        </w:rPr>
      </w:pPr>
    </w:p>
    <w:p w14:paraId="7DDD4809" w14:textId="77777777" w:rsidR="004E7F58" w:rsidRPr="005B16D2" w:rsidRDefault="004E7F5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D218C90" w14:textId="77777777" w:rsidR="004E7F58" w:rsidRPr="005B16D2" w:rsidRDefault="004E7F58" w:rsidP="004E2A77">
      <w:pPr>
        <w:spacing w:after="0" w:line="240" w:lineRule="auto"/>
        <w:ind w:left="720"/>
        <w:jc w:val="both"/>
        <w:rPr>
          <w:rFonts w:ascii="Montserrat" w:eastAsia="Arial" w:hAnsi="Montserrat" w:cs="Arial"/>
          <w:sz w:val="6"/>
          <w:szCs w:val="6"/>
        </w:rPr>
      </w:pPr>
    </w:p>
    <w:p w14:paraId="7B1A3D8F" w14:textId="77777777" w:rsidR="004E7F58" w:rsidRPr="005B16D2" w:rsidRDefault="004E7F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8B8A191" w14:textId="77777777" w:rsidR="004E7F58" w:rsidRPr="005B16D2" w:rsidRDefault="004E7F58" w:rsidP="004E2A77">
      <w:pPr>
        <w:spacing w:after="0" w:line="240" w:lineRule="auto"/>
        <w:ind w:left="1440"/>
        <w:jc w:val="both"/>
        <w:rPr>
          <w:rFonts w:ascii="Montserrat" w:eastAsia="Arial" w:hAnsi="Montserrat" w:cs="Arial"/>
          <w:sz w:val="18"/>
          <w:szCs w:val="18"/>
        </w:rPr>
      </w:pPr>
    </w:p>
    <w:p w14:paraId="1E1B1304" w14:textId="77777777" w:rsidR="004E7F58" w:rsidRPr="005B16D2" w:rsidRDefault="004E7F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FB5440B" w14:textId="77777777" w:rsidR="004E7F58" w:rsidRPr="005B16D2" w:rsidRDefault="004E7F58" w:rsidP="004E2A77">
      <w:pPr>
        <w:spacing w:after="0" w:line="240" w:lineRule="auto"/>
        <w:ind w:left="1440"/>
        <w:jc w:val="both"/>
        <w:rPr>
          <w:rFonts w:ascii="Montserrat" w:eastAsia="Arial" w:hAnsi="Montserrat" w:cs="Arial"/>
          <w:sz w:val="6"/>
          <w:szCs w:val="6"/>
        </w:rPr>
      </w:pPr>
    </w:p>
    <w:p w14:paraId="38000754" w14:textId="77777777" w:rsidR="004E7F58" w:rsidRPr="005B16D2" w:rsidRDefault="004E7F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425F73B" w14:textId="77777777" w:rsidR="004E7F58" w:rsidRPr="005B16D2" w:rsidRDefault="004E7F58" w:rsidP="004E2A77">
      <w:pPr>
        <w:spacing w:after="0" w:line="240" w:lineRule="auto"/>
        <w:ind w:left="1440"/>
        <w:jc w:val="both"/>
        <w:rPr>
          <w:rFonts w:ascii="Montserrat" w:eastAsia="Arial" w:hAnsi="Montserrat" w:cs="Arial"/>
          <w:sz w:val="6"/>
          <w:szCs w:val="6"/>
        </w:rPr>
      </w:pPr>
    </w:p>
    <w:p w14:paraId="6F8A8AD7" w14:textId="77777777" w:rsidR="004E7F58" w:rsidRPr="005B16D2" w:rsidRDefault="004E7F5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0FD566A" w14:textId="77777777" w:rsidR="004E7F58" w:rsidRPr="005B16D2" w:rsidRDefault="004E7F58" w:rsidP="004E2A77">
      <w:pPr>
        <w:spacing w:after="0" w:line="240" w:lineRule="auto"/>
        <w:ind w:left="1440"/>
        <w:jc w:val="both"/>
        <w:rPr>
          <w:rFonts w:ascii="Montserrat" w:eastAsia="Arial" w:hAnsi="Montserrat" w:cs="Arial"/>
          <w:sz w:val="18"/>
          <w:szCs w:val="18"/>
        </w:rPr>
      </w:pPr>
    </w:p>
    <w:p w14:paraId="01E8E12D" w14:textId="77777777" w:rsidR="004E7F58" w:rsidRPr="005B16D2" w:rsidRDefault="004E7F58"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E132575" w14:textId="77777777" w:rsidR="004E7F58" w:rsidRPr="005B16D2" w:rsidRDefault="004E7F58" w:rsidP="00FA4859">
      <w:pPr>
        <w:spacing w:after="0" w:line="240" w:lineRule="auto"/>
        <w:jc w:val="both"/>
        <w:rPr>
          <w:rFonts w:ascii="Montserrat" w:eastAsia="Arial" w:hAnsi="Montserrat" w:cs="Arial"/>
          <w:sz w:val="16"/>
          <w:szCs w:val="16"/>
        </w:rPr>
      </w:pPr>
    </w:p>
    <w:p w14:paraId="1F90D67F" w14:textId="77777777" w:rsidR="004E7F58" w:rsidRDefault="004E7F58" w:rsidP="00FA4859">
      <w:pPr>
        <w:tabs>
          <w:tab w:val="left" w:pos="426"/>
        </w:tabs>
        <w:spacing w:after="0" w:line="240" w:lineRule="auto"/>
        <w:ind w:left="426" w:hanging="426"/>
        <w:jc w:val="center"/>
        <w:rPr>
          <w:rFonts w:ascii="Arial" w:hAnsi="Arial" w:cs="Arial"/>
          <w:b/>
          <w:caps/>
          <w:noProof/>
          <w:color w:val="0000FF"/>
          <w:sz w:val="18"/>
          <w:szCs w:val="18"/>
        </w:rPr>
      </w:pPr>
    </w:p>
    <w:p w14:paraId="7DFA9AB3" w14:textId="77777777" w:rsidR="00435D44" w:rsidRDefault="00435D44" w:rsidP="00FA4859">
      <w:pPr>
        <w:tabs>
          <w:tab w:val="left" w:pos="426"/>
        </w:tabs>
        <w:spacing w:after="0" w:line="240" w:lineRule="auto"/>
        <w:ind w:left="426" w:hanging="426"/>
        <w:jc w:val="center"/>
        <w:rPr>
          <w:rFonts w:ascii="Arial" w:hAnsi="Arial" w:cs="Arial"/>
          <w:b/>
          <w:caps/>
          <w:noProof/>
          <w:color w:val="0000FF"/>
          <w:sz w:val="18"/>
          <w:szCs w:val="18"/>
        </w:rPr>
      </w:pPr>
    </w:p>
    <w:p w14:paraId="334ED176" w14:textId="77777777" w:rsidR="00435D44" w:rsidRDefault="00435D44" w:rsidP="00FA4859">
      <w:pPr>
        <w:tabs>
          <w:tab w:val="left" w:pos="426"/>
        </w:tabs>
        <w:spacing w:after="0" w:line="240" w:lineRule="auto"/>
        <w:ind w:left="426" w:hanging="426"/>
        <w:jc w:val="center"/>
        <w:rPr>
          <w:rFonts w:ascii="Arial" w:hAnsi="Arial" w:cs="Arial"/>
          <w:b/>
          <w:caps/>
          <w:noProof/>
          <w:color w:val="0000FF"/>
          <w:sz w:val="18"/>
          <w:szCs w:val="18"/>
        </w:rPr>
      </w:pPr>
    </w:p>
    <w:p w14:paraId="62C73325" w14:textId="77777777" w:rsidR="00435D44" w:rsidRPr="005B16D2" w:rsidRDefault="00435D44" w:rsidP="00FA4859">
      <w:pPr>
        <w:tabs>
          <w:tab w:val="left" w:pos="426"/>
        </w:tabs>
        <w:spacing w:after="0" w:line="240" w:lineRule="auto"/>
        <w:ind w:left="426" w:hanging="426"/>
        <w:jc w:val="center"/>
        <w:rPr>
          <w:rFonts w:ascii="Arial" w:hAnsi="Arial" w:cs="Arial"/>
          <w:b/>
          <w:caps/>
          <w:noProof/>
          <w:color w:val="0000FF"/>
          <w:sz w:val="18"/>
          <w:szCs w:val="18"/>
        </w:rPr>
      </w:pPr>
    </w:p>
    <w:p w14:paraId="12817A37" w14:textId="77777777" w:rsidR="004E7F58" w:rsidRPr="005B16D2" w:rsidRDefault="004E7F58" w:rsidP="00FA4859">
      <w:pPr>
        <w:tabs>
          <w:tab w:val="left" w:pos="426"/>
        </w:tabs>
        <w:spacing w:after="0" w:line="240" w:lineRule="auto"/>
        <w:ind w:left="426" w:hanging="426"/>
        <w:jc w:val="center"/>
        <w:rPr>
          <w:rFonts w:ascii="Arial" w:hAnsi="Arial" w:cs="Arial"/>
          <w:b/>
          <w:caps/>
          <w:noProof/>
          <w:color w:val="0000FF"/>
          <w:sz w:val="18"/>
          <w:szCs w:val="18"/>
        </w:rPr>
      </w:pPr>
    </w:p>
    <w:p w14:paraId="0C3A4CAD" w14:textId="0823BBAC" w:rsidR="004E7F58" w:rsidRPr="005B16D2" w:rsidRDefault="00210A32"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E7F58" w:rsidRPr="005B16D2">
        <w:rPr>
          <w:rFonts w:ascii="Arial" w:hAnsi="Arial" w:cs="Arial"/>
          <w:b/>
          <w:caps/>
          <w:noProof/>
          <w:color w:val="0000FF"/>
          <w:sz w:val="18"/>
          <w:szCs w:val="18"/>
        </w:rPr>
        <w:t xml:space="preserve"> FERIA RODRÍGUEZ</w:t>
      </w:r>
    </w:p>
    <w:p w14:paraId="339C4145" w14:textId="77777777" w:rsidR="004E7F58" w:rsidRDefault="004E7F58" w:rsidP="00FA4859">
      <w:pPr>
        <w:spacing w:after="0" w:line="240" w:lineRule="auto"/>
        <w:jc w:val="center"/>
        <w:rPr>
          <w:rFonts w:ascii="Montserrat" w:eastAsia="Arial" w:hAnsi="Montserrat" w:cs="Arial"/>
          <w:b/>
          <w:color w:val="FF0000"/>
          <w:sz w:val="16"/>
          <w:szCs w:val="16"/>
          <w:highlight w:val="yellow"/>
        </w:rPr>
        <w:sectPr w:rsidR="004E7F58" w:rsidSect="004E7F58">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C80C54B" w14:textId="77777777" w:rsidR="004E7F58" w:rsidRPr="005B16D2" w:rsidRDefault="004E7F58" w:rsidP="00FA4859">
      <w:pPr>
        <w:spacing w:after="0" w:line="240" w:lineRule="auto"/>
        <w:jc w:val="center"/>
        <w:rPr>
          <w:rFonts w:ascii="Arial" w:eastAsia="Arial" w:hAnsi="Arial" w:cs="Arial"/>
          <w:b/>
        </w:rPr>
      </w:pPr>
    </w:p>
    <w:sectPr w:rsidR="004E7F58" w:rsidRPr="005B16D2" w:rsidSect="004E7F58">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C61DB" w14:textId="77777777" w:rsidR="00D77909" w:rsidRDefault="00D77909">
      <w:pPr>
        <w:spacing w:after="0" w:line="240" w:lineRule="auto"/>
      </w:pPr>
      <w:r>
        <w:separator/>
      </w:r>
    </w:p>
  </w:endnote>
  <w:endnote w:type="continuationSeparator" w:id="0">
    <w:p w14:paraId="1D6D5D8E" w14:textId="77777777" w:rsidR="00D77909" w:rsidRDefault="00D77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3B15" w14:textId="77777777" w:rsidR="004E7F58" w:rsidRDefault="004E7F58">
    <w:r>
      <w:tab/>
    </w:r>
    <w:r>
      <w:tab/>
    </w:r>
    <w:r>
      <w:tab/>
    </w:r>
    <w:r>
      <w:tab/>
    </w:r>
    <w:r>
      <w:tab/>
    </w:r>
    <w:r>
      <w:tab/>
    </w:r>
    <w:r>
      <w:tab/>
    </w:r>
    <w:r>
      <w:tab/>
    </w:r>
    <w:r>
      <w:tab/>
    </w:r>
    <w:r>
      <w:tab/>
    </w:r>
    <w:r>
      <w:tab/>
    </w:r>
    <w:r>
      <w:tab/>
    </w:r>
  </w:p>
  <w:p w14:paraId="3B217DAE" w14:textId="77777777" w:rsidR="004E7F58" w:rsidRDefault="004E7F58">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681C" w14:textId="77777777" w:rsidR="00001261" w:rsidRDefault="00927CCA">
    <w:r>
      <w:tab/>
    </w:r>
    <w:r>
      <w:tab/>
    </w:r>
    <w:r>
      <w:tab/>
    </w:r>
    <w:r>
      <w:tab/>
    </w:r>
    <w:r>
      <w:tab/>
    </w:r>
    <w:r>
      <w:tab/>
    </w:r>
    <w:r>
      <w:tab/>
    </w:r>
    <w:r>
      <w:tab/>
    </w:r>
    <w:r>
      <w:tab/>
    </w:r>
    <w:r>
      <w:tab/>
    </w:r>
    <w:r>
      <w:tab/>
    </w:r>
    <w:r>
      <w:tab/>
    </w:r>
  </w:p>
  <w:p w14:paraId="39A4B15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547D6" w14:textId="77777777" w:rsidR="00D77909" w:rsidRDefault="00D77909">
      <w:pPr>
        <w:spacing w:after="0" w:line="240" w:lineRule="auto"/>
      </w:pPr>
      <w:r>
        <w:separator/>
      </w:r>
    </w:p>
  </w:footnote>
  <w:footnote w:type="continuationSeparator" w:id="0">
    <w:p w14:paraId="589DCFB3" w14:textId="77777777" w:rsidR="00D77909" w:rsidRDefault="00D779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9FB49" w14:textId="77777777" w:rsidR="004E7F58" w:rsidRDefault="004E7F58"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77BA9EE" wp14:editId="4E32D60B">
          <wp:simplePos x="0" y="0"/>
          <wp:positionH relativeFrom="margin">
            <wp:posOffset>0</wp:posOffset>
          </wp:positionH>
          <wp:positionV relativeFrom="paragraph">
            <wp:posOffset>-59055</wp:posOffset>
          </wp:positionV>
          <wp:extent cx="1981200" cy="590538"/>
          <wp:effectExtent l="0" t="0" r="0" b="635"/>
          <wp:wrapNone/>
          <wp:docPr id="891154208" name="Imagen 89115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F4A41E2" wp14:editId="2ECE456F">
          <wp:simplePos x="0" y="0"/>
          <wp:positionH relativeFrom="column">
            <wp:posOffset>-561975</wp:posOffset>
          </wp:positionH>
          <wp:positionV relativeFrom="paragraph">
            <wp:posOffset>-200660</wp:posOffset>
          </wp:positionV>
          <wp:extent cx="528320" cy="742950"/>
          <wp:effectExtent l="0" t="0" r="5080" b="0"/>
          <wp:wrapNone/>
          <wp:docPr id="652926100" name="Imagen 6529261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A0666" w14:textId="77777777" w:rsidR="004E7F58" w:rsidRPr="00CD35A1" w:rsidRDefault="004E7F58" w:rsidP="00CD35A1">
    <w:pPr>
      <w:pStyle w:val="Encabezado"/>
    </w:pPr>
    <w:r>
      <w:rPr>
        <w:noProof/>
      </w:rPr>
      <mc:AlternateContent>
        <mc:Choice Requires="wps">
          <w:drawing>
            <wp:anchor distT="45720" distB="45720" distL="114300" distR="114300" simplePos="0" relativeHeight="251663360" behindDoc="1" locked="0" layoutInCell="1" allowOverlap="1" wp14:anchorId="3A4A6DFE" wp14:editId="546A8BBA">
              <wp:simplePos x="0" y="0"/>
              <wp:positionH relativeFrom="column">
                <wp:posOffset>62230</wp:posOffset>
              </wp:positionH>
              <wp:positionV relativeFrom="page">
                <wp:posOffset>952500</wp:posOffset>
              </wp:positionV>
              <wp:extent cx="6648450" cy="552450"/>
              <wp:effectExtent l="0" t="0" r="0" b="0"/>
              <wp:wrapNone/>
              <wp:docPr id="167451490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56D74F8" w14:textId="77777777" w:rsidR="004E7F58" w:rsidRDefault="004E7F5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EO-XX058-2025</w:t>
                          </w:r>
                          <w:r>
                            <w:rPr>
                              <w:rFonts w:ascii="Montserrat" w:hAnsi="Montserrat" w:cs="Courier New"/>
                              <w:b/>
                              <w:noProof/>
                              <w:color w:val="0000FF"/>
                              <w:sz w:val="18"/>
                              <w:szCs w:val="18"/>
                            </w:rPr>
                            <w:t xml:space="preserve"> </w:t>
                          </w:r>
                        </w:p>
                        <w:p w14:paraId="332D4874" w14:textId="77777777" w:rsidR="004E7F58" w:rsidRPr="00C02F9F" w:rsidRDefault="004E7F5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6B41555E" w14:textId="77777777" w:rsidR="004E7F58" w:rsidRDefault="004E7F58"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A4A6DF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56D74F8" w14:textId="77777777" w:rsidR="004E7F58" w:rsidRDefault="004E7F5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EO-XX058-2025</w:t>
                    </w:r>
                    <w:r>
                      <w:rPr>
                        <w:rFonts w:ascii="Montserrat" w:hAnsi="Montserrat" w:cs="Courier New"/>
                        <w:b/>
                        <w:noProof/>
                        <w:color w:val="0000FF"/>
                        <w:sz w:val="18"/>
                        <w:szCs w:val="18"/>
                      </w:rPr>
                      <w:t xml:space="preserve"> </w:t>
                    </w:r>
                  </w:p>
                  <w:p w14:paraId="332D4874" w14:textId="77777777" w:rsidR="004E7F58" w:rsidRPr="00C02F9F" w:rsidRDefault="004E7F5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6B41555E" w14:textId="77777777" w:rsidR="004E7F58" w:rsidRDefault="004E7F58"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0D8E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67F5256" wp14:editId="2D86791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ADF7A7D" wp14:editId="0A6AC3D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DBD1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CE6B118" wp14:editId="7924B7D6">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0AD8FF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6D77EC7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2CB84C6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CE6B118"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0AD8FF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6D77EC7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2CB84C6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122B"/>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0A32"/>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35D44"/>
    <w:rsid w:val="0044448E"/>
    <w:rsid w:val="00483B05"/>
    <w:rsid w:val="004956D5"/>
    <w:rsid w:val="004B540D"/>
    <w:rsid w:val="004B62D0"/>
    <w:rsid w:val="004C7B37"/>
    <w:rsid w:val="004D7586"/>
    <w:rsid w:val="004E2A77"/>
    <w:rsid w:val="004E7F58"/>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778FB"/>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77909"/>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3488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18130</Words>
  <Characters>99716</Characters>
  <Application>Microsoft Office Word</Application>
  <DocSecurity>0</DocSecurity>
  <Lines>830</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2025-08-07T22:52:00Z</dcterms:created>
  <dcterms:modified xsi:type="dcterms:W3CDTF">2025-08-08T16:51:00Z</dcterms:modified>
</cp:coreProperties>
</file>