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B" w:rsidRPr="003025B8" w:rsidRDefault="007D57C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A</w:t>
      </w:r>
      <w:r w:rsidR="003139FA" w:rsidRPr="003025B8">
        <w:rPr>
          <w:rStyle w:val="Ninguno"/>
          <w:rFonts w:ascii="Arial" w:hAnsi="Arial" w:cs="Arial"/>
        </w:rPr>
        <w:t>ct</w:t>
      </w:r>
      <w:bookmarkStart w:id="0" w:name="_GoBack"/>
      <w:bookmarkEnd w:id="0"/>
      <w:r w:rsidR="003139FA" w:rsidRPr="003025B8">
        <w:rPr>
          <w:rStyle w:val="Ninguno"/>
          <w:rFonts w:ascii="Arial" w:hAnsi="Arial" w:cs="Arial"/>
        </w:rPr>
        <w:t>a de D</w:t>
      </w:r>
      <w:r w:rsidRPr="003025B8">
        <w:rPr>
          <w:rStyle w:val="Ninguno"/>
          <w:rFonts w:ascii="Arial" w:hAnsi="Arial" w:cs="Arial"/>
        </w:rPr>
        <w:t>onación del terreno donde se ubica</w:t>
      </w:r>
      <w:r w:rsidRPr="003025B8">
        <w:rPr>
          <w:rFonts w:ascii="Arial" w:hAnsi="Arial" w:cs="Arial"/>
        </w:rPr>
        <w:t xml:space="preserve"> </w:t>
      </w:r>
      <w:r w:rsidRPr="003025B8">
        <w:rPr>
          <w:rStyle w:val="Ninguno"/>
          <w:rFonts w:ascii="Arial" w:hAnsi="Arial" w:cs="Arial"/>
          <w:color w:val="FF0000"/>
        </w:rPr>
        <w:t>xxxxxxxxxxxxxxxxxxxxxxxxx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CF2F8C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7D57C7" w:rsidRPr="003025B8">
        <w:rPr>
          <w:rStyle w:val="Ninguno"/>
          <w:rFonts w:ascii="Arial" w:hAnsi="Arial" w:cs="Arial"/>
        </w:rPr>
        <w:t>S</w:t>
      </w:r>
      <w:r w:rsidR="007D57C7" w:rsidRPr="003025B8">
        <w:rPr>
          <w:rFonts w:ascii="Arial" w:hAnsi="Arial" w:cs="Arial"/>
        </w:rPr>
        <w:t xml:space="preserve">iendo las </w:t>
      </w:r>
      <w:r w:rsidR="007D57C7" w:rsidRPr="003025B8">
        <w:rPr>
          <w:rStyle w:val="Ninguno"/>
          <w:rFonts w:ascii="Arial" w:hAnsi="Arial" w:cs="Arial"/>
          <w:color w:val="FF0000"/>
        </w:rPr>
        <w:t>xxxx</w:t>
      </w:r>
      <w:r w:rsidR="007D57C7" w:rsidRPr="003025B8">
        <w:rPr>
          <w:rFonts w:ascii="Arial" w:hAnsi="Arial" w:cs="Arial"/>
        </w:rPr>
        <w:t xml:space="preserve"> horas del día </w:t>
      </w:r>
      <w:r w:rsidR="007D57C7" w:rsidRPr="003025B8">
        <w:rPr>
          <w:rStyle w:val="Ninguno"/>
          <w:rFonts w:ascii="Arial" w:hAnsi="Arial" w:cs="Arial"/>
          <w:color w:val="FF0000"/>
        </w:rPr>
        <w:t>xx</w:t>
      </w:r>
      <w:r w:rsidR="007D57C7" w:rsidRPr="003025B8">
        <w:rPr>
          <w:rFonts w:ascii="Arial" w:hAnsi="Arial" w:cs="Arial"/>
        </w:rPr>
        <w:t xml:space="preserve"> de </w:t>
      </w:r>
      <w:r w:rsidR="007D57C7" w:rsidRPr="003025B8">
        <w:rPr>
          <w:rStyle w:val="Ninguno"/>
          <w:rFonts w:ascii="Arial" w:hAnsi="Arial" w:cs="Arial"/>
          <w:color w:val="FF0000"/>
        </w:rPr>
        <w:t>xxxx</w:t>
      </w:r>
      <w:r w:rsidR="007D57C7" w:rsidRPr="003025B8">
        <w:rPr>
          <w:rFonts w:ascii="Arial" w:hAnsi="Arial" w:cs="Arial"/>
          <w:lang w:val="pt-PT"/>
        </w:rPr>
        <w:t xml:space="preserve"> de 202</w:t>
      </w:r>
      <w:r w:rsidR="003A0483">
        <w:rPr>
          <w:rFonts w:ascii="Arial" w:hAnsi="Arial" w:cs="Arial"/>
        </w:rPr>
        <w:t>5</w:t>
      </w:r>
      <w:r w:rsidR="007D57C7" w:rsidRPr="003025B8">
        <w:rPr>
          <w:rFonts w:ascii="Arial" w:hAnsi="Arial" w:cs="Arial"/>
        </w:rPr>
        <w:t xml:space="preserve">, reunidos en la </w:t>
      </w:r>
      <w:r w:rsidR="003139FA" w:rsidRPr="003025B8">
        <w:rPr>
          <w:rFonts w:ascii="Arial" w:hAnsi="Arial" w:cs="Arial"/>
        </w:rPr>
        <w:t>l</w:t>
      </w:r>
      <w:r w:rsidR="007D57C7" w:rsidRPr="003025B8">
        <w:rPr>
          <w:rFonts w:ascii="Arial" w:hAnsi="Arial" w:cs="Arial"/>
        </w:rPr>
        <w:t xml:space="preserve">ocalidad de </w:t>
      </w:r>
      <w:r w:rsidR="00E1087D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 la localidad</w:t>
      </w:r>
      <w:r w:rsidR="00E1087D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Style w:val="Ninguno"/>
          <w:rFonts w:ascii="Arial" w:hAnsi="Arial" w:cs="Arial"/>
        </w:rPr>
        <w:t xml:space="preserve">, </w:t>
      </w:r>
      <w:r w:rsidR="003139FA" w:rsidRPr="003025B8">
        <w:rPr>
          <w:rFonts w:ascii="Arial" w:hAnsi="Arial" w:cs="Arial"/>
        </w:rPr>
        <w:t>m</w:t>
      </w:r>
      <w:r w:rsidR="007D57C7" w:rsidRPr="003025B8">
        <w:rPr>
          <w:rFonts w:ascii="Arial" w:hAnsi="Arial" w:cs="Arial"/>
        </w:rPr>
        <w:t xml:space="preserve">unicipio de </w:t>
      </w:r>
      <w:r w:rsidR="00E1087D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del municipio</w:t>
      </w:r>
      <w:r w:rsidR="00E1087D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Fonts w:ascii="Arial" w:hAnsi="Arial" w:cs="Arial"/>
        </w:rPr>
        <w:t>, E</w:t>
      </w:r>
      <w:r w:rsidR="007D57C7" w:rsidRPr="003025B8">
        <w:rPr>
          <w:rFonts w:ascii="Arial" w:hAnsi="Arial" w:cs="Arial"/>
          <w:lang w:val="pt-PT"/>
        </w:rPr>
        <w:t xml:space="preserve">stado de </w:t>
      </w:r>
      <w:r w:rsidR="007D57C7" w:rsidRPr="003025B8">
        <w:rPr>
          <w:rFonts w:ascii="Arial" w:hAnsi="Arial" w:cs="Arial"/>
        </w:rPr>
        <w:t xml:space="preserve">Oaxaca, las </w:t>
      </w:r>
      <w:r w:rsidR="003139FA" w:rsidRPr="003025B8">
        <w:rPr>
          <w:rFonts w:ascii="Arial" w:hAnsi="Arial" w:cs="Arial"/>
        </w:rPr>
        <w:t>a</w:t>
      </w:r>
      <w:r w:rsidR="007D57C7" w:rsidRPr="003025B8">
        <w:rPr>
          <w:rFonts w:ascii="Arial" w:hAnsi="Arial" w:cs="Arial"/>
          <w:lang w:val="pt-PT"/>
        </w:rPr>
        <w:t xml:space="preserve">utoridades </w:t>
      </w:r>
      <w:r w:rsidR="004E3B17" w:rsidRPr="003025B8">
        <w:rPr>
          <w:rFonts w:ascii="Arial" w:hAnsi="Arial" w:cs="Arial"/>
          <w:lang w:val="fr-FR"/>
        </w:rPr>
        <w:t>municipales</w:t>
      </w:r>
      <w:r w:rsidR="007D57C7" w:rsidRPr="003025B8">
        <w:rPr>
          <w:rFonts w:ascii="Arial" w:hAnsi="Arial" w:cs="Arial"/>
          <w:lang w:val="fr-FR"/>
        </w:rPr>
        <w:t xml:space="preserve">, </w:t>
      </w:r>
      <w:r w:rsidR="007D57C7" w:rsidRPr="003025B8">
        <w:rPr>
          <w:rFonts w:ascii="Arial" w:hAnsi="Arial" w:cs="Arial"/>
        </w:rPr>
        <w:t xml:space="preserve">Comisariado </w:t>
      </w:r>
      <w:r w:rsidR="007D57C7" w:rsidRPr="003025B8">
        <w:rPr>
          <w:rStyle w:val="Ninguno"/>
          <w:rFonts w:ascii="Arial" w:hAnsi="Arial" w:cs="Arial"/>
          <w:color w:val="FF0000"/>
          <w:lang w:val="pt-PT"/>
        </w:rPr>
        <w:t>(ejidal o comunal)</w:t>
      </w:r>
      <w:r w:rsidR="007D57C7" w:rsidRPr="003025B8">
        <w:rPr>
          <w:rFonts w:ascii="Arial" w:hAnsi="Arial" w:cs="Arial"/>
        </w:rPr>
        <w:t xml:space="preserve"> y su Consejo de Vigilancia de la </w:t>
      </w:r>
      <w:r w:rsidR="003139FA" w:rsidRPr="003025B8">
        <w:rPr>
          <w:rFonts w:ascii="Arial" w:hAnsi="Arial" w:cs="Arial"/>
        </w:rPr>
        <w:t>l</w:t>
      </w:r>
      <w:r w:rsidR="007D57C7" w:rsidRPr="003025B8">
        <w:rPr>
          <w:rFonts w:ascii="Arial" w:hAnsi="Arial" w:cs="Arial"/>
        </w:rPr>
        <w:t xml:space="preserve">ocalidad de </w:t>
      </w:r>
      <w:r w:rsidR="004803D9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 la localidad</w:t>
      </w:r>
      <w:r w:rsidR="004803D9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Fonts w:ascii="Arial" w:hAnsi="Arial" w:cs="Arial"/>
        </w:rPr>
        <w:t xml:space="preserve">, para tratar lo relacionado a la </w:t>
      </w:r>
      <w:r w:rsidR="00093D82" w:rsidRPr="003025B8">
        <w:rPr>
          <w:rFonts w:ascii="Arial" w:hAnsi="Arial" w:cs="Arial"/>
        </w:rPr>
        <w:t>donación</w:t>
      </w:r>
      <w:r w:rsidR="007D57C7" w:rsidRPr="003025B8">
        <w:rPr>
          <w:rFonts w:ascii="Arial" w:hAnsi="Arial" w:cs="Arial"/>
          <w:lang w:val="it-IT"/>
        </w:rPr>
        <w:t xml:space="preserve"> del terrero colindante con </w:t>
      </w:r>
      <w:r w:rsidR="007D57C7" w:rsidRPr="003025B8">
        <w:rPr>
          <w:rStyle w:val="Ninguno"/>
          <w:rFonts w:ascii="Arial" w:hAnsi="Arial" w:cs="Arial"/>
          <w:color w:val="FF0000"/>
          <w:lang w:val="fr-FR"/>
        </w:rPr>
        <w:t xml:space="preserve">xxxxxxxxxxxxxxx </w:t>
      </w:r>
      <w:r w:rsidR="007D57C7" w:rsidRPr="003025B8">
        <w:rPr>
          <w:rFonts w:ascii="Arial" w:hAnsi="Arial" w:cs="Arial"/>
          <w:lang w:val="pt-PT"/>
        </w:rPr>
        <w:t xml:space="preserve">denominada </w:t>
      </w:r>
      <w:r w:rsidR="007D57C7" w:rsidRPr="003025B8">
        <w:rPr>
          <w:rStyle w:val="Ninguno"/>
          <w:rFonts w:ascii="Arial" w:hAnsi="Arial" w:cs="Arial"/>
          <w:color w:val="FF0000"/>
        </w:rPr>
        <w:t>xxxxxxxxx</w:t>
      </w:r>
      <w:r w:rsidR="007D57C7" w:rsidRPr="003025B8">
        <w:rPr>
          <w:rFonts w:ascii="Arial" w:hAnsi="Arial" w:cs="Arial"/>
        </w:rPr>
        <w:t xml:space="preserve">, que se localiza en terrenos </w:t>
      </w:r>
      <w:r w:rsidR="003139FA" w:rsidRPr="003025B8">
        <w:rPr>
          <w:rFonts w:ascii="Arial" w:hAnsi="Arial" w:cs="Arial"/>
        </w:rPr>
        <w:t>c</w:t>
      </w:r>
      <w:r w:rsidR="007D57C7" w:rsidRPr="003025B8">
        <w:rPr>
          <w:rFonts w:ascii="Arial" w:hAnsi="Arial" w:cs="Arial"/>
        </w:rPr>
        <w:t xml:space="preserve">omunales de la </w:t>
      </w:r>
      <w:r w:rsidR="003139FA" w:rsidRPr="003025B8">
        <w:rPr>
          <w:rFonts w:ascii="Arial" w:hAnsi="Arial" w:cs="Arial"/>
        </w:rPr>
        <w:t>l</w:t>
      </w:r>
      <w:r w:rsidR="007D57C7" w:rsidRPr="003025B8">
        <w:rPr>
          <w:rFonts w:ascii="Arial" w:hAnsi="Arial" w:cs="Arial"/>
        </w:rPr>
        <w:t xml:space="preserve">ocalidad de </w:t>
      </w:r>
      <w:r w:rsidR="004803D9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 la localidad</w:t>
      </w:r>
      <w:r w:rsidR="004803D9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Fonts w:ascii="Arial" w:hAnsi="Arial" w:cs="Arial"/>
        </w:rPr>
        <w:t xml:space="preserve">, </w:t>
      </w:r>
      <w:r w:rsidR="003139FA" w:rsidRPr="003025B8">
        <w:rPr>
          <w:rFonts w:ascii="Arial" w:hAnsi="Arial" w:cs="Arial"/>
        </w:rPr>
        <w:t>m</w:t>
      </w:r>
      <w:r w:rsidR="007D57C7" w:rsidRPr="003025B8">
        <w:rPr>
          <w:rFonts w:ascii="Arial" w:hAnsi="Arial" w:cs="Arial"/>
        </w:rPr>
        <w:t xml:space="preserve">unicipio de </w:t>
      </w:r>
      <w:r w:rsidR="004803D9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del municipio</w:t>
      </w:r>
      <w:r w:rsidR="004803D9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Fonts w:ascii="Arial" w:hAnsi="Arial" w:cs="Arial"/>
        </w:rPr>
        <w:t>, E</w:t>
      </w:r>
      <w:r w:rsidR="007D57C7" w:rsidRPr="003025B8">
        <w:rPr>
          <w:rFonts w:ascii="Arial" w:hAnsi="Arial" w:cs="Arial"/>
          <w:lang w:val="pt-PT"/>
        </w:rPr>
        <w:t xml:space="preserve">stado de </w:t>
      </w:r>
      <w:r w:rsidR="007D57C7" w:rsidRPr="003025B8">
        <w:rPr>
          <w:rFonts w:ascii="Arial" w:hAnsi="Arial" w:cs="Arial"/>
        </w:rPr>
        <w:t>Oaxaca, cuyas medidas y colindancias son las siguientes: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A</w:t>
      </w:r>
      <w:r w:rsidRPr="003025B8">
        <w:rPr>
          <w:rFonts w:ascii="Arial" w:hAnsi="Arial" w:cs="Arial"/>
          <w:lang w:val="pt-PT"/>
        </w:rPr>
        <w:t>l norte:</w:t>
      </w:r>
      <w:r w:rsidRPr="003025B8">
        <w:rPr>
          <w:rFonts w:ascii="Arial" w:hAnsi="Arial" w:cs="Arial"/>
        </w:rPr>
        <w:t xml:space="preserve">          </w:t>
      </w:r>
      <w:r w:rsidRPr="003025B8">
        <w:rPr>
          <w:rStyle w:val="Ninguno"/>
          <w:rFonts w:ascii="Arial" w:hAnsi="Arial" w:cs="Arial"/>
          <w:color w:val="FF0000"/>
        </w:rPr>
        <w:t>xxxx</w:t>
      </w:r>
      <w:r w:rsidRPr="003025B8">
        <w:rPr>
          <w:rFonts w:ascii="Arial" w:hAnsi="Arial" w:cs="Arial"/>
        </w:rPr>
        <w:t xml:space="preserve"> metros y colinda con terrenos </w:t>
      </w:r>
      <w:r w:rsidRPr="003025B8">
        <w:rPr>
          <w:rStyle w:val="Ninguno"/>
          <w:rFonts w:ascii="Arial" w:hAnsi="Arial" w:cs="Arial"/>
          <w:color w:val="FF0000"/>
        </w:rPr>
        <w:t>(comunal o ejidal)</w:t>
      </w:r>
      <w:r w:rsidRPr="003025B8">
        <w:rPr>
          <w:rFonts w:ascii="Arial" w:hAnsi="Arial" w:cs="Arial"/>
        </w:rPr>
        <w:t>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A</w:t>
      </w:r>
      <w:r w:rsidRPr="003025B8">
        <w:rPr>
          <w:rFonts w:ascii="Arial" w:hAnsi="Arial" w:cs="Arial"/>
          <w:lang w:val="fr-FR"/>
        </w:rPr>
        <w:t>l sur:</w:t>
      </w:r>
      <w:r w:rsidRPr="003025B8">
        <w:rPr>
          <w:rFonts w:ascii="Arial" w:hAnsi="Arial" w:cs="Arial"/>
        </w:rPr>
        <w:t xml:space="preserve">              </w:t>
      </w:r>
      <w:r w:rsidRPr="003025B8">
        <w:rPr>
          <w:rStyle w:val="Ninguno"/>
          <w:rFonts w:ascii="Arial" w:hAnsi="Arial" w:cs="Arial"/>
          <w:color w:val="FF0000"/>
        </w:rPr>
        <w:t>xxxx</w:t>
      </w:r>
      <w:r w:rsidRPr="003025B8">
        <w:rPr>
          <w:rFonts w:ascii="Arial" w:hAnsi="Arial" w:cs="Arial"/>
        </w:rPr>
        <w:t xml:space="preserve"> metros y colinda con terrenos </w:t>
      </w:r>
      <w:r w:rsidRPr="003025B8">
        <w:rPr>
          <w:rStyle w:val="Ninguno"/>
          <w:rFonts w:ascii="Arial" w:hAnsi="Arial" w:cs="Arial"/>
          <w:color w:val="FF0000"/>
        </w:rPr>
        <w:t>(comunal o ejidal)</w:t>
      </w:r>
      <w:r w:rsidRPr="003025B8">
        <w:rPr>
          <w:rFonts w:ascii="Arial" w:hAnsi="Arial" w:cs="Arial"/>
        </w:rPr>
        <w:t>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 xml:space="preserve">Al este:            </w:t>
      </w:r>
      <w:r w:rsidRPr="003025B8">
        <w:rPr>
          <w:rStyle w:val="Ninguno"/>
          <w:rFonts w:ascii="Arial" w:hAnsi="Arial" w:cs="Arial"/>
          <w:color w:val="FF0000"/>
        </w:rPr>
        <w:t>xxxx</w:t>
      </w:r>
      <w:r w:rsidRPr="003025B8">
        <w:rPr>
          <w:rFonts w:ascii="Arial" w:hAnsi="Arial" w:cs="Arial"/>
        </w:rPr>
        <w:t xml:space="preserve"> metros y colinda con terrenos </w:t>
      </w:r>
      <w:r w:rsidRPr="003025B8">
        <w:rPr>
          <w:rStyle w:val="Ninguno"/>
          <w:rFonts w:ascii="Arial" w:hAnsi="Arial" w:cs="Arial"/>
          <w:color w:val="FF0000"/>
        </w:rPr>
        <w:t>(comunal o ejidal)</w:t>
      </w:r>
      <w:r w:rsidRPr="003025B8">
        <w:rPr>
          <w:rFonts w:ascii="Arial" w:hAnsi="Arial" w:cs="Arial"/>
        </w:rPr>
        <w:t>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A</w:t>
      </w:r>
      <w:r w:rsidRPr="003025B8">
        <w:rPr>
          <w:rFonts w:ascii="Arial" w:hAnsi="Arial" w:cs="Arial"/>
          <w:lang w:val="nl-NL"/>
        </w:rPr>
        <w:t xml:space="preserve">l oeste: </w:t>
      </w:r>
      <w:r w:rsidRPr="003025B8">
        <w:rPr>
          <w:rFonts w:ascii="Arial" w:hAnsi="Arial" w:cs="Arial"/>
        </w:rPr>
        <w:t xml:space="preserve">         </w:t>
      </w:r>
      <w:r w:rsidRPr="003025B8">
        <w:rPr>
          <w:rStyle w:val="Ninguno"/>
          <w:rFonts w:ascii="Arial" w:hAnsi="Arial" w:cs="Arial"/>
          <w:color w:val="FF0000"/>
        </w:rPr>
        <w:t>xxxx</w:t>
      </w:r>
      <w:r w:rsidRPr="003025B8">
        <w:rPr>
          <w:rFonts w:ascii="Arial" w:hAnsi="Arial" w:cs="Arial"/>
        </w:rPr>
        <w:t xml:space="preserve"> metros y colinda con terrenos </w:t>
      </w:r>
      <w:r w:rsidRPr="003025B8">
        <w:rPr>
          <w:rStyle w:val="Ninguno"/>
          <w:rFonts w:ascii="Arial" w:hAnsi="Arial" w:cs="Arial"/>
          <w:color w:val="FF0000"/>
        </w:rPr>
        <w:t>(comunal o ejidal)</w:t>
      </w:r>
      <w:r w:rsidRPr="003025B8">
        <w:rPr>
          <w:rFonts w:ascii="Arial" w:hAnsi="Arial" w:cs="Arial"/>
        </w:rPr>
        <w:t>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 xml:space="preserve">  </w:t>
      </w:r>
    </w:p>
    <w:p w:rsidR="00F1507B" w:rsidRPr="003025B8" w:rsidRDefault="00093D82">
      <w:pPr>
        <w:pStyle w:val="Predeterminado"/>
        <w:spacing w:before="0" w:line="240" w:lineRule="auto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Geo</w:t>
      </w:r>
      <w:r w:rsidR="007D57C7" w:rsidRPr="003025B8">
        <w:rPr>
          <w:rFonts w:ascii="Arial" w:hAnsi="Arial" w:cs="Arial"/>
        </w:rPr>
        <w:t>r</w:t>
      </w:r>
      <w:r w:rsidRPr="003025B8">
        <w:rPr>
          <w:rFonts w:ascii="Arial" w:hAnsi="Arial" w:cs="Arial"/>
        </w:rPr>
        <w:t>r</w:t>
      </w:r>
      <w:r w:rsidR="007D57C7" w:rsidRPr="003025B8">
        <w:rPr>
          <w:rFonts w:ascii="Arial" w:hAnsi="Arial" w:cs="Arial"/>
        </w:rPr>
        <w:t>eferencia</w:t>
      </w:r>
    </w:p>
    <w:p w:rsidR="00F1507B" w:rsidRPr="003025B8" w:rsidRDefault="007D57C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</w:rPr>
      </w:pPr>
      <w:r w:rsidRPr="003025B8">
        <w:rPr>
          <w:rStyle w:val="Ninguno"/>
          <w:rFonts w:ascii="Arial" w:hAnsi="Arial" w:cs="Arial"/>
        </w:rPr>
        <w:t xml:space="preserve">Latitud: </w:t>
      </w:r>
      <w:r w:rsidRPr="003025B8">
        <w:rPr>
          <w:rFonts w:ascii="Arial" w:hAnsi="Arial" w:cs="Arial"/>
          <w:color w:val="FF0000"/>
        </w:rPr>
        <w:t>xx</w:t>
      </w:r>
      <w:r w:rsidRPr="003025B8">
        <w:rPr>
          <w:rFonts w:ascii="Arial" w:hAnsi="Arial" w:cs="Arial"/>
          <w:color w:val="FF0000"/>
          <w:lang w:val="it-IT"/>
        </w:rPr>
        <w:t xml:space="preserve">° </w:t>
      </w:r>
      <w:r w:rsidRPr="003025B8">
        <w:rPr>
          <w:rFonts w:ascii="Arial" w:hAnsi="Arial" w:cs="Arial"/>
          <w:color w:val="FF0000"/>
        </w:rPr>
        <w:t>xx</w:t>
      </w:r>
      <w:r w:rsidRPr="003025B8">
        <w:rPr>
          <w:rFonts w:ascii="Arial" w:hAnsi="Arial" w:cs="Arial"/>
          <w:color w:val="FF0000"/>
          <w:lang w:val="de-DE"/>
        </w:rPr>
        <w:t>´</w:t>
      </w:r>
      <w:r w:rsidRPr="003025B8">
        <w:rPr>
          <w:rFonts w:ascii="Arial" w:hAnsi="Arial" w:cs="Arial"/>
          <w:color w:val="FF0000"/>
        </w:rPr>
        <w:t>xxxxx” x</w:t>
      </w:r>
    </w:p>
    <w:p w:rsidR="00F1507B" w:rsidRPr="003025B8" w:rsidRDefault="007D57C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</w:rPr>
      </w:pPr>
      <w:r w:rsidRPr="003025B8">
        <w:rPr>
          <w:rStyle w:val="Ninguno"/>
          <w:rFonts w:ascii="Arial" w:hAnsi="Arial" w:cs="Arial"/>
        </w:rPr>
        <w:t>L</w:t>
      </w:r>
      <w:r w:rsidRPr="003025B8">
        <w:rPr>
          <w:rStyle w:val="Ninguno"/>
          <w:rFonts w:ascii="Arial" w:hAnsi="Arial" w:cs="Arial"/>
          <w:lang w:val="it-IT"/>
        </w:rPr>
        <w:t xml:space="preserve">ongitud: </w:t>
      </w:r>
      <w:r w:rsidRPr="003025B8">
        <w:rPr>
          <w:rFonts w:ascii="Arial" w:hAnsi="Arial" w:cs="Arial"/>
          <w:color w:val="FF0000"/>
        </w:rPr>
        <w:t>xx</w:t>
      </w:r>
      <w:r w:rsidRPr="003025B8">
        <w:rPr>
          <w:rFonts w:ascii="Arial" w:hAnsi="Arial" w:cs="Arial"/>
          <w:color w:val="FF0000"/>
          <w:lang w:val="it-IT"/>
        </w:rPr>
        <w:t xml:space="preserve">° </w:t>
      </w:r>
      <w:r w:rsidRPr="003025B8">
        <w:rPr>
          <w:rFonts w:ascii="Arial" w:hAnsi="Arial" w:cs="Arial"/>
          <w:color w:val="FF0000"/>
        </w:rPr>
        <w:t>x</w:t>
      </w:r>
      <w:r w:rsidRPr="003025B8">
        <w:rPr>
          <w:rFonts w:ascii="Arial" w:hAnsi="Arial" w:cs="Arial"/>
          <w:color w:val="FF0000"/>
          <w:lang w:val="de-DE"/>
        </w:rPr>
        <w:t>´</w:t>
      </w:r>
      <w:r w:rsidRPr="003025B8">
        <w:rPr>
          <w:rFonts w:ascii="Arial" w:hAnsi="Arial" w:cs="Arial"/>
          <w:color w:val="FF0000"/>
        </w:rPr>
        <w:t>xxxx”</w:t>
      </w:r>
      <w:r w:rsidRPr="003025B8">
        <w:rPr>
          <w:rStyle w:val="Ninguno"/>
          <w:rFonts w:ascii="Arial" w:hAnsi="Arial" w:cs="Arial"/>
        </w:rPr>
        <w:t xml:space="preserve"> </w:t>
      </w:r>
      <w:r w:rsidRPr="003025B8">
        <w:rPr>
          <w:rFonts w:ascii="Arial" w:hAnsi="Arial" w:cs="Arial"/>
          <w:color w:val="FF0000"/>
        </w:rPr>
        <w:t>x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</w:rPr>
      </w:pPr>
      <w:r w:rsidRPr="003025B8">
        <w:rPr>
          <w:rStyle w:val="Ninguno"/>
          <w:rFonts w:ascii="Arial" w:hAnsi="Arial" w:cs="Arial"/>
        </w:rPr>
        <w:t>A</w:t>
      </w:r>
      <w:r w:rsidRPr="003025B8">
        <w:rPr>
          <w:rFonts w:ascii="Arial" w:hAnsi="Arial" w:cs="Arial"/>
          <w:lang w:val="fr-FR"/>
        </w:rPr>
        <w:t xml:space="preserve">ltitud: </w:t>
      </w:r>
      <w:r w:rsidRPr="003025B8">
        <w:rPr>
          <w:rStyle w:val="Ninguno"/>
          <w:rFonts w:ascii="Arial" w:hAnsi="Arial" w:cs="Arial"/>
          <w:color w:val="FF0000"/>
        </w:rPr>
        <w:t xml:space="preserve">….. </w:t>
      </w:r>
      <w:r w:rsidRPr="003025B8">
        <w:rPr>
          <w:rFonts w:ascii="Arial" w:hAnsi="Arial" w:cs="Arial"/>
        </w:rPr>
        <w:t xml:space="preserve"> msnm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V</w:t>
      </w:r>
      <w:r w:rsidRPr="003025B8">
        <w:rPr>
          <w:rFonts w:ascii="Arial" w:hAnsi="Arial" w:cs="Arial"/>
          <w:lang w:val="pt-PT"/>
        </w:rPr>
        <w:t>er croquis anexo a esta acta.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CF2F8C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7D57C7" w:rsidRPr="003025B8">
        <w:rPr>
          <w:rFonts w:ascii="Arial" w:hAnsi="Arial" w:cs="Arial"/>
        </w:rPr>
        <w:t>Mism</w:t>
      </w:r>
      <w:r w:rsidR="00E47DF7" w:rsidRPr="003025B8">
        <w:rPr>
          <w:rFonts w:ascii="Arial" w:hAnsi="Arial" w:cs="Arial"/>
        </w:rPr>
        <w:t>o</w:t>
      </w:r>
      <w:r w:rsidR="007D57C7" w:rsidRPr="003025B8">
        <w:rPr>
          <w:rFonts w:ascii="Arial" w:hAnsi="Arial" w:cs="Arial"/>
        </w:rPr>
        <w:t xml:space="preserve"> que se utilizará para la construcción de la infraestructura de </w:t>
      </w:r>
      <w:r w:rsidR="007D57C7" w:rsidRPr="003025B8">
        <w:rPr>
          <w:rStyle w:val="Ninguno"/>
          <w:rFonts w:ascii="Arial" w:hAnsi="Arial" w:cs="Arial"/>
          <w:color w:val="FF0000"/>
        </w:rPr>
        <w:t>xxxxxx</w:t>
      </w:r>
      <w:r w:rsidR="007D57C7" w:rsidRPr="003025B8">
        <w:rPr>
          <w:rFonts w:ascii="Arial" w:hAnsi="Arial" w:cs="Arial"/>
        </w:rPr>
        <w:t xml:space="preserve"> y </w:t>
      </w:r>
      <w:r w:rsidR="007D57C7" w:rsidRPr="003025B8">
        <w:rPr>
          <w:rStyle w:val="Ninguno"/>
          <w:rFonts w:ascii="Arial" w:hAnsi="Arial" w:cs="Arial"/>
          <w:color w:val="FF0000"/>
          <w:lang w:val="pt-PT"/>
        </w:rPr>
        <w:t>abastecer</w:t>
      </w:r>
      <w:r w:rsidR="007D57C7" w:rsidRPr="003025B8">
        <w:rPr>
          <w:rFonts w:ascii="Arial" w:hAnsi="Arial" w:cs="Arial"/>
        </w:rPr>
        <w:t xml:space="preserve"> a los habitantes de esta </w:t>
      </w:r>
      <w:r w:rsidR="00E47DF7" w:rsidRPr="003025B8">
        <w:rPr>
          <w:rFonts w:ascii="Arial" w:hAnsi="Arial" w:cs="Arial"/>
        </w:rPr>
        <w:t>l</w:t>
      </w:r>
      <w:r w:rsidR="007D57C7" w:rsidRPr="003025B8">
        <w:rPr>
          <w:rFonts w:ascii="Arial" w:hAnsi="Arial" w:cs="Arial"/>
        </w:rPr>
        <w:t xml:space="preserve">ocalidad, a </w:t>
      </w:r>
      <w:r w:rsidR="00093D82" w:rsidRPr="003025B8">
        <w:rPr>
          <w:rFonts w:ascii="Arial" w:hAnsi="Arial" w:cs="Arial"/>
        </w:rPr>
        <w:t>través</w:t>
      </w:r>
      <w:r w:rsidR="007D57C7" w:rsidRPr="003025B8">
        <w:rPr>
          <w:rFonts w:ascii="Arial" w:hAnsi="Arial" w:cs="Arial"/>
        </w:rPr>
        <w:t xml:space="preserve"> de un sistema de </w:t>
      </w:r>
      <w:r w:rsidR="007D57C7" w:rsidRPr="003025B8">
        <w:rPr>
          <w:rStyle w:val="Ninguno"/>
          <w:rFonts w:ascii="Arial" w:hAnsi="Arial" w:cs="Arial"/>
          <w:color w:val="FF0000"/>
        </w:rPr>
        <w:t>xxxxxxxxxxx</w:t>
      </w:r>
      <w:r w:rsidR="007D57C7" w:rsidRPr="003025B8">
        <w:rPr>
          <w:rFonts w:ascii="Arial" w:hAnsi="Arial" w:cs="Arial"/>
        </w:rPr>
        <w:t>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CF2F8C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7D57C7" w:rsidRPr="003025B8">
        <w:rPr>
          <w:rFonts w:ascii="Arial" w:hAnsi="Arial" w:cs="Arial"/>
        </w:rPr>
        <w:t xml:space="preserve">Por lo que </w:t>
      </w:r>
      <w:r w:rsidR="00EA315A" w:rsidRPr="003025B8">
        <w:rPr>
          <w:rFonts w:ascii="Arial" w:hAnsi="Arial" w:cs="Arial"/>
        </w:rPr>
        <w:t>después</w:t>
      </w:r>
      <w:r w:rsidR="007D57C7" w:rsidRPr="003025B8">
        <w:rPr>
          <w:rFonts w:ascii="Arial" w:hAnsi="Arial" w:cs="Arial"/>
        </w:rPr>
        <w:t xml:space="preserve"> de haber analizado y discutido la </w:t>
      </w:r>
      <w:r w:rsidR="00EA315A" w:rsidRPr="003025B8">
        <w:rPr>
          <w:rFonts w:ascii="Arial" w:hAnsi="Arial" w:cs="Arial"/>
        </w:rPr>
        <w:t>donación</w:t>
      </w:r>
      <w:r w:rsidR="007D57C7" w:rsidRPr="003025B8">
        <w:rPr>
          <w:rFonts w:ascii="Arial" w:hAnsi="Arial" w:cs="Arial"/>
          <w:lang w:val="it-IT"/>
        </w:rPr>
        <w:t xml:space="preserve"> del terrero colindante a </w:t>
      </w:r>
      <w:r w:rsidR="007D57C7" w:rsidRPr="003025B8">
        <w:rPr>
          <w:rStyle w:val="Ninguno"/>
          <w:rFonts w:ascii="Arial" w:hAnsi="Arial" w:cs="Arial"/>
          <w:color w:val="FF0000"/>
        </w:rPr>
        <w:t>xxxxxxxxxxxxxxx</w:t>
      </w:r>
      <w:r w:rsidR="007D57C7" w:rsidRPr="003025B8">
        <w:rPr>
          <w:rFonts w:ascii="Arial" w:hAnsi="Arial" w:cs="Arial"/>
        </w:rPr>
        <w:t>, se llegó a los siguientes: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Acuerdos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CF2F8C">
      <w:pPr>
        <w:pStyle w:val="Predeterminado"/>
        <w:spacing w:before="0" w:after="32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7D57C7" w:rsidRPr="003025B8">
        <w:rPr>
          <w:rStyle w:val="Ninguno"/>
          <w:rFonts w:ascii="Arial" w:hAnsi="Arial" w:cs="Arial"/>
        </w:rPr>
        <w:t xml:space="preserve">Primero: </w:t>
      </w:r>
      <w:r w:rsidR="007D57C7" w:rsidRPr="003025B8">
        <w:rPr>
          <w:rFonts w:ascii="Arial" w:hAnsi="Arial" w:cs="Arial"/>
        </w:rPr>
        <w:t>E</w:t>
      </w:r>
      <w:r w:rsidR="007D57C7" w:rsidRPr="003025B8">
        <w:rPr>
          <w:rFonts w:ascii="Arial" w:hAnsi="Arial" w:cs="Arial"/>
          <w:lang w:val="it-IT"/>
        </w:rPr>
        <w:t xml:space="preserve">l (la) </w:t>
      </w:r>
      <w:r w:rsidR="007D57C7" w:rsidRPr="003025B8">
        <w:rPr>
          <w:rFonts w:ascii="Arial" w:hAnsi="Arial" w:cs="Arial"/>
        </w:rPr>
        <w:t xml:space="preserve">C. </w:t>
      </w:r>
      <w:r w:rsidR="007D57C7" w:rsidRPr="003025B8">
        <w:rPr>
          <w:rStyle w:val="Ninguno"/>
          <w:rFonts w:ascii="Arial" w:hAnsi="Arial" w:cs="Arial"/>
          <w:color w:val="FF0000"/>
          <w:lang w:val="fr-FR"/>
        </w:rPr>
        <w:t xml:space="preserve">xxxxxxxxxxxx </w:t>
      </w:r>
      <w:r w:rsidR="007D57C7" w:rsidRPr="003025B8">
        <w:rPr>
          <w:rFonts w:ascii="Arial" w:hAnsi="Arial" w:cs="Arial"/>
        </w:rPr>
        <w:t xml:space="preserve">en pleno uso de sus facultades físicas y mentales, manifiesta que dona el </w:t>
      </w:r>
      <w:r w:rsidR="00AE45E8" w:rsidRPr="003025B8">
        <w:rPr>
          <w:rFonts w:ascii="Arial" w:hAnsi="Arial" w:cs="Arial"/>
        </w:rPr>
        <w:t>terren</w:t>
      </w:r>
      <w:r w:rsidR="007D57C7" w:rsidRPr="003025B8">
        <w:rPr>
          <w:rFonts w:ascii="Arial" w:hAnsi="Arial" w:cs="Arial"/>
        </w:rPr>
        <w:t xml:space="preserve">o colindante a </w:t>
      </w:r>
      <w:r w:rsidR="007D57C7" w:rsidRPr="003025B8">
        <w:rPr>
          <w:rStyle w:val="Ninguno"/>
          <w:rFonts w:ascii="Arial" w:hAnsi="Arial" w:cs="Arial"/>
          <w:color w:val="FF0000"/>
          <w:lang w:val="fr-FR"/>
        </w:rPr>
        <w:t xml:space="preserve">xxxxxxxxxxxxxxxx </w:t>
      </w:r>
      <w:r w:rsidR="007D57C7" w:rsidRPr="003025B8">
        <w:rPr>
          <w:rFonts w:ascii="Arial" w:hAnsi="Arial" w:cs="Arial"/>
          <w:lang w:val="pt-PT"/>
        </w:rPr>
        <w:t xml:space="preserve">denominada </w:t>
      </w:r>
      <w:r w:rsidR="007D57C7" w:rsidRPr="003025B8">
        <w:rPr>
          <w:rStyle w:val="Ninguno"/>
          <w:rFonts w:ascii="Arial" w:hAnsi="Arial" w:cs="Arial"/>
          <w:color w:val="FF0000"/>
          <w:lang w:val="fr-FR"/>
        </w:rPr>
        <w:t xml:space="preserve">xxxxxxxxxxxxxxx </w:t>
      </w:r>
      <w:r w:rsidR="007D57C7" w:rsidRPr="003025B8">
        <w:rPr>
          <w:rFonts w:ascii="Arial" w:hAnsi="Arial" w:cs="Arial"/>
          <w:lang w:val="pt-PT"/>
        </w:rPr>
        <w:t xml:space="preserve">que consta de </w:t>
      </w:r>
      <w:r w:rsidR="007D57C7" w:rsidRPr="003025B8">
        <w:rPr>
          <w:rStyle w:val="Ninguno"/>
          <w:rFonts w:ascii="Arial" w:hAnsi="Arial" w:cs="Arial"/>
          <w:color w:val="FF0000"/>
        </w:rPr>
        <w:t>xxxxx</w:t>
      </w:r>
      <w:r w:rsidR="007D57C7" w:rsidRPr="003025B8">
        <w:rPr>
          <w:rFonts w:ascii="Arial" w:hAnsi="Arial" w:cs="Arial"/>
        </w:rPr>
        <w:t xml:space="preserve"> m²</w:t>
      </w:r>
      <w:r w:rsidR="007D57C7" w:rsidRPr="003025B8">
        <w:rPr>
          <w:rFonts w:ascii="Arial" w:hAnsi="Arial" w:cs="Arial"/>
          <w:lang w:val="pt-PT"/>
        </w:rPr>
        <w:t xml:space="preserve">, para </w:t>
      </w:r>
      <w:r w:rsidR="007D57C7" w:rsidRPr="003025B8">
        <w:rPr>
          <w:rStyle w:val="Ninguno"/>
          <w:rFonts w:ascii="Arial" w:hAnsi="Arial" w:cs="Arial"/>
          <w:color w:val="FF0000"/>
          <w:lang w:val="pt-PT"/>
        </w:rPr>
        <w:t>abastecer de agua</w:t>
      </w:r>
      <w:r w:rsidR="007D57C7" w:rsidRPr="003025B8">
        <w:rPr>
          <w:rFonts w:ascii="Arial" w:hAnsi="Arial" w:cs="Arial"/>
        </w:rPr>
        <w:t xml:space="preserve"> a los habitantes de la localidad de</w:t>
      </w:r>
      <w:r w:rsidR="007D57C7" w:rsidRPr="003025B8">
        <w:rPr>
          <w:rStyle w:val="Ninguno"/>
          <w:rFonts w:ascii="Arial" w:hAnsi="Arial" w:cs="Arial"/>
          <w:color w:val="FF0000"/>
        </w:rPr>
        <w:t xml:space="preserve"> nombre de la localidad</w:t>
      </w:r>
      <w:r w:rsidR="007D57C7" w:rsidRPr="003025B8">
        <w:rPr>
          <w:rFonts w:ascii="Arial" w:hAnsi="Arial" w:cs="Arial"/>
        </w:rPr>
        <w:t xml:space="preserve">, Municipio de </w:t>
      </w:r>
      <w:r w:rsidR="007D57C7" w:rsidRPr="003025B8">
        <w:rPr>
          <w:rStyle w:val="Ninguno"/>
          <w:rFonts w:ascii="Arial" w:hAnsi="Arial" w:cs="Arial"/>
          <w:color w:val="FF0000"/>
        </w:rPr>
        <w:t>nombre del municipio</w:t>
      </w:r>
      <w:r w:rsidR="007D57C7" w:rsidRPr="003025B8">
        <w:rPr>
          <w:rFonts w:ascii="Arial" w:hAnsi="Arial" w:cs="Arial"/>
        </w:rPr>
        <w:t>, E</w:t>
      </w:r>
      <w:r w:rsidR="007D57C7" w:rsidRPr="003025B8">
        <w:rPr>
          <w:rFonts w:ascii="Arial" w:hAnsi="Arial" w:cs="Arial"/>
          <w:lang w:val="pt-PT"/>
        </w:rPr>
        <w:t xml:space="preserve">stado de </w:t>
      </w:r>
      <w:r w:rsidR="007D57C7" w:rsidRPr="003025B8">
        <w:rPr>
          <w:rFonts w:ascii="Arial" w:hAnsi="Arial" w:cs="Arial"/>
        </w:rPr>
        <w:t xml:space="preserve">Oaxaca; por lo que una vez revisando el croquis anexo a esta acta y verificando todos los presentes las medidas y coordenadas afirman que no existe inconveniente para que se construya la obra </w:t>
      </w:r>
      <w:r w:rsidR="007D57C7" w:rsidRPr="003025B8">
        <w:rPr>
          <w:rStyle w:val="Ninguno"/>
          <w:rFonts w:ascii="Arial" w:hAnsi="Arial" w:cs="Arial"/>
          <w:color w:val="FF0000"/>
        </w:rPr>
        <w:t>de captación en sus terrenos.</w:t>
      </w:r>
    </w:p>
    <w:p w:rsidR="00F1507B" w:rsidRPr="003025B8" w:rsidRDefault="00CF2F8C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7D57C7" w:rsidRPr="003025B8">
        <w:rPr>
          <w:rStyle w:val="Ninguno"/>
          <w:rFonts w:ascii="Arial" w:hAnsi="Arial" w:cs="Arial"/>
        </w:rPr>
        <w:t>S</w:t>
      </w:r>
      <w:r w:rsidR="007D57C7" w:rsidRPr="003025B8">
        <w:rPr>
          <w:rStyle w:val="Ninguno"/>
          <w:rFonts w:ascii="Arial" w:hAnsi="Arial" w:cs="Arial"/>
          <w:lang w:val="pt-PT"/>
        </w:rPr>
        <w:t>egundo</w:t>
      </w:r>
      <w:r w:rsidR="007D57C7" w:rsidRPr="003025B8">
        <w:rPr>
          <w:rFonts w:ascii="Arial" w:hAnsi="Arial" w:cs="Arial"/>
        </w:rPr>
        <w:t xml:space="preserve">:  El Comisariado de Bienes </w:t>
      </w:r>
      <w:r w:rsidR="007D57C7" w:rsidRPr="003025B8">
        <w:rPr>
          <w:rStyle w:val="Ninguno"/>
          <w:rFonts w:ascii="Arial" w:hAnsi="Arial" w:cs="Arial"/>
          <w:color w:val="FF0000"/>
        </w:rPr>
        <w:t xml:space="preserve">(comunales o ejidales) </w:t>
      </w:r>
      <w:r w:rsidR="007D57C7" w:rsidRPr="003025B8">
        <w:rPr>
          <w:rFonts w:ascii="Arial" w:hAnsi="Arial" w:cs="Arial"/>
        </w:rPr>
        <w:t>en total acuerdo con el Consejo de Vigilancia otorga a partir de este momento la cesión total del terreno en comento y renuncia ampliamente a todos los derechos agrarios sobre estas tierras, perdiendo sus privilegios al aprovechamiento y/o beneficio proporcional sobre las tierras correspondientes.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CF2F8C">
      <w:pPr>
        <w:pStyle w:val="Predeterminado"/>
        <w:spacing w:before="0" w:after="32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lastRenderedPageBreak/>
        <w:tab/>
      </w:r>
      <w:r w:rsidR="007D57C7" w:rsidRPr="003025B8">
        <w:rPr>
          <w:rStyle w:val="Ninguno"/>
          <w:rFonts w:ascii="Arial" w:hAnsi="Arial" w:cs="Arial"/>
        </w:rPr>
        <w:t>Tercero:</w:t>
      </w:r>
      <w:r w:rsidR="007D57C7" w:rsidRPr="003025B8">
        <w:rPr>
          <w:rFonts w:ascii="Arial" w:hAnsi="Arial" w:cs="Arial"/>
        </w:rPr>
        <w:t xml:space="preserve"> El Comisariado de Bienes </w:t>
      </w:r>
      <w:r w:rsidR="007D57C7" w:rsidRPr="003025B8">
        <w:rPr>
          <w:rStyle w:val="Ninguno"/>
          <w:rFonts w:ascii="Arial" w:hAnsi="Arial" w:cs="Arial"/>
          <w:color w:val="FF0000"/>
        </w:rPr>
        <w:t xml:space="preserve">(comunales o ejidales) </w:t>
      </w:r>
      <w:r w:rsidR="007D57C7" w:rsidRPr="003025B8">
        <w:rPr>
          <w:rFonts w:ascii="Arial" w:hAnsi="Arial" w:cs="Arial"/>
        </w:rPr>
        <w:t>se compromete una vez firmada esta acta a regularizar inmediatamente la donación correspondiente ante el R</w:t>
      </w:r>
      <w:r w:rsidR="007D57C7" w:rsidRPr="003025B8">
        <w:rPr>
          <w:rFonts w:ascii="Arial" w:hAnsi="Arial" w:cs="Arial"/>
          <w:lang w:val="it-IT"/>
        </w:rPr>
        <w:t xml:space="preserve">egistro </w:t>
      </w:r>
      <w:r w:rsidR="007D57C7" w:rsidRPr="003025B8">
        <w:rPr>
          <w:rFonts w:ascii="Arial" w:hAnsi="Arial" w:cs="Arial"/>
        </w:rPr>
        <w:t>Agrario N</w:t>
      </w:r>
      <w:r w:rsidR="007D57C7" w:rsidRPr="003025B8">
        <w:rPr>
          <w:rFonts w:ascii="Arial" w:hAnsi="Arial" w:cs="Arial"/>
          <w:lang w:val="pt-PT"/>
        </w:rPr>
        <w:t>acional (</w:t>
      </w:r>
      <w:r w:rsidR="007D57C7" w:rsidRPr="003025B8">
        <w:rPr>
          <w:rFonts w:ascii="Arial" w:hAnsi="Arial" w:cs="Arial"/>
        </w:rPr>
        <w:t xml:space="preserve">RAN) o ante la instancia que le corresponda, realizando los trámites necesarios para obtener los documentos legales que den valides a esta donación por tiempo indefinido. Una vez realizado este proceso hará entrega al H. Ayuntamiento de </w:t>
      </w:r>
      <w:r w:rsidR="00E67780">
        <w:rPr>
          <w:rFonts w:ascii="Arial" w:hAnsi="Arial" w:cs="Arial"/>
          <w:color w:val="FF0000"/>
        </w:rPr>
        <w:t>(</w:t>
      </w:r>
      <w:r w:rsidR="007D57C7" w:rsidRPr="003025B8">
        <w:rPr>
          <w:rStyle w:val="Ninguno"/>
          <w:rFonts w:ascii="Arial" w:hAnsi="Arial" w:cs="Arial"/>
          <w:color w:val="FF0000"/>
        </w:rPr>
        <w:t>nombre del municipio</w:t>
      </w:r>
      <w:r w:rsidR="00E67780">
        <w:rPr>
          <w:rStyle w:val="Ninguno"/>
          <w:rFonts w:ascii="Arial" w:hAnsi="Arial" w:cs="Arial"/>
          <w:color w:val="FF0000"/>
        </w:rPr>
        <w:t>)</w:t>
      </w:r>
      <w:r w:rsidR="007D57C7" w:rsidRPr="003025B8">
        <w:rPr>
          <w:rStyle w:val="Ninguno"/>
          <w:rFonts w:ascii="Arial" w:hAnsi="Arial" w:cs="Arial"/>
          <w:color w:val="FF0000"/>
        </w:rPr>
        <w:t xml:space="preserve"> </w:t>
      </w:r>
      <w:r w:rsidR="007D57C7" w:rsidRPr="003025B8">
        <w:rPr>
          <w:rFonts w:ascii="Arial" w:hAnsi="Arial" w:cs="Arial"/>
        </w:rPr>
        <w:t>mediante un acta entrega- recepción de documentos para constatar el hecho.</w:t>
      </w:r>
    </w:p>
    <w:p w:rsidR="00F1507B" w:rsidRPr="003025B8" w:rsidRDefault="00CF2F8C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7D57C7" w:rsidRPr="003025B8">
        <w:rPr>
          <w:rStyle w:val="Ninguno"/>
          <w:rFonts w:ascii="Arial" w:hAnsi="Arial" w:cs="Arial"/>
        </w:rPr>
        <w:t>C</w:t>
      </w:r>
      <w:r w:rsidR="007D57C7" w:rsidRPr="003025B8">
        <w:rPr>
          <w:rStyle w:val="Ninguno"/>
          <w:rFonts w:ascii="Arial" w:hAnsi="Arial" w:cs="Arial"/>
          <w:lang w:val="it-IT"/>
        </w:rPr>
        <w:t xml:space="preserve">uarto: </w:t>
      </w:r>
      <w:r w:rsidR="007D57C7" w:rsidRPr="003025B8">
        <w:rPr>
          <w:rFonts w:ascii="Arial" w:hAnsi="Arial" w:cs="Arial"/>
        </w:rPr>
        <w:t xml:space="preserve">Los habitantes de la Localidad se comprometen a reforestar los márgenes de la </w:t>
      </w:r>
      <w:r w:rsidR="007D57C7" w:rsidRPr="003025B8">
        <w:rPr>
          <w:rStyle w:val="Ninguno"/>
          <w:rFonts w:ascii="Arial" w:hAnsi="Arial" w:cs="Arial"/>
          <w:color w:val="FF0000"/>
        </w:rPr>
        <w:t>fuente de abastecimiento</w:t>
      </w:r>
      <w:r w:rsidR="007D57C7" w:rsidRPr="003025B8">
        <w:rPr>
          <w:rFonts w:ascii="Arial" w:hAnsi="Arial" w:cs="Arial"/>
          <w:lang w:val="en-US"/>
        </w:rPr>
        <w:t>, as</w:t>
      </w:r>
      <w:r w:rsidR="007D57C7" w:rsidRPr="003025B8">
        <w:rPr>
          <w:rFonts w:ascii="Arial" w:hAnsi="Arial" w:cs="Arial"/>
        </w:rPr>
        <w:t xml:space="preserve">í como a mantenerla limpia y libre de maleza y desechos. </w:t>
      </w:r>
      <w:r w:rsidR="00AD37B4" w:rsidRPr="003025B8">
        <w:rPr>
          <w:rFonts w:ascii="Arial" w:hAnsi="Arial" w:cs="Arial"/>
        </w:rPr>
        <w:t>N</w:t>
      </w:r>
      <w:r w:rsidR="007D57C7" w:rsidRPr="003025B8">
        <w:rPr>
          <w:rFonts w:ascii="Arial" w:hAnsi="Arial" w:cs="Arial"/>
        </w:rPr>
        <w:t xml:space="preserve">o habiendo otro asunto que tratar, se da por terminada la presente reunión, siendo las </w:t>
      </w:r>
      <w:r w:rsidR="007D57C7" w:rsidRPr="003025B8">
        <w:rPr>
          <w:rStyle w:val="Ninguno"/>
          <w:rFonts w:ascii="Arial" w:hAnsi="Arial" w:cs="Arial"/>
          <w:color w:val="FF0000"/>
        </w:rPr>
        <w:t>xxxx</w:t>
      </w:r>
      <w:r w:rsidR="007D57C7" w:rsidRPr="003025B8">
        <w:rPr>
          <w:rFonts w:ascii="Arial" w:hAnsi="Arial" w:cs="Arial"/>
        </w:rPr>
        <w:t xml:space="preserve"> horas del día y fecha arriba señalada, firmando de conformidad los que en ella intervinieron.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025B8">
        <w:rPr>
          <w:rStyle w:val="Ninguno"/>
          <w:rFonts w:ascii="Arial" w:hAnsi="Arial" w:cs="Arial"/>
        </w:rPr>
        <w:t>E</w:t>
      </w:r>
      <w:r w:rsidRPr="003025B8">
        <w:rPr>
          <w:rFonts w:ascii="Arial" w:hAnsi="Arial" w:cs="Arial"/>
        </w:rPr>
        <w:t xml:space="preserve">l Comisariado 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</w:rPr>
      </w:pPr>
      <w:r w:rsidRPr="003025B8">
        <w:rPr>
          <w:rFonts w:ascii="Arial" w:hAnsi="Arial" w:cs="Arial"/>
        </w:rPr>
        <w:t> 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</w:tr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Presidente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Secretario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Tesorero</w:t>
            </w:r>
          </w:p>
        </w:tc>
      </w:tr>
    </w:tbl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Style w:val="Ninguno"/>
          <w:rFonts w:ascii="Arial" w:hAnsi="Arial" w:cs="Arial"/>
          <w:u w:color="000000"/>
        </w:rPr>
        <w:t>C</w:t>
      </w:r>
      <w:r w:rsidRPr="003025B8">
        <w:rPr>
          <w:rFonts w:ascii="Arial" w:hAnsi="Arial" w:cs="Arial"/>
          <w:u w:color="000000"/>
        </w:rPr>
        <w:t>onsejo de V</w:t>
      </w:r>
      <w:r w:rsidRPr="003025B8">
        <w:rPr>
          <w:rFonts w:ascii="Arial" w:hAnsi="Arial" w:cs="Arial"/>
          <w:u w:color="000000"/>
          <w:lang w:val="it-IT"/>
        </w:rPr>
        <w:t>igilancia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</w:tr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Presidente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Secretario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Tesorero</w:t>
            </w:r>
          </w:p>
        </w:tc>
      </w:tr>
    </w:tbl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 xml:space="preserve">                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 xml:space="preserve">                            </w:t>
      </w:r>
    </w:p>
    <w:p w:rsidR="00F1507B" w:rsidRPr="003025B8" w:rsidRDefault="007D57C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Style w:val="Ninguno"/>
          <w:rFonts w:ascii="Arial" w:hAnsi="Arial" w:cs="Arial"/>
          <w:u w:color="000000"/>
        </w:rPr>
        <w:t>A</w:t>
      </w:r>
      <w:r w:rsidR="004C1620" w:rsidRPr="003025B8">
        <w:rPr>
          <w:rFonts w:ascii="Arial" w:hAnsi="Arial" w:cs="Arial"/>
          <w:u w:color="000000"/>
          <w:lang w:val="pt-PT"/>
        </w:rPr>
        <w:t>utoridad</w:t>
      </w:r>
      <w:r w:rsidRPr="003025B8">
        <w:rPr>
          <w:rFonts w:ascii="Arial" w:hAnsi="Arial" w:cs="Arial"/>
          <w:u w:color="000000"/>
          <w:lang w:val="pt-PT"/>
        </w:rPr>
        <w:t xml:space="preserve"> </w:t>
      </w:r>
      <w:r w:rsidRPr="003025B8">
        <w:rPr>
          <w:rFonts w:ascii="Arial" w:hAnsi="Arial" w:cs="Arial"/>
          <w:u w:color="000000"/>
        </w:rPr>
        <w:t>M</w:t>
      </w:r>
      <w:r w:rsidRPr="003025B8">
        <w:rPr>
          <w:rFonts w:ascii="Arial" w:hAnsi="Arial" w:cs="Arial"/>
          <w:u w:color="000000"/>
          <w:lang w:val="pt-PT"/>
        </w:rPr>
        <w:t>unicipal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tbl>
      <w:tblPr>
        <w:tblStyle w:val="TableNormal"/>
        <w:tblW w:w="93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20"/>
        <w:gridCol w:w="3120"/>
      </w:tblGrid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F1507B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 w:rsidP="000825FD">
            <w:pPr>
              <w:pStyle w:val="Estilodetabla2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F1507B">
            <w:pPr>
              <w:rPr>
                <w:rFonts w:ascii="Arial" w:hAnsi="Arial" w:cs="Arial"/>
              </w:rPr>
            </w:pPr>
          </w:p>
        </w:tc>
      </w:tr>
      <w:tr w:rsidR="00F1507B" w:rsidRPr="003025B8">
        <w:trPr>
          <w:trHeight w:val="4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F1507B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7D57C7">
            <w:pPr>
              <w:pStyle w:val="Estilodetabl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5B8">
              <w:rPr>
                <w:rFonts w:ascii="Arial" w:hAnsi="Arial" w:cs="Arial"/>
                <w:sz w:val="24"/>
                <w:szCs w:val="24"/>
                <w:u w:color="000000"/>
              </w:rPr>
              <w:t>Presidente Municipal.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F1507B" w:rsidRPr="003025B8" w:rsidRDefault="00F1507B">
            <w:pPr>
              <w:rPr>
                <w:rFonts w:ascii="Arial" w:hAnsi="Arial" w:cs="Arial"/>
              </w:rPr>
            </w:pPr>
          </w:p>
        </w:tc>
      </w:tr>
    </w:tbl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lastRenderedPageBreak/>
        <w:t> </w:t>
      </w:r>
    </w:p>
    <w:p w:rsidR="00F1507B" w:rsidRPr="003025B8" w:rsidRDefault="00F1507B">
      <w:pPr>
        <w:pStyle w:val="Predeterminado"/>
        <w:spacing w:before="0" w:line="240" w:lineRule="auto"/>
        <w:jc w:val="center"/>
        <w:rPr>
          <w:rFonts w:ascii="Arial" w:eastAsia="Avenir Book" w:hAnsi="Arial" w:cs="Arial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jc w:val="center"/>
        <w:rPr>
          <w:rFonts w:ascii="Arial" w:eastAsia="Avenir Book" w:hAnsi="Arial" w:cs="Arial"/>
          <w:u w:color="000000"/>
        </w:rPr>
      </w:pPr>
    </w:p>
    <w:p w:rsidR="00F1507B" w:rsidRPr="003025B8" w:rsidRDefault="000825FD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Croquis</w:t>
      </w:r>
      <w:r w:rsidR="007D57C7" w:rsidRPr="003025B8">
        <w:rPr>
          <w:rFonts w:ascii="Arial" w:hAnsi="Arial" w:cs="Arial"/>
          <w:u w:color="000000"/>
          <w:lang w:val="fr-FR"/>
        </w:rPr>
        <w:t xml:space="preserve"> de </w:t>
      </w:r>
      <w:r w:rsidR="00047384" w:rsidRPr="003025B8">
        <w:rPr>
          <w:rFonts w:ascii="Arial" w:hAnsi="Arial" w:cs="Arial"/>
          <w:u w:color="000000"/>
        </w:rPr>
        <w:t>c</w:t>
      </w:r>
      <w:r w:rsidR="007D57C7" w:rsidRPr="003025B8">
        <w:rPr>
          <w:rFonts w:ascii="Arial" w:hAnsi="Arial" w:cs="Arial"/>
          <w:u w:color="000000"/>
        </w:rPr>
        <w:t>aptación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Fonts w:ascii="Arial" w:hAnsi="Arial" w:cs="Arial"/>
          <w:u w:color="000000"/>
        </w:rPr>
        <w:t> </w:t>
      </w: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7D57C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color w:val="EE220C"/>
          <w:u w:color="000000"/>
        </w:rPr>
      </w:pPr>
      <w:r w:rsidRPr="003025B8">
        <w:rPr>
          <w:rStyle w:val="Ninguno"/>
          <w:rFonts w:ascii="Arial" w:hAnsi="Arial" w:cs="Arial"/>
          <w:color w:val="EE220C"/>
          <w:u w:color="000000"/>
        </w:rPr>
        <w:t xml:space="preserve">XXX </w:t>
      </w:r>
      <w:r w:rsidRPr="003025B8">
        <w:rPr>
          <w:rFonts w:ascii="Arial" w:hAnsi="Arial" w:cs="Arial"/>
          <w:u w:color="000000"/>
        </w:rPr>
        <w:t>m y colinda con terreno (</w:t>
      </w:r>
      <w:r w:rsidRPr="003025B8">
        <w:rPr>
          <w:rStyle w:val="Ninguno"/>
          <w:rFonts w:ascii="Arial" w:hAnsi="Arial" w:cs="Arial"/>
          <w:color w:val="EE220C"/>
          <w:u w:color="000000"/>
        </w:rPr>
        <w:t>comunal o ejidal)</w:t>
      </w:r>
    </w:p>
    <w:p w:rsidR="00F1507B" w:rsidRPr="003025B8" w:rsidRDefault="00F1507B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color w:val="EE220C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color w:val="EE220C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color w:val="EE220C"/>
          <w:u w:color="000000"/>
        </w:rPr>
      </w:pPr>
    </w:p>
    <w:p w:rsidR="00F1507B" w:rsidRPr="003025B8" w:rsidRDefault="007D57C7">
      <w:pPr>
        <w:pStyle w:val="Predeterminado"/>
        <w:spacing w:before="0" w:after="240" w:line="240" w:lineRule="auto"/>
        <w:jc w:val="center"/>
        <w:rPr>
          <w:rFonts w:ascii="Arial" w:eastAsia="Avenir Book" w:hAnsi="Arial" w:cs="Arial"/>
          <w:shd w:val="clear" w:color="auto" w:fill="FFFFFF"/>
        </w:rPr>
      </w:pPr>
      <w:r w:rsidRPr="003025B8">
        <w:rPr>
          <w:rFonts w:ascii="Arial" w:hAnsi="Arial" w:cs="Arial"/>
          <w:shd w:val="clear" w:color="auto" w:fill="FFFFFF"/>
        </w:rPr>
        <w:t>Geor</w:t>
      </w:r>
      <w:r w:rsidR="00047384" w:rsidRPr="003025B8">
        <w:rPr>
          <w:rFonts w:ascii="Arial" w:hAnsi="Arial" w:cs="Arial"/>
          <w:shd w:val="clear" w:color="auto" w:fill="FFFFFF"/>
        </w:rPr>
        <w:t>r</w:t>
      </w:r>
      <w:r w:rsidRPr="003025B8">
        <w:rPr>
          <w:rFonts w:ascii="Arial" w:hAnsi="Arial" w:cs="Arial"/>
          <w:shd w:val="clear" w:color="auto" w:fill="FFFFFF"/>
        </w:rPr>
        <w:t>eferencia:</w:t>
      </w:r>
    </w:p>
    <w:p w:rsidR="00F1507B" w:rsidRPr="003025B8" w:rsidRDefault="007D57C7">
      <w:pPr>
        <w:pStyle w:val="Predeterminado"/>
        <w:spacing w:before="0" w:after="240" w:line="240" w:lineRule="auto"/>
        <w:jc w:val="center"/>
        <w:rPr>
          <w:rStyle w:val="Ninguno"/>
          <w:rFonts w:ascii="Arial" w:eastAsia="Avenir Book" w:hAnsi="Arial" w:cs="Arial"/>
          <w:color w:val="FF0000"/>
          <w:shd w:val="clear" w:color="auto" w:fill="FFFFFF"/>
        </w:rPr>
      </w:pPr>
      <w:r w:rsidRPr="003025B8">
        <w:rPr>
          <w:rFonts w:ascii="Arial" w:hAnsi="Arial" w:cs="Arial"/>
          <w:shd w:val="clear" w:color="auto" w:fill="FFFFFF"/>
        </w:rPr>
        <w:t xml:space="preserve">Latitud: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it-IT"/>
        </w:rPr>
        <w:t xml:space="preserve">°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da-DK"/>
        </w:rPr>
        <w:t xml:space="preserve">XX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</w:rPr>
        <w:t xml:space="preserve">́XXXX”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da-DK"/>
        </w:rPr>
        <w:t xml:space="preserve">X </w:t>
      </w:r>
    </w:p>
    <w:p w:rsidR="00F1507B" w:rsidRPr="003025B8" w:rsidRDefault="007D57C7">
      <w:pPr>
        <w:pStyle w:val="Predeterminado"/>
        <w:spacing w:before="0" w:after="240" w:line="240" w:lineRule="auto"/>
        <w:jc w:val="center"/>
        <w:rPr>
          <w:rStyle w:val="Ninguno"/>
          <w:rFonts w:ascii="Arial" w:eastAsia="Avenir Book" w:hAnsi="Arial" w:cs="Arial"/>
          <w:color w:val="FF0000"/>
          <w:shd w:val="clear" w:color="auto" w:fill="FFFFFF"/>
        </w:rPr>
      </w:pPr>
      <w:r w:rsidRPr="003025B8">
        <w:rPr>
          <w:rFonts w:ascii="Arial" w:hAnsi="Arial" w:cs="Arial"/>
          <w:shd w:val="clear" w:color="auto" w:fill="FFFFFF"/>
        </w:rPr>
        <w:t xml:space="preserve">Longitud: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it-IT"/>
        </w:rPr>
        <w:t xml:space="preserve">°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da-DK"/>
        </w:rPr>
        <w:t xml:space="preserve">X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</w:rPr>
        <w:t xml:space="preserve">́XXX”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da-DK"/>
        </w:rPr>
        <w:t xml:space="preserve">X </w:t>
      </w:r>
    </w:p>
    <w:p w:rsidR="00F1507B" w:rsidRPr="003025B8" w:rsidRDefault="007D57C7">
      <w:pPr>
        <w:pStyle w:val="Predeterminado"/>
        <w:spacing w:before="0" w:after="240" w:line="240" w:lineRule="auto"/>
        <w:jc w:val="center"/>
        <w:rPr>
          <w:rFonts w:ascii="Arial" w:eastAsia="Avenir Book" w:hAnsi="Arial" w:cs="Arial"/>
          <w:shd w:val="clear" w:color="auto" w:fill="FFFFFF"/>
        </w:rPr>
      </w:pPr>
      <w:r w:rsidRPr="003025B8">
        <w:rPr>
          <w:rFonts w:ascii="Arial" w:hAnsi="Arial" w:cs="Arial"/>
          <w:shd w:val="clear" w:color="auto" w:fill="FFFFFF"/>
        </w:rPr>
        <w:t xml:space="preserve">Altitud: </w:t>
      </w:r>
      <w:r w:rsidRPr="003025B8">
        <w:rPr>
          <w:rStyle w:val="Ninguno"/>
          <w:rFonts w:ascii="Arial" w:hAnsi="Arial" w:cs="Arial"/>
          <w:color w:val="FF0000"/>
          <w:shd w:val="clear" w:color="auto" w:fill="FFFFFF"/>
          <w:lang w:val="da-DK"/>
        </w:rPr>
        <w:t xml:space="preserve">XXXX </w:t>
      </w:r>
      <w:r w:rsidRPr="003025B8">
        <w:rPr>
          <w:rFonts w:ascii="Arial" w:hAnsi="Arial" w:cs="Arial"/>
          <w:shd w:val="clear" w:color="auto" w:fill="FFFFFF"/>
        </w:rPr>
        <w:t>msnm</w:t>
      </w:r>
      <w:r w:rsidRPr="003025B8">
        <w:rPr>
          <w:rFonts w:ascii="Arial" w:eastAsia="Avenir Book" w:hAnsi="Arial" w:cs="Arial"/>
          <w:noProof/>
          <w:shd w:val="clear" w:color="auto" w:fill="FFFFFF"/>
          <w:lang w:val="es-MX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2336800</wp:posOffset>
                </wp:positionH>
                <wp:positionV relativeFrom="line">
                  <wp:posOffset>669097</wp:posOffset>
                </wp:positionV>
                <wp:extent cx="2703900" cy="2622519"/>
                <wp:effectExtent l="0" t="0" r="0" b="0"/>
                <wp:wrapTopAndBottom distT="152400" distB="152400"/>
                <wp:docPr id="1073741825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900" cy="262251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84.0pt;margin-top:52.7pt;width:212.9pt;height:206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  <w:r w:rsidRPr="003025B8">
        <w:rPr>
          <w:rFonts w:ascii="Arial" w:hAnsi="Arial" w:cs="Arial"/>
          <w:shd w:val="clear" w:color="auto" w:fill="FFFFFF"/>
        </w:rPr>
        <w:t xml:space="preserve"> </w:t>
      </w:r>
    </w:p>
    <w:p w:rsidR="00F1507B" w:rsidRPr="003025B8" w:rsidRDefault="007D57C7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3025B8">
        <w:rPr>
          <w:rStyle w:val="Ninguno"/>
          <w:rFonts w:ascii="Arial" w:eastAsia="Avenir Book" w:hAnsi="Arial" w:cs="Arial"/>
          <w:noProof/>
          <w:color w:val="FF0000"/>
          <w:u w:color="000000"/>
          <w:lang w:val="es-MX"/>
        </w:rPr>
        <w:drawing>
          <wp:inline distT="0" distB="0" distL="0" distR="0">
            <wp:extent cx="381000" cy="622300"/>
            <wp:effectExtent l="0" t="0" r="0" b="0"/>
            <wp:docPr id="1073741826" name="officeArt object" descr="4__#$!@%!#__desconoci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4__#$!@%!#__desconocido.png" descr="4__#$!@%!#__desconocid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</w:p>
    <w:p w:rsidR="00F1507B" w:rsidRPr="003025B8" w:rsidRDefault="00F1507B">
      <w:pPr>
        <w:pStyle w:val="Predeterminado"/>
        <w:spacing w:before="0" w:line="240" w:lineRule="auto"/>
        <w:rPr>
          <w:rFonts w:ascii="Arial" w:hAnsi="Arial" w:cs="Arial"/>
        </w:rPr>
      </w:pPr>
    </w:p>
    <w:sectPr w:rsidR="00F1507B" w:rsidRPr="003025B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A8" w:rsidRDefault="003012A8">
      <w:r>
        <w:separator/>
      </w:r>
    </w:p>
  </w:endnote>
  <w:endnote w:type="continuationSeparator" w:id="0">
    <w:p w:rsidR="003012A8" w:rsidRDefault="003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7B" w:rsidRDefault="004E3B17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22"/>
        <w:szCs w:val="22"/>
        <w:lang w:val="es-ES_tradnl"/>
      </w:rPr>
      <w:tab/>
      <w:t>Anexar al pie de pá</w:t>
    </w:r>
    <w:r w:rsidR="007D57C7">
      <w:rPr>
        <w:color w:val="929292"/>
        <w:sz w:val="22"/>
        <w:szCs w:val="22"/>
        <w:lang w:val="es-ES_tradnl"/>
      </w:rPr>
      <w:t>gina el n</w:t>
    </w:r>
    <w:r w:rsidR="007D57C7">
      <w:rPr>
        <w:color w:val="929292"/>
        <w:sz w:val="22"/>
        <w:szCs w:val="22"/>
      </w:rPr>
      <w:t>ú</w:t>
    </w:r>
    <w:r w:rsidR="007D57C7">
      <w:rPr>
        <w:color w:val="929292"/>
        <w:sz w:val="22"/>
        <w:szCs w:val="22"/>
        <w:lang w:val="es-ES_tradnl"/>
      </w:rPr>
      <w:t xml:space="preserve">mero de </w:t>
    </w:r>
    <w:r>
      <w:rPr>
        <w:color w:val="929292"/>
        <w:sz w:val="22"/>
        <w:szCs w:val="22"/>
        <w:lang w:val="es-ES_tradnl"/>
      </w:rPr>
      <w:t>teléfono</w:t>
    </w:r>
    <w:r w:rsidR="007D57C7">
      <w:rPr>
        <w:color w:val="929292"/>
        <w:sz w:val="22"/>
        <w:szCs w:val="22"/>
        <w:lang w:val="es-ES_tradnl"/>
      </w:rPr>
      <w:t xml:space="preserve"> y correo electrónico de la Presidencia Municipal, para notificarle el seguimiento </w:t>
    </w:r>
    <w:r>
      <w:rPr>
        <w:color w:val="929292"/>
        <w:sz w:val="22"/>
        <w:szCs w:val="22"/>
        <w:lang w:val="es-ES_tradnl"/>
      </w:rPr>
      <w:t>del trá</w:t>
    </w:r>
    <w:r w:rsidR="007D57C7">
      <w:rPr>
        <w:color w:val="929292"/>
        <w:sz w:val="22"/>
        <w:szCs w:val="22"/>
        <w:lang w:val="es-ES_tradnl"/>
      </w:rPr>
      <w:t>mite.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A8" w:rsidRDefault="003012A8">
      <w:r>
        <w:separator/>
      </w:r>
    </w:p>
  </w:footnote>
  <w:footnote w:type="continuationSeparator" w:id="0">
    <w:p w:rsidR="003012A8" w:rsidRDefault="0030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7B" w:rsidRDefault="007D57C7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28"/>
        <w:szCs w:val="28"/>
      </w:rPr>
      <w:tab/>
    </w:r>
    <w:r>
      <w:rPr>
        <w:color w:val="929292"/>
        <w:sz w:val="28"/>
        <w:szCs w:val="28"/>
        <w:lang w:val="es-ES_tradnl"/>
      </w:rPr>
      <w:t>Membrete de quien corresponda la elaboración del acta.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7B"/>
    <w:rsid w:val="00047384"/>
    <w:rsid w:val="000825FD"/>
    <w:rsid w:val="00093D82"/>
    <w:rsid w:val="003012A8"/>
    <w:rsid w:val="003025B8"/>
    <w:rsid w:val="003139FA"/>
    <w:rsid w:val="003A0483"/>
    <w:rsid w:val="004731E6"/>
    <w:rsid w:val="004803D9"/>
    <w:rsid w:val="004C1620"/>
    <w:rsid w:val="004E3B17"/>
    <w:rsid w:val="005E7611"/>
    <w:rsid w:val="0068073A"/>
    <w:rsid w:val="0079751A"/>
    <w:rsid w:val="007D57C7"/>
    <w:rsid w:val="008334B7"/>
    <w:rsid w:val="009E5903"/>
    <w:rsid w:val="00AD37B4"/>
    <w:rsid w:val="00AE45E8"/>
    <w:rsid w:val="00AF1090"/>
    <w:rsid w:val="00C66BEE"/>
    <w:rsid w:val="00CF2F8C"/>
    <w:rsid w:val="00DB32AC"/>
    <w:rsid w:val="00E1087D"/>
    <w:rsid w:val="00E47DF7"/>
    <w:rsid w:val="00E67780"/>
    <w:rsid w:val="00EA315A"/>
    <w:rsid w:val="00F1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9734"/>
  <w15:docId w15:val="{94AC8E37-E886-4EC3-8D8D-6DD774C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20</cp:revision>
  <dcterms:created xsi:type="dcterms:W3CDTF">2024-04-16T19:00:00Z</dcterms:created>
  <dcterms:modified xsi:type="dcterms:W3CDTF">2025-04-02T19:50:00Z</dcterms:modified>
</cp:coreProperties>
</file>