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0400" w14:textId="77878390" w:rsidR="00151B1C" w:rsidRDefault="00151B1C" w:rsidP="00151B1C">
      <w:pPr>
        <w:shd w:val="clear" w:color="auto" w:fill="FFFFFF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b/>
          <w:bCs/>
          <w:color w:val="2F2F2F"/>
          <w:sz w:val="18"/>
          <w:szCs w:val="18"/>
        </w:rPr>
        <w:t xml:space="preserve">MODELO DE PÓLIZA DE FIANZA PARA GARANTIZAR, ANTE LA ADMINISTRACIÓN PÚBLICA </w:t>
      </w:r>
      <w:r w:rsidR="00991A96">
        <w:rPr>
          <w:rFonts w:ascii="Arial" w:hAnsi="Arial" w:cs="Arial"/>
          <w:b/>
          <w:bCs/>
          <w:color w:val="2F2F2F"/>
          <w:sz w:val="18"/>
          <w:szCs w:val="18"/>
        </w:rPr>
        <w:t>ESTATAL</w:t>
      </w:r>
      <w:r>
        <w:rPr>
          <w:rFonts w:ascii="Arial" w:hAnsi="Arial" w:cs="Arial"/>
          <w:b/>
          <w:bCs/>
          <w:color w:val="2F2F2F"/>
          <w:sz w:val="18"/>
          <w:szCs w:val="18"/>
        </w:rPr>
        <w:t xml:space="preserve">, EL ANTICIPO DEL CONTRATO DE OBRA PÚBLICA </w:t>
      </w:r>
    </w:p>
    <w:p w14:paraId="39E64692" w14:textId="77777777" w:rsidR="00904F5E" w:rsidRPr="00904F5E" w:rsidRDefault="00151B1C" w:rsidP="00151B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</w:t>
      </w:r>
      <w:r w:rsidR="00904F5E"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(Afianzadora o Aseguradora)</w:t>
      </w:r>
    </w:p>
    <w:p w14:paraId="522E2F52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Denominación social: ________________________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lo sucesivo (la "Afianzadora" o la "Aseguradora")</w:t>
      </w:r>
    </w:p>
    <w:p w14:paraId="50DA464A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Domicilio: _______________________.</w:t>
      </w:r>
    </w:p>
    <w:p w14:paraId="60C75521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Autorización del Gobierno Federal para operar: 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(Número de oficio y fecha)</w:t>
      </w:r>
    </w:p>
    <w:p w14:paraId="5A19C16E" w14:textId="77777777" w:rsidR="00DA0EAF" w:rsidRPr="00904F5E" w:rsidRDefault="00DA0EAF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291E8F20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Beneficiaria:</w:t>
      </w:r>
      <w:r w:rsidR="00DA0EA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COMISIÓN ESTATAL DEL AGUA</w:t>
      </w:r>
      <w:r w:rsidR="00C24B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="00C24BF7" w:rsidRPr="009B63C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PARA EL BIENESTAR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Y A FAVOR DE LA SECRETARIA DE FINANZAS DEL PODER EJECUTIVO DEL ESTADO DE OAXACA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en lo sucesivo "la Beneficiaria".</w:t>
      </w:r>
    </w:p>
    <w:p w14:paraId="14658343" w14:textId="77777777" w:rsidR="00DA0EAF" w:rsidRDefault="00DA0EAF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15696381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Domicilio: </w:t>
      </w:r>
      <w:r w:rsidR="00DA0EAF">
        <w:rPr>
          <w:rFonts w:ascii="Arial" w:hAnsi="Arial" w:cs="Arial"/>
          <w:sz w:val="18"/>
          <w:szCs w:val="18"/>
        </w:rPr>
        <w:t>CENTRO ADMINISTRATIVO DEL PODER EJECUTIVO Y JUDICIAL “GRAL. PORFIRIO DÍAZ” SOLDADO DE LA PATRIA EDIFICIO “C” JOSÉ LÓPEZ ALAVÉS AV. GERARDO PANDA</w:t>
      </w:r>
      <w:r w:rsidR="00991A96">
        <w:rPr>
          <w:rFonts w:ascii="Arial" w:hAnsi="Arial" w:cs="Arial"/>
          <w:sz w:val="18"/>
          <w:szCs w:val="18"/>
        </w:rPr>
        <w:t>L</w:t>
      </w:r>
      <w:r w:rsidR="00DA0EAF">
        <w:rPr>
          <w:rFonts w:ascii="Arial" w:hAnsi="Arial" w:cs="Arial"/>
          <w:sz w:val="18"/>
          <w:szCs w:val="18"/>
        </w:rPr>
        <w:t xml:space="preserve"> GRAFF #1, REYES MANTECÓN, SAN BARTOLO COYOTEPÉC, OAXACA</w:t>
      </w:r>
      <w:r w:rsidR="00DA0EAF" w:rsidRPr="007F14E3">
        <w:rPr>
          <w:rFonts w:ascii="Arial" w:hAnsi="Arial" w:cs="Arial"/>
          <w:sz w:val="18"/>
          <w:szCs w:val="18"/>
        </w:rPr>
        <w:t xml:space="preserve">, C.P. </w:t>
      </w:r>
      <w:r w:rsidR="00DA0EAF">
        <w:rPr>
          <w:rFonts w:ascii="Arial" w:hAnsi="Arial" w:cs="Arial"/>
          <w:sz w:val="18"/>
          <w:szCs w:val="18"/>
        </w:rPr>
        <w:t>71295</w:t>
      </w: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</w:t>
      </w:r>
    </w:p>
    <w:p w14:paraId="071B0E41" w14:textId="77777777" w:rsidR="00DA0EAF" w:rsidRPr="00904F5E" w:rsidRDefault="00DA0EAF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33FE848B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medio electrónico, por el cual se pueda enviar la fianza a "la Contratante" y a "la Beneficiaria": </w:t>
      </w:r>
      <w:hyperlink r:id="rId4" w:history="1">
        <w:r w:rsidR="00991A96" w:rsidRPr="002254B1">
          <w:rPr>
            <w:rStyle w:val="Hipervnculo"/>
            <w:rFonts w:ascii="Arial" w:eastAsia="Times New Roman" w:hAnsi="Arial" w:cs="Arial"/>
            <w:sz w:val="18"/>
            <w:szCs w:val="18"/>
            <w:lang w:eastAsia="es-MX"/>
          </w:rPr>
          <w:t>ceabienlicitaciones@gmail.com</w:t>
        </w:r>
      </w:hyperlink>
      <w:r w:rsidR="00991A9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 (correo electrónico de la empresa)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</w:p>
    <w:p w14:paraId="462F936D" w14:textId="77777777" w:rsidR="00DA0EAF" w:rsidRPr="00904F5E" w:rsidRDefault="00DA0EAF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2A3788A7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Fiado (s):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En caso de proposición conjunta el nombre y datos cada uno de ellos</w:t>
      </w:r>
      <w:r w:rsidR="00DA0EA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; </w:t>
      </w: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Nombre o denominación social: </w:t>
      </w:r>
      <w:r w:rsidR="00C24BF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(NOMBRE DE LA EMPRESA)</w:t>
      </w: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_.</w:t>
      </w:r>
      <w:r w:rsidR="00DA0EA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</w:t>
      </w: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RFC: __________</w:t>
      </w:r>
      <w:r w:rsidR="00EA71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,</w:t>
      </w:r>
      <w:r w:rsidR="00DA0EA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</w:t>
      </w: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Domicilio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:(El mismo que aparezca en el contrato principal)</w:t>
      </w:r>
      <w:r w:rsidR="00C24B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</w:t>
      </w:r>
      <w:r w:rsidR="00C24BF7" w:rsidRPr="009B63C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Representada por el C.__________________, en su carácter de________________________</w:t>
      </w:r>
    </w:p>
    <w:p w14:paraId="2F823028" w14:textId="77777777" w:rsidR="00DA0EAF" w:rsidRPr="00904F5E" w:rsidRDefault="00DA0EAF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307E3EEE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Datos de la póliza:</w:t>
      </w:r>
    </w:p>
    <w:p w14:paraId="7641067A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Número: ____________________. 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(Número asignado por "la Afianzadora o Aseguradora")</w:t>
      </w:r>
    </w:p>
    <w:p w14:paraId="5A0C9A4F" w14:textId="77777777" w:rsidR="00C74E5C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Monto Afianzado: ____________________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(Con letra y número</w:t>
      </w:r>
      <w:r w:rsidR="00C74E5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incluyendo el Impuesto al Valor Agregado</w:t>
      </w:r>
    </w:p>
    <w:p w14:paraId="37A2643E" w14:textId="08D121DC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Moneda: </w:t>
      </w:r>
      <w:r w:rsidR="00A44B5E" w:rsidRPr="00A44B5E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PESO MEXICANO</w:t>
      </w: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</w:t>
      </w:r>
    </w:p>
    <w:p w14:paraId="6BEC63FB" w14:textId="77777777" w:rsidR="00A44B5E" w:rsidRPr="00904F5E" w:rsidRDefault="00A44B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66C47CA2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Fecha de expedición: _____________________.</w:t>
      </w:r>
    </w:p>
    <w:p w14:paraId="1AEE34C9" w14:textId="77777777" w:rsidR="00A44B5E" w:rsidRPr="00904F5E" w:rsidRDefault="00A44B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3F6BC601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Obligación garantizada: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debida inversión, aplicación, amortización o devolución parcial o total de la cantidad de dinero entregada al fiado por concepto de anticipo otorgado, en la forma y en los plazos que para tal efecto se establecieron en el contrato y sus anexos, en los términos de la Cláusula PRIMERA de la presente póliza de fianza.</w:t>
      </w:r>
    </w:p>
    <w:p w14:paraId="2497FD0A" w14:textId="77777777" w:rsidR="00A44B5E" w:rsidRPr="00904F5E" w:rsidRDefault="00A44B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75D338F4" w14:textId="77777777" w:rsidR="00904F5E" w:rsidRPr="00904F5E" w:rsidRDefault="00C24BF7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Datos del contrato</w:t>
      </w:r>
      <w:r w:rsidR="00904F5E"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, en lo sucesivo el "Contrato":</w:t>
      </w:r>
    </w:p>
    <w:p w14:paraId="433CDE0E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Número asignado por "la Contratante": _</w:t>
      </w:r>
      <w:r w:rsidR="00C24BF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(</w:t>
      </w:r>
      <w:proofErr w:type="spellStart"/>
      <w:r w:rsidR="00C24BF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numero</w:t>
      </w:r>
      <w:proofErr w:type="spellEnd"/>
      <w:r w:rsidR="00C24BF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de contrato)</w:t>
      </w: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_.</w:t>
      </w:r>
    </w:p>
    <w:p w14:paraId="111F8AD7" w14:textId="7AC6B2B5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Objeto: </w:t>
      </w:r>
      <w:r w:rsidR="00EA7100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(NOMBRE DE LA OBRA), EN LA LOCALIDAD DE:_______, MUNICIPIO DE:</w:t>
      </w:r>
      <w:r w:rsidR="00C24BF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 ______, EN EL ESTADO DE OAXACA, con un plazo de ejecución de </w:t>
      </w:r>
      <w:r w:rsidR="00991A96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(</w:t>
      </w:r>
      <w:proofErr w:type="spellStart"/>
      <w:r w:rsidR="00991A96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numero</w:t>
      </w:r>
      <w:proofErr w:type="spellEnd"/>
      <w:r w:rsidR="00991A96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 y letra) </w:t>
      </w:r>
      <w:r w:rsidR="00D34318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días </w:t>
      </w:r>
      <w:r w:rsidR="00C24BF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naturales, con fecha de inicio</w:t>
      </w:r>
      <w:r w:rsidR="00991A96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:</w:t>
      </w:r>
      <w:r w:rsidR="00C24BF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___________ y termino</w:t>
      </w:r>
      <w:r w:rsidR="00991A96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:</w:t>
      </w:r>
      <w:r w:rsidR="00C24BF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 __________________</w:t>
      </w:r>
    </w:p>
    <w:p w14:paraId="233DBA11" w14:textId="77777777" w:rsidR="00D34318" w:rsidRPr="00904F5E" w:rsidRDefault="00D34318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021E2616" w14:textId="5C0A260C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Monto del Contrato: </w:t>
      </w:r>
      <w:r w:rsidR="00EA71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$________</w:t>
      </w: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(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letra y número</w:t>
      </w:r>
      <w:r w:rsidR="00C74E5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incluyendo el Impuesto al Valor Agregado</w:t>
      </w:r>
    </w:p>
    <w:p w14:paraId="59A7D483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Moneda: </w:t>
      </w:r>
      <w:r w:rsidR="00EA7100" w:rsidRPr="00EA7100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PESOS MEXICANOS</w:t>
      </w:r>
      <w:r w:rsidRPr="00904F5E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.</w:t>
      </w:r>
    </w:p>
    <w:p w14:paraId="16907A1D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Fecha de suscripción: _________________.</w:t>
      </w:r>
    </w:p>
    <w:p w14:paraId="3FA970D1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Tipo: </w:t>
      </w:r>
      <w:r w:rsidR="00BE275E" w:rsidRPr="00BE275E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OBRA PÚBLICA</w:t>
      </w:r>
      <w:r w:rsidR="00BE275E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.</w:t>
      </w:r>
    </w:p>
    <w:p w14:paraId="6259EA4D" w14:textId="77777777" w:rsidR="00BE275E" w:rsidRPr="00904F5E" w:rsidRDefault="00BE27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2E7E66CA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Procedimiento al que se sujetará la presente póliza de fianza para hacerla efectiva: 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previsto en el artículo 279 de la Ley de Instituciones de Seguros y de Fianzas.</w:t>
      </w:r>
    </w:p>
    <w:p w14:paraId="423A0C8E" w14:textId="77777777" w:rsidR="00A44B5E" w:rsidRPr="00904F5E" w:rsidRDefault="00A44B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48006DC4" w14:textId="3FD0E063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Competencia y Jurisdicción: 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Para todo lo relacionado con la presente póliza, el fiado, el fiador y cualesquier otro obligado, así como "la Beneficiaria", se someterán a la jurisdicción y competencia de los tribunales federales </w:t>
      </w:r>
      <w:r w:rsidR="009B63CA" w:rsidRPr="001B75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sede en la Ciudad de Oaxaca de Juárez, Oaxaca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renunciando al fuero que pudiera corresponderle en razón de su domicilio o por cualquier otra causa.</w:t>
      </w:r>
    </w:p>
    <w:p w14:paraId="537FCB4C" w14:textId="77777777" w:rsidR="00A44B5E" w:rsidRPr="00904F5E" w:rsidRDefault="00A44B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68A70D4E" w14:textId="77777777" w:rsidR="00046A32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La presente fianza se expide de conformidad con lo dispuesto </w:t>
      </w:r>
      <w:r w:rsidR="00046A3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el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artículo </w:t>
      </w:r>
      <w:r w:rsidR="00046A3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37 </w:t>
      </w:r>
      <w:r w:rsidR="00046A32" w:rsidRPr="00D85A38">
        <w:rPr>
          <w:rFonts w:ascii="Arial" w:eastAsia="Times New Roman" w:hAnsi="Arial" w:cs="Arial"/>
          <w:sz w:val="18"/>
          <w:szCs w:val="18"/>
          <w:lang w:eastAsia="es-MX"/>
        </w:rPr>
        <w:t>de la Ley de Obras Públicas y Servicios Relacionados del Estado de Oaxaca</w:t>
      </w:r>
      <w:r w:rsidR="00A71E1B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A71E1B" w:rsidRPr="00D85A38">
        <w:rPr>
          <w:rFonts w:ascii="Arial" w:eastAsia="Times New Roman" w:hAnsi="Arial" w:cs="Arial"/>
          <w:sz w:val="18"/>
          <w:szCs w:val="18"/>
          <w:lang w:eastAsia="es-MX"/>
        </w:rPr>
        <w:t>y CLÁUSULA DÉCIMA fracción I del Contrato de Obra Pública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</w:t>
      </w:r>
    </w:p>
    <w:p w14:paraId="6BB65C59" w14:textId="77777777" w:rsidR="00046A32" w:rsidRDefault="00046A32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4E01BB91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Validación de la fianza en el portal de internet, dirección electrónica </w:t>
      </w:r>
      <w:r w:rsidR="00BE275E">
        <w:rPr>
          <w:rFonts w:ascii="Arial" w:eastAsia="Times New Roman" w:hAnsi="Arial" w:cs="Arial"/>
          <w:color w:val="2F2F2F"/>
          <w:sz w:val="18"/>
          <w:szCs w:val="18"/>
          <w:u w:val="single"/>
          <w:lang w:eastAsia="es-MX"/>
        </w:rPr>
        <w:t>_______________.</w:t>
      </w:r>
    </w:p>
    <w:p w14:paraId="33857F9F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(Nombre del representante de la Afianzadora o Aseguradora)</w:t>
      </w:r>
    </w:p>
    <w:p w14:paraId="237DB75A" w14:textId="77777777" w:rsidR="00A44B5E" w:rsidRPr="00904F5E" w:rsidRDefault="00A44B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28EFC134" w14:textId="31D37A3E" w:rsidR="00A30ED9" w:rsidRPr="00A30ED9" w:rsidRDefault="00A30ED9" w:rsidP="00A30ED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30ED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CLÁUSULAS GENERALES A LAS QUE SE SUJETARÁ LA PRESENTE PÓLIZA DE FIANZA DE ANTICIPO EN MATERIA DE OBRA PÚBLICA.</w:t>
      </w:r>
    </w:p>
    <w:p w14:paraId="10D3A2A3" w14:textId="77777777" w:rsidR="00A44B5E" w:rsidRPr="00904F5E" w:rsidRDefault="00A44B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22130A47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PRIMERA. - OBLIGACIÓN GARANTIZADA.</w:t>
      </w:r>
    </w:p>
    <w:p w14:paraId="4F7E0F12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Esta póliza de fianza garantiza la inversión, aplicación, amortización o devolución parcial o total de la cantidad de dinero entregada al fiado por concepto de anticipo, incluyendo el Impuesto al Valor Agregado, por parte de "la Contratante", de 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 xml:space="preserve">conformidad con lo acordado en el contrato indicado en la carátula de la presente póliza, así como los intereses que se causen conforme a la tasa establecida </w:t>
      </w:r>
      <w:r w:rsidRPr="00CC20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la Ley de Ingresos de la Federación,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para el supuesto de prórroga en el pago de créditos fiscales, si el fiado no lo invirtió, aplicó, devolvió o amortizó total o parcialmente en el plazo y acorde a los fines para los que le fue otorgado, así como su costo financiero. En ningún caso la suma de los conceptos anteriores podrá exceder el monto total garantizado.</w:t>
      </w:r>
    </w:p>
    <w:p w14:paraId="3215181B" w14:textId="77777777" w:rsidR="008E0AB6" w:rsidRPr="00904F5E" w:rsidRDefault="008E0AB6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6E4A933B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SEGUNDA. - MONTO AFIANZADO.</w:t>
      </w:r>
    </w:p>
    <w:p w14:paraId="3DFF2CF4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(La "Afianzadora" o la "Aseguradora"), se compromete a pagar a "la Beneficiaria", hasta el monto afianzado que es </w:t>
      </w:r>
      <w:r w:rsidR="008E0A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$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______(</w:t>
      </w:r>
      <w:r w:rsidRPr="00BE275E">
        <w:rPr>
          <w:rFonts w:ascii="Arial" w:eastAsia="Times New Roman" w:hAnsi="Arial" w:cs="Arial"/>
          <w:color w:val="2F2F2F"/>
          <w:sz w:val="18"/>
          <w:szCs w:val="18"/>
          <w:u w:val="single"/>
          <w:lang w:eastAsia="es-MX"/>
        </w:rPr>
        <w:t>Con número y letra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 el cual incluye el Impuesto al Valor Agregado que representa el 100% (cien por ciento) del anticipo otorgado.</w:t>
      </w:r>
    </w:p>
    <w:p w14:paraId="016C637D" w14:textId="77777777" w:rsidR="008E0AB6" w:rsidRPr="00904F5E" w:rsidRDefault="008E0AB6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36315388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TERCERA. - INDEMNIZACIÓN POR MORA.</w:t>
      </w:r>
    </w:p>
    <w:p w14:paraId="1D5E46D3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(La "Afianzadora" o la "Aseguradora"), se obliga a pagar la indemnización por mora por pago extemporáneo del importe de la póliza de fianza requerida, de conformidad con el artículo 283 de la Ley de Instituciones de Seguros y Fianzas.</w:t>
      </w:r>
    </w:p>
    <w:p w14:paraId="44CFD75B" w14:textId="77777777" w:rsidR="008E0AB6" w:rsidRPr="00904F5E" w:rsidRDefault="008E0AB6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74859B91" w14:textId="77777777" w:rsidR="00904F5E" w:rsidRPr="0011758C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1758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CUARTA. VIGENCIA.</w:t>
      </w:r>
    </w:p>
    <w:p w14:paraId="44ADFDE4" w14:textId="77777777" w:rsidR="00904F5E" w:rsidRPr="0011758C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1758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fianza permanecerá vigente hasta la total amortización del anticipo o, en su caso, la devolución de la parte no amortizada o que se haya dado cumplimiento al objeto para el cual fue otorgado dicho anticipo por "la Contratante".</w:t>
      </w:r>
    </w:p>
    <w:p w14:paraId="61F1E32D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1758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Asimismo, esta fianza permanecerá vigente durante la substanciación de todos los recursos legales, arbitrajes o juicios que se interpongan con origen en la obligación garantizada hasta que se pronuncie resolución definitiva de autoridad o tribunal competente que haya causado ejecutoria, de forma tal que su vigencia no podrá acotarse en razón del plazo de ejecución del "Contrato" y permanecerá en vigor aún en los casos en que "la Contratante" otorgue prórrogas o esperas al fiado para el cumplimiento de la o las obligaciones contractuales.</w:t>
      </w:r>
    </w:p>
    <w:p w14:paraId="17A51CE7" w14:textId="77777777" w:rsidR="008E0AB6" w:rsidRPr="00904F5E" w:rsidRDefault="008E0AB6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34527E72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QUINTA. - SUBJUDICIDAD.</w:t>
      </w:r>
    </w:p>
    <w:p w14:paraId="5BC99B8D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(La "Afianzadora" o la "Aseguradora") realizará el pago de la cantidad reclamada, bajo los términos estipulados en esta póliza de fianza, y, en su caso, la indemnización por mora de acuerdo a lo establecido en el artículo 283 de la Ley de Instituciones de Seguros y de Fianzas, aun cuando la obligación se encuentre </w:t>
      </w:r>
      <w:proofErr w:type="spellStart"/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subjúdice</w:t>
      </w:r>
      <w:proofErr w:type="spellEnd"/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en virtud de procedimiento ante autoridad judicial, administrativa o tribunal arbitral, salvo que el fiado obtenga la suspensión de su ejecución, ante dichas instancias.</w:t>
      </w:r>
    </w:p>
    <w:p w14:paraId="60615CA4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(La "Afianzadora" o la "Aseguradora") deberá comunicar a "la Beneficiaria" de la garantía, el otorgamiento</w:t>
      </w:r>
      <w:r w:rsidR="008E0A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la suspensión al fiado, acompañándole las constancias respectivas que así lo acrediten, a fin de que se encuentre en la posibilidad de abstenerse del cobro de la fianza hasta en tanto se dicte sentencia firme.</w:t>
      </w:r>
    </w:p>
    <w:p w14:paraId="122BF96A" w14:textId="77777777" w:rsidR="008E0AB6" w:rsidRPr="00904F5E" w:rsidRDefault="008E0AB6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3C0C1852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SEXTA. - COAFIANZAMIENTO O YUXTAPOSICIÓN DE GARANTÍAS.</w:t>
      </w:r>
    </w:p>
    <w:p w14:paraId="370DE033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coafianzamiento o yuxtaposición de garantías, no implicará novación de las obligaciones asumidas por (la "Afianzadora" o la "Aseguradora"), por lo que subsistirá su responsabilidad exclusivamente en la medida y condiciones en que la asumió en la presente póliza de fianza y en sus documentos modificatorios.</w:t>
      </w:r>
    </w:p>
    <w:p w14:paraId="2A5ED946" w14:textId="77777777" w:rsidR="008E0AB6" w:rsidRPr="00904F5E" w:rsidRDefault="008E0AB6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13C2169E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SÉPTIMA. - CANCELACIÓN DE LA FIANZA.</w:t>
      </w:r>
    </w:p>
    <w:p w14:paraId="17EA6A1E" w14:textId="77777777" w:rsidR="00904F5E" w:rsidRDefault="00BE27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="00904F5E"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(La "Afianzadora" o la "Aseguradora") quedará liberada de su obligación fiadora siempre y cuando "la Contratante" le comunique por escrito, por conducto del servidor público facultado para ello, su conformidad para cancelar la presente garantía.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</w:t>
      </w:r>
      <w:r w:rsidR="00904F5E"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fiado podrá solicitar la cancelación de la fianza para lo cual deberá presentar a (la "Afianzadora" o la "Aseguradora") la documentación descrita en el párrafo anterior.</w:t>
      </w:r>
    </w:p>
    <w:p w14:paraId="16F5B5A7" w14:textId="77777777" w:rsidR="008E0AB6" w:rsidRPr="00904F5E" w:rsidRDefault="008E0AB6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6B467659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OCTAVA. - PROCEDIMIENTOS</w:t>
      </w:r>
    </w:p>
    <w:p w14:paraId="09371465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(La "Afianzadora" o la "Aseguradora"), acepta expresamente someterse al procedimiento previsto en el artículo 279 de la Ley de Instituciones de Seguros y de Fianzas para hacer efectiva la fianza.</w:t>
      </w:r>
    </w:p>
    <w:p w14:paraId="21161513" w14:textId="77777777" w:rsidR="008E0AB6" w:rsidRPr="00904F5E" w:rsidRDefault="008E0AB6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67333E16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NOVENA. - RECLAMACIÓN.</w:t>
      </w:r>
    </w:p>
    <w:p w14:paraId="33E1B712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"La Beneficiaria" podrá presentar la reclamación a que se refiere el artículo 279, de Ley de Instituciones de Seguros y de Fianzas en cualquier oficina, o sucursal de la Institución y ante cualquier apoderado o representante de la misma.</w:t>
      </w:r>
    </w:p>
    <w:p w14:paraId="753908A6" w14:textId="77777777" w:rsidR="008E0AB6" w:rsidRPr="00904F5E" w:rsidRDefault="008E0AB6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280DC3B7" w14:textId="77777777" w:rsidR="00904F5E" w:rsidRP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DÉCIMA. - DISPOSICIONES APLICABLES.</w:t>
      </w:r>
    </w:p>
    <w:p w14:paraId="3319FD40" w14:textId="77777777" w:rsidR="00904F5E" w:rsidRDefault="00904F5E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04F5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Será aplicable, a esta póliza, en lo no previsto por la Ley de Instituciones de Seguros y de Fianzas la legislación mercantil </w:t>
      </w:r>
      <w:r w:rsidRPr="0086506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 a falta de disposición expresa el Código Civil Federal.</w:t>
      </w:r>
    </w:p>
    <w:p w14:paraId="07155BD1" w14:textId="77777777" w:rsidR="008E0AB6" w:rsidRPr="00904F5E" w:rsidRDefault="008E0AB6" w:rsidP="00904F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sectPr w:rsidR="008E0AB6" w:rsidRPr="00904F5E" w:rsidSect="008E0AB6">
      <w:pgSz w:w="12240" w:h="15840"/>
      <w:pgMar w:top="993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F5E"/>
    <w:rsid w:val="00046A32"/>
    <w:rsid w:val="0011758C"/>
    <w:rsid w:val="00151B1C"/>
    <w:rsid w:val="001F6940"/>
    <w:rsid w:val="00357E69"/>
    <w:rsid w:val="0039071E"/>
    <w:rsid w:val="004F5616"/>
    <w:rsid w:val="005D6D00"/>
    <w:rsid w:val="0086506A"/>
    <w:rsid w:val="008E0AB6"/>
    <w:rsid w:val="00904F5E"/>
    <w:rsid w:val="00965DE3"/>
    <w:rsid w:val="00991A96"/>
    <w:rsid w:val="009B63CA"/>
    <w:rsid w:val="00A30ED9"/>
    <w:rsid w:val="00A44861"/>
    <w:rsid w:val="00A44B5E"/>
    <w:rsid w:val="00A71E1B"/>
    <w:rsid w:val="00B0520E"/>
    <w:rsid w:val="00BE275E"/>
    <w:rsid w:val="00C12424"/>
    <w:rsid w:val="00C24BF7"/>
    <w:rsid w:val="00C74E5C"/>
    <w:rsid w:val="00CC20CC"/>
    <w:rsid w:val="00D34318"/>
    <w:rsid w:val="00D42BF3"/>
    <w:rsid w:val="00DA0EAF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C76B"/>
  <w15:docId w15:val="{28639D3F-1AA0-4474-9D6A-321C945A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1A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1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5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1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08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20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79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95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39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56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11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1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99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81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87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14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9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32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46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87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3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98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1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9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35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5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32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56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34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0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8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3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52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5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6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6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17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0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2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6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51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5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abienlicitacion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1225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MASES1</dc:creator>
  <cp:lastModifiedBy>LILI</cp:lastModifiedBy>
  <cp:revision>16</cp:revision>
  <dcterms:created xsi:type="dcterms:W3CDTF">2023-01-05T18:53:00Z</dcterms:created>
  <dcterms:modified xsi:type="dcterms:W3CDTF">2025-03-18T17:56:00Z</dcterms:modified>
</cp:coreProperties>
</file>