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DECLARACIONES COMPLEMENTARIAS 2018 Y 2019 DE SER EL CASO; ESTADOS FINANCIEROS 2018, 2019 Y AL SEGUNDO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ESTADOS FINANCIEROS 2018, 2019 Y AL SEGUNDO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6D4CDB">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6D4CDB">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6D4CDB">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6D4CDB">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proofErr w:type="gramStart"/>
      <w:r>
        <w:rPr>
          <w:sz w:val="14"/>
          <w:u w:val="single"/>
        </w:rPr>
        <w:tab/>
      </w:r>
      <w:r>
        <w:rPr>
          <w:sz w:val="14"/>
        </w:rPr>
        <w:t>,  REPRESENTADA</w:t>
      </w:r>
      <w:proofErr w:type="gramEnd"/>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proofErr w:type="gramStart"/>
      <w:r>
        <w:rPr>
          <w:sz w:val="14"/>
        </w:rPr>
        <w:t>100  M.N.</w:t>
      </w:r>
      <w:proofErr w:type="gramEnd"/>
      <w:r>
        <w:rPr>
          <w:sz w:val="14"/>
        </w:rPr>
        <w:t xml:space="preserve">)  </w:t>
      </w:r>
      <w:proofErr w:type="gramStart"/>
      <w:r>
        <w:rPr>
          <w:sz w:val="14"/>
        </w:rPr>
        <w:t>INCLUYENDO  EL</w:t>
      </w:r>
      <w:proofErr w:type="gramEnd"/>
      <w:r>
        <w:rPr>
          <w:sz w:val="14"/>
        </w:rPr>
        <w:t xml:space="preserve">  I.V.A.  </w:t>
      </w:r>
      <w:proofErr w:type="gramStart"/>
      <w:r>
        <w:rPr>
          <w:sz w:val="14"/>
        </w:rPr>
        <w:t>3.  (</w:t>
      </w:r>
      <w:proofErr w:type="gramEnd"/>
      <w:r>
        <w:rPr>
          <w:sz w:val="14"/>
        </w:rPr>
        <w:t>NOMBRE  DE  OBRA)_     ,  OBRA  UBICADA  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Pr>
          <w:b/>
          <w:sz w:val="16"/>
        </w:rPr>
        <w:t xml:space="preserve">(NOMBRE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149"/>
              <w:ind w:left="1928"/>
              <w:rPr>
                <w:sz w:val="16"/>
              </w:rPr>
            </w:pPr>
            <w:r>
              <w:rPr>
                <w:sz w:val="16"/>
              </w:rPr>
              <w:t>NOMBRE DEL CONCEPTO DE LA OBRA</w:t>
            </w:r>
          </w:p>
        </w:tc>
        <w:tc>
          <w:tcPr>
            <w:tcW w:w="6282" w:type="dxa"/>
            <w:gridSpan w:val="7"/>
          </w:tcPr>
          <w:p w:rsidR="00053EDC" w:rsidRDefault="0009642B">
            <w:pPr>
              <w:pStyle w:val="TableParagraph"/>
              <w:spacing w:before="147"/>
              <w:ind w:left="899"/>
              <w:rPr>
                <w:sz w:val="16"/>
              </w:rPr>
            </w:pPr>
            <w:r>
              <w:rPr>
                <w:sz w:val="16"/>
              </w:rPr>
              <w:t>CANTIDADES MENSUALES DE MANO DE OBRA A UTILIZARSE</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proofErr w:type="gramStart"/>
      <w:r>
        <w:rPr>
          <w:rFonts w:ascii="Arial" w:hAnsi="Arial"/>
          <w:sz w:val="16"/>
        </w:rPr>
        <w:t>SELLO  DEL</w:t>
      </w:r>
      <w:proofErr w:type="gramEnd"/>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7"/>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DE LA OBRA)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D4CDB">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6D4CDB">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8B4E87" w:rsidRDefault="008B4E87">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8B4E87" w:rsidRDefault="008B4E87">
                    <w:pPr>
                      <w:rPr>
                        <w:b/>
                        <w:sz w:val="16"/>
                      </w:rPr>
                    </w:pPr>
                    <w:r>
                      <w:rPr>
                        <w:b/>
                        <w:sz w:val="16"/>
                      </w:rPr>
                      <w:t>LICITACIÓN No:</w:t>
                    </w:r>
                  </w:p>
                  <w:p w:rsidR="008B4E87" w:rsidRDefault="008B4E87">
                    <w:pPr>
                      <w:rPr>
                        <w:sz w:val="16"/>
                      </w:rPr>
                    </w:pPr>
                    <w:r>
                      <w:rPr>
                        <w:sz w:val="16"/>
                      </w:rPr>
                      <w:t>Nombre del Licitante:</w:t>
                    </w:r>
                  </w:p>
                </w:txbxContent>
              </v:textbox>
            </v:shape>
            <v:shape id="_x0000_s1076" type="#_x0000_t202" style="position:absolute;left:7838;top:1159;width:1753;height:393" filled="f" stroked="f">
              <v:textbox inset="0,0,0,0">
                <w:txbxContent>
                  <w:p w:rsidR="008B4E87" w:rsidRDefault="008B4E87">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8B4E87" w:rsidRDefault="008B4E87">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13360" w:type="dxa"/>
        <w:tblInd w:w="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28"/>
        <w:gridCol w:w="952"/>
        <w:gridCol w:w="833"/>
        <w:gridCol w:w="866"/>
        <w:gridCol w:w="788"/>
        <w:gridCol w:w="819"/>
        <w:gridCol w:w="818"/>
        <w:gridCol w:w="814"/>
        <w:gridCol w:w="743"/>
        <w:gridCol w:w="773"/>
        <w:gridCol w:w="1059"/>
        <w:gridCol w:w="586"/>
        <w:gridCol w:w="666"/>
        <w:gridCol w:w="634"/>
        <w:gridCol w:w="657"/>
        <w:gridCol w:w="660"/>
        <w:gridCol w:w="664"/>
      </w:tblGrid>
      <w:tr w:rsidR="00C10E16" w:rsidTr="00941A9A">
        <w:trPr>
          <w:trHeight w:hRule="exact" w:val="255"/>
        </w:trPr>
        <w:tc>
          <w:tcPr>
            <w:tcW w:w="1028" w:type="dxa"/>
            <w:tcBorders>
              <w:bottom w:val="single" w:sz="3" w:space="0" w:color="000000"/>
            </w:tcBorders>
            <w:shd w:val="clear" w:color="auto" w:fill="9FDFDF"/>
          </w:tcPr>
          <w:p w:rsidR="00C10E16" w:rsidRDefault="00C10E16" w:rsidP="00941A9A">
            <w:pPr>
              <w:pStyle w:val="TableParagraph"/>
              <w:spacing w:before="27"/>
              <w:ind w:left="100" w:right="102"/>
              <w:jc w:val="center"/>
              <w:rPr>
                <w:sz w:val="14"/>
              </w:rPr>
            </w:pPr>
            <w:r>
              <w:rPr>
                <w:sz w:val="14"/>
              </w:rPr>
              <w:t>CATEGORÍA</w:t>
            </w:r>
          </w:p>
        </w:tc>
        <w:tc>
          <w:tcPr>
            <w:tcW w:w="2651" w:type="dxa"/>
            <w:gridSpan w:val="3"/>
            <w:tcBorders>
              <w:bottom w:val="single" w:sz="3" w:space="0" w:color="000000"/>
              <w:right w:val="double" w:sz="5" w:space="0" w:color="000000"/>
            </w:tcBorders>
            <w:shd w:val="clear" w:color="auto" w:fill="9FDFDF"/>
          </w:tcPr>
          <w:p w:rsidR="00C10E16" w:rsidRDefault="00C10E16" w:rsidP="00941A9A">
            <w:pPr>
              <w:pStyle w:val="TableParagraph"/>
              <w:spacing w:before="27"/>
              <w:ind w:left="1084" w:right="1084"/>
              <w:jc w:val="center"/>
              <w:rPr>
                <w:sz w:val="14"/>
              </w:rPr>
            </w:pPr>
            <w:r>
              <w:rPr>
                <w:sz w:val="14"/>
              </w:rPr>
              <w:t>SALARIO</w:t>
            </w:r>
          </w:p>
        </w:tc>
        <w:tc>
          <w:tcPr>
            <w:tcW w:w="788" w:type="dxa"/>
            <w:tcBorders>
              <w:left w:val="double" w:sz="5" w:space="0" w:color="000000"/>
              <w:bottom w:val="single" w:sz="3" w:space="0" w:color="000000"/>
              <w:right w:val="double" w:sz="5" w:space="0" w:color="000000"/>
            </w:tcBorders>
            <w:shd w:val="clear" w:color="auto" w:fill="9FDFDF"/>
          </w:tcPr>
          <w:p w:rsidR="00C10E16" w:rsidRDefault="00C10E16" w:rsidP="00941A9A">
            <w:pPr>
              <w:pStyle w:val="TableParagraph"/>
              <w:spacing w:before="27"/>
              <w:ind w:left="91"/>
              <w:rPr>
                <w:sz w:val="14"/>
              </w:rPr>
            </w:pPr>
            <w:r>
              <w:rPr>
                <w:sz w:val="14"/>
              </w:rPr>
              <w:t>I. RIESGO</w:t>
            </w:r>
          </w:p>
        </w:tc>
        <w:tc>
          <w:tcPr>
            <w:tcW w:w="3967" w:type="dxa"/>
            <w:gridSpan w:val="5"/>
            <w:tcBorders>
              <w:left w:val="double" w:sz="5" w:space="0" w:color="000000"/>
              <w:bottom w:val="single" w:sz="3" w:space="0" w:color="000000"/>
            </w:tcBorders>
            <w:shd w:val="clear" w:color="auto" w:fill="9FDFDF"/>
          </w:tcPr>
          <w:p w:rsidR="00C10E16" w:rsidRDefault="00C10E16" w:rsidP="00941A9A">
            <w:pPr>
              <w:pStyle w:val="TableParagraph"/>
              <w:spacing w:before="27"/>
              <w:ind w:left="1031"/>
              <w:rPr>
                <w:sz w:val="14"/>
              </w:rPr>
            </w:pPr>
            <w:r>
              <w:rPr>
                <w:sz w:val="14"/>
              </w:rPr>
              <w:t>II. ENFERMEDAD Y MATERNIDAD</w:t>
            </w:r>
          </w:p>
        </w:tc>
        <w:tc>
          <w:tcPr>
            <w:tcW w:w="1059" w:type="dxa"/>
            <w:tcBorders>
              <w:bottom w:val="single" w:sz="3" w:space="0" w:color="000000"/>
            </w:tcBorders>
            <w:shd w:val="clear" w:color="auto" w:fill="9FDFDF"/>
          </w:tcPr>
          <w:p w:rsidR="00C10E16" w:rsidRDefault="00C10E16" w:rsidP="00941A9A"/>
        </w:tc>
        <w:tc>
          <w:tcPr>
            <w:tcW w:w="1252" w:type="dxa"/>
            <w:gridSpan w:val="2"/>
            <w:tcBorders>
              <w:bottom w:val="single" w:sz="3" w:space="0" w:color="000000"/>
            </w:tcBorders>
            <w:shd w:val="clear" w:color="auto" w:fill="9FDFDF"/>
          </w:tcPr>
          <w:p w:rsidR="00C10E16" w:rsidRDefault="00C10E16" w:rsidP="00941A9A"/>
        </w:tc>
        <w:tc>
          <w:tcPr>
            <w:tcW w:w="634" w:type="dxa"/>
            <w:tcBorders>
              <w:bottom w:val="single" w:sz="3" w:space="0" w:color="000000"/>
            </w:tcBorders>
            <w:shd w:val="clear" w:color="auto" w:fill="9FDFDF"/>
          </w:tcPr>
          <w:p w:rsidR="00C10E16" w:rsidRDefault="00C10E16" w:rsidP="00941A9A"/>
        </w:tc>
        <w:tc>
          <w:tcPr>
            <w:tcW w:w="657" w:type="dxa"/>
            <w:tcBorders>
              <w:bottom w:val="single" w:sz="3" w:space="0" w:color="000000"/>
            </w:tcBorders>
            <w:shd w:val="clear" w:color="auto" w:fill="9FDFDF"/>
          </w:tcPr>
          <w:p w:rsidR="00C10E16" w:rsidRDefault="00C10E16" w:rsidP="00941A9A">
            <w:pPr>
              <w:pStyle w:val="TableParagraph"/>
              <w:spacing w:before="27"/>
              <w:ind w:left="103" w:right="112"/>
              <w:jc w:val="center"/>
              <w:rPr>
                <w:sz w:val="14"/>
              </w:rPr>
            </w:pPr>
            <w:r>
              <w:rPr>
                <w:sz w:val="14"/>
              </w:rPr>
              <w:t>TOTAL</w:t>
            </w:r>
          </w:p>
        </w:tc>
        <w:tc>
          <w:tcPr>
            <w:tcW w:w="660" w:type="dxa"/>
            <w:tcBorders>
              <w:bottom w:val="single" w:sz="3" w:space="0" w:color="000000"/>
            </w:tcBorders>
            <w:shd w:val="clear" w:color="auto" w:fill="9FDFDF"/>
          </w:tcPr>
          <w:p w:rsidR="00C10E16" w:rsidRDefault="00C10E16" w:rsidP="00941A9A">
            <w:pPr>
              <w:pStyle w:val="TableParagraph"/>
              <w:spacing w:before="27"/>
              <w:ind w:left="74" w:right="68"/>
              <w:jc w:val="center"/>
              <w:rPr>
                <w:sz w:val="14"/>
              </w:rPr>
            </w:pPr>
            <w:r>
              <w:rPr>
                <w:sz w:val="14"/>
              </w:rPr>
              <w:t>PS</w:t>
            </w:r>
          </w:p>
        </w:tc>
        <w:tc>
          <w:tcPr>
            <w:tcW w:w="664" w:type="dxa"/>
            <w:tcBorders>
              <w:bottom w:val="single" w:sz="3" w:space="0" w:color="000000"/>
            </w:tcBorders>
            <w:shd w:val="clear" w:color="auto" w:fill="9FDFDF"/>
          </w:tcPr>
          <w:p w:rsidR="00C10E16" w:rsidRDefault="00C10E16" w:rsidP="00941A9A">
            <w:pPr>
              <w:pStyle w:val="TableParagraph"/>
              <w:spacing w:line="171" w:lineRule="exact"/>
              <w:ind w:left="65" w:right="61"/>
              <w:jc w:val="center"/>
              <w:rPr>
                <w:sz w:val="14"/>
              </w:rPr>
            </w:pPr>
            <w:r>
              <w:rPr>
                <w:sz w:val="14"/>
              </w:rPr>
              <w:t>FSR</w:t>
            </w:r>
          </w:p>
        </w:tc>
      </w:tr>
      <w:tr w:rsidR="00C10E16" w:rsidTr="00941A9A">
        <w:trPr>
          <w:trHeight w:hRule="exact" w:val="1106"/>
        </w:trPr>
        <w:tc>
          <w:tcPr>
            <w:tcW w:w="1028" w:type="dxa"/>
            <w:tcBorders>
              <w:top w:val="single" w:sz="3" w:space="0" w:color="000000"/>
              <w:bottom w:val="single" w:sz="3" w:space="0" w:color="000000"/>
            </w:tcBorders>
          </w:tcPr>
          <w:p w:rsidR="00C10E16" w:rsidRDefault="00C10E16" w:rsidP="00941A9A">
            <w:pPr>
              <w:pStyle w:val="TableParagraph"/>
              <w:rPr>
                <w:b/>
                <w:sz w:val="14"/>
              </w:rPr>
            </w:pPr>
          </w:p>
          <w:p w:rsidR="00C10E16" w:rsidRDefault="00C10E16" w:rsidP="00941A9A">
            <w:pPr>
              <w:pStyle w:val="TableParagraph"/>
              <w:spacing w:before="7"/>
              <w:rPr>
                <w:b/>
                <w:sz w:val="18"/>
              </w:rPr>
            </w:pPr>
          </w:p>
          <w:p w:rsidR="00C10E16" w:rsidRDefault="00C10E16" w:rsidP="00941A9A">
            <w:pPr>
              <w:pStyle w:val="TableParagraph"/>
              <w:ind w:left="180" w:right="160" w:firstLine="60"/>
              <w:rPr>
                <w:sz w:val="12"/>
              </w:rPr>
            </w:pPr>
            <w:r>
              <w:rPr>
                <w:sz w:val="12"/>
              </w:rPr>
              <w:t>CLAVE DE CATEGORÍA</w:t>
            </w:r>
          </w:p>
        </w:tc>
        <w:tc>
          <w:tcPr>
            <w:tcW w:w="952" w:type="dxa"/>
            <w:tcBorders>
              <w:top w:val="single" w:sz="3" w:space="0" w:color="000000"/>
              <w:bottom w:val="single" w:sz="3" w:space="0" w:color="000000"/>
              <w:right w:val="single" w:sz="3" w:space="0" w:color="000000"/>
            </w:tcBorders>
          </w:tcPr>
          <w:p w:rsidR="00C10E16" w:rsidRDefault="00C10E16" w:rsidP="00941A9A">
            <w:pPr>
              <w:pStyle w:val="TableParagraph"/>
              <w:rPr>
                <w:b/>
                <w:sz w:val="14"/>
              </w:rPr>
            </w:pPr>
          </w:p>
          <w:p w:rsidR="00C10E16" w:rsidRDefault="00C10E16" w:rsidP="00941A9A">
            <w:pPr>
              <w:pStyle w:val="TableParagraph"/>
              <w:spacing w:before="1"/>
              <w:rPr>
                <w:b/>
                <w:sz w:val="13"/>
              </w:rPr>
            </w:pPr>
          </w:p>
          <w:p w:rsidR="00C10E16" w:rsidRDefault="00C10E16" w:rsidP="00941A9A">
            <w:pPr>
              <w:pStyle w:val="TableParagraph"/>
              <w:spacing w:line="144" w:lineRule="exact"/>
              <w:ind w:left="203" w:right="206" w:firstLine="36"/>
              <w:rPr>
                <w:sz w:val="12"/>
              </w:rPr>
            </w:pPr>
            <w:r>
              <w:rPr>
                <w:sz w:val="12"/>
              </w:rPr>
              <w:t>SALARIO NOMINAL</w:t>
            </w:r>
          </w:p>
          <w:p w:rsidR="00C10E16" w:rsidRDefault="00C10E16" w:rsidP="00941A9A">
            <w:pPr>
              <w:pStyle w:val="TableParagraph"/>
              <w:spacing w:line="146" w:lineRule="exact"/>
              <w:ind w:left="304"/>
              <w:rPr>
                <w:sz w:val="12"/>
              </w:rPr>
            </w:pPr>
            <w:r>
              <w:rPr>
                <w:sz w:val="12"/>
              </w:rPr>
              <w:t>$00.00</w:t>
            </w:r>
          </w:p>
        </w:tc>
        <w:tc>
          <w:tcPr>
            <w:tcW w:w="833"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6"/>
              <w:rPr>
                <w:b/>
                <w:sz w:val="20"/>
              </w:rPr>
            </w:pPr>
          </w:p>
          <w:p w:rsidR="00C10E16" w:rsidRDefault="00C10E16" w:rsidP="00941A9A">
            <w:pPr>
              <w:pStyle w:val="TableParagraph"/>
              <w:ind w:left="63" w:right="69" w:firstLine="4"/>
              <w:jc w:val="center"/>
              <w:rPr>
                <w:sz w:val="12"/>
              </w:rPr>
            </w:pPr>
            <w:r>
              <w:rPr>
                <w:sz w:val="12"/>
              </w:rPr>
              <w:t>FACTOR SALARIO BASE DE COTIZACIÓN</w:t>
            </w:r>
          </w:p>
        </w:tc>
        <w:tc>
          <w:tcPr>
            <w:tcW w:w="865" w:type="dxa"/>
            <w:tcBorders>
              <w:top w:val="single" w:sz="3" w:space="0" w:color="000000"/>
              <w:left w:val="single" w:sz="3" w:space="0" w:color="000000"/>
              <w:bottom w:val="single" w:sz="3" w:space="0" w:color="000000"/>
              <w:right w:val="double" w:sz="5"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84" w:right="69" w:hanging="1"/>
              <w:jc w:val="center"/>
              <w:rPr>
                <w:sz w:val="12"/>
              </w:rPr>
            </w:pPr>
            <w:r>
              <w:rPr>
                <w:sz w:val="12"/>
              </w:rPr>
              <w:t>SALARIO BASE DE COTIZACIÓN</w:t>
            </w:r>
          </w:p>
        </w:tc>
        <w:tc>
          <w:tcPr>
            <w:tcW w:w="788" w:type="dxa"/>
            <w:tcBorders>
              <w:top w:val="single" w:sz="3" w:space="0" w:color="000000"/>
              <w:left w:val="double" w:sz="5" w:space="0" w:color="000000"/>
              <w:bottom w:val="single" w:sz="3" w:space="0" w:color="000000"/>
              <w:right w:val="double" w:sz="5" w:space="0" w:color="000000"/>
            </w:tcBorders>
          </w:tcPr>
          <w:p w:rsidR="00C10E16" w:rsidRDefault="00C10E16" w:rsidP="00941A9A">
            <w:pPr>
              <w:pStyle w:val="TableParagraph"/>
              <w:rPr>
                <w:b/>
                <w:sz w:val="14"/>
              </w:rPr>
            </w:pPr>
          </w:p>
          <w:p w:rsidR="00C10E16" w:rsidRDefault="00C10E16" w:rsidP="00941A9A">
            <w:pPr>
              <w:pStyle w:val="TableParagraph"/>
              <w:spacing w:before="7"/>
              <w:rPr>
                <w:b/>
                <w:sz w:val="18"/>
              </w:rPr>
            </w:pPr>
          </w:p>
          <w:p w:rsidR="00C10E16" w:rsidRDefault="00C10E16" w:rsidP="00941A9A">
            <w:pPr>
              <w:pStyle w:val="TableParagraph"/>
              <w:ind w:left="135" w:firstLine="187"/>
              <w:rPr>
                <w:sz w:val="12"/>
              </w:rPr>
            </w:pPr>
            <w:r>
              <w:rPr>
                <w:sz w:val="12"/>
              </w:rPr>
              <w:t>DE TRABAJO</w:t>
            </w:r>
          </w:p>
        </w:tc>
        <w:tc>
          <w:tcPr>
            <w:tcW w:w="819" w:type="dxa"/>
            <w:tcBorders>
              <w:top w:val="single" w:sz="3" w:space="0" w:color="000000"/>
              <w:left w:val="double" w:sz="5" w:space="0" w:color="000000"/>
              <w:bottom w:val="single" w:sz="3" w:space="0" w:color="000000"/>
              <w:right w:val="single" w:sz="3" w:space="0" w:color="000000"/>
            </w:tcBorders>
          </w:tcPr>
          <w:p w:rsidR="00C10E16" w:rsidRDefault="00C10E16" w:rsidP="00941A9A">
            <w:pPr>
              <w:pStyle w:val="TableParagraph"/>
              <w:rPr>
                <w:b/>
                <w:sz w:val="14"/>
              </w:rPr>
            </w:pPr>
          </w:p>
          <w:p w:rsidR="00C10E16" w:rsidRDefault="00C10E16" w:rsidP="00941A9A">
            <w:pPr>
              <w:pStyle w:val="TableParagraph"/>
              <w:rPr>
                <w:b/>
                <w:sz w:val="14"/>
              </w:rPr>
            </w:pPr>
          </w:p>
          <w:p w:rsidR="00C10E16" w:rsidRDefault="00C10E16" w:rsidP="00941A9A">
            <w:pPr>
              <w:pStyle w:val="TableParagraph"/>
              <w:spacing w:before="5"/>
              <w:rPr>
                <w:b/>
                <w:sz w:val="10"/>
              </w:rPr>
            </w:pPr>
          </w:p>
          <w:p w:rsidR="00C10E16" w:rsidRDefault="00C10E16" w:rsidP="00941A9A">
            <w:pPr>
              <w:pStyle w:val="TableParagraph"/>
              <w:ind w:left="56" w:right="69"/>
              <w:jc w:val="center"/>
              <w:rPr>
                <w:sz w:val="12"/>
              </w:rPr>
            </w:pPr>
            <w:r>
              <w:rPr>
                <w:sz w:val="12"/>
              </w:rPr>
              <w:t>CUOTA FIJA</w:t>
            </w:r>
          </w:p>
        </w:tc>
        <w:tc>
          <w:tcPr>
            <w:tcW w:w="818"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84" w:right="94"/>
              <w:jc w:val="center"/>
              <w:rPr>
                <w:sz w:val="12"/>
              </w:rPr>
            </w:pPr>
            <w:r>
              <w:rPr>
                <w:sz w:val="12"/>
              </w:rPr>
              <w:t>EXCEDENTE DE TRES UMA</w:t>
            </w:r>
          </w:p>
        </w:tc>
        <w:tc>
          <w:tcPr>
            <w:tcW w:w="814"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100" w:right="98"/>
              <w:jc w:val="center"/>
              <w:rPr>
                <w:sz w:val="12"/>
              </w:rPr>
            </w:pPr>
            <w:r>
              <w:rPr>
                <w:sz w:val="12"/>
              </w:rPr>
              <w:t>APLICACIÓ N IMSS AL EXCEDENTE</w:t>
            </w:r>
          </w:p>
        </w:tc>
        <w:tc>
          <w:tcPr>
            <w:tcW w:w="743"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76" w:right="70"/>
              <w:jc w:val="center"/>
              <w:rPr>
                <w:sz w:val="12"/>
              </w:rPr>
            </w:pPr>
            <w:r>
              <w:rPr>
                <w:sz w:val="12"/>
              </w:rPr>
              <w:t>PRESTACIO NES EN DINERO</w:t>
            </w:r>
          </w:p>
        </w:tc>
        <w:tc>
          <w:tcPr>
            <w:tcW w:w="771" w:type="dxa"/>
            <w:tcBorders>
              <w:top w:val="single" w:sz="3" w:space="0" w:color="000000"/>
              <w:left w:val="single" w:sz="3" w:space="0" w:color="000000"/>
              <w:bottom w:val="single" w:sz="3" w:space="0" w:color="000000"/>
            </w:tcBorders>
          </w:tcPr>
          <w:p w:rsidR="00C10E16" w:rsidRDefault="00C10E16" w:rsidP="00941A9A">
            <w:pPr>
              <w:pStyle w:val="TableParagraph"/>
              <w:spacing w:before="6"/>
              <w:rPr>
                <w:b/>
                <w:sz w:val="20"/>
              </w:rPr>
            </w:pPr>
          </w:p>
          <w:p w:rsidR="00C10E16" w:rsidRDefault="00C10E16" w:rsidP="00941A9A">
            <w:pPr>
              <w:pStyle w:val="TableParagraph"/>
              <w:ind w:left="63" w:right="53" w:hanging="1"/>
              <w:jc w:val="center"/>
              <w:rPr>
                <w:sz w:val="12"/>
              </w:rPr>
            </w:pPr>
            <w:r>
              <w:rPr>
                <w:sz w:val="12"/>
              </w:rPr>
              <w:t>GASTOS MÉDICOS PENSIONAD OS</w:t>
            </w:r>
          </w:p>
        </w:tc>
        <w:tc>
          <w:tcPr>
            <w:tcW w:w="1059" w:type="dxa"/>
            <w:tcBorders>
              <w:top w:val="single" w:sz="3" w:space="0" w:color="000000"/>
              <w:bottom w:val="single" w:sz="3" w:space="0" w:color="000000"/>
            </w:tcBorders>
          </w:tcPr>
          <w:p w:rsidR="00C10E16" w:rsidRDefault="00C10E16" w:rsidP="00941A9A">
            <w:pPr>
              <w:pStyle w:val="TableParagraph"/>
              <w:rPr>
                <w:b/>
                <w:sz w:val="14"/>
              </w:rPr>
            </w:pPr>
          </w:p>
          <w:p w:rsidR="00C10E16" w:rsidRDefault="00C10E16" w:rsidP="00941A9A">
            <w:pPr>
              <w:pStyle w:val="TableParagraph"/>
              <w:spacing w:before="7"/>
              <w:rPr>
                <w:b/>
                <w:sz w:val="18"/>
              </w:rPr>
            </w:pPr>
          </w:p>
          <w:p w:rsidR="00C10E16" w:rsidRDefault="00C10E16" w:rsidP="00941A9A">
            <w:pPr>
              <w:pStyle w:val="TableParagraph"/>
              <w:ind w:left="343" w:right="126" w:hanging="200"/>
              <w:rPr>
                <w:sz w:val="12"/>
              </w:rPr>
            </w:pPr>
            <w:r>
              <w:rPr>
                <w:sz w:val="12"/>
              </w:rPr>
              <w:t>INVALIDEZ Y VIDA</w:t>
            </w:r>
          </w:p>
        </w:tc>
        <w:tc>
          <w:tcPr>
            <w:tcW w:w="586" w:type="dxa"/>
            <w:tcBorders>
              <w:top w:val="single" w:sz="3" w:space="0" w:color="000000"/>
              <w:bottom w:val="single" w:sz="3" w:space="0" w:color="000000"/>
              <w:right w:val="single" w:sz="3" w:space="0" w:color="000000"/>
            </w:tcBorders>
          </w:tcPr>
          <w:p w:rsidR="00C10E16" w:rsidRDefault="00C10E16" w:rsidP="00941A9A">
            <w:pPr>
              <w:pStyle w:val="TableParagraph"/>
              <w:spacing w:before="6"/>
              <w:rPr>
                <w:b/>
                <w:sz w:val="20"/>
              </w:rPr>
            </w:pPr>
          </w:p>
          <w:p w:rsidR="00C10E16" w:rsidRDefault="00C10E16" w:rsidP="00941A9A">
            <w:pPr>
              <w:pStyle w:val="TableParagraph"/>
              <w:ind w:left="51" w:right="63"/>
              <w:rPr>
                <w:sz w:val="12"/>
              </w:rPr>
            </w:pPr>
            <w:r>
              <w:rPr>
                <w:sz w:val="12"/>
              </w:rPr>
              <w:t>CESANTÍA EN EDAD AVANZAD A Y VEJEZ</w:t>
            </w:r>
          </w:p>
        </w:tc>
        <w:tc>
          <w:tcPr>
            <w:tcW w:w="666" w:type="dxa"/>
            <w:tcBorders>
              <w:top w:val="single" w:sz="3" w:space="0" w:color="000000"/>
              <w:left w:val="single" w:sz="3" w:space="0" w:color="000000"/>
              <w:bottom w:val="single" w:sz="3" w:space="0" w:color="000000"/>
            </w:tcBorders>
          </w:tcPr>
          <w:p w:rsidR="00C10E16" w:rsidRDefault="00C10E16" w:rsidP="00941A9A">
            <w:pPr>
              <w:pStyle w:val="TableParagraph"/>
              <w:spacing w:before="7"/>
              <w:rPr>
                <w:b/>
                <w:sz w:val="14"/>
              </w:rPr>
            </w:pPr>
          </w:p>
          <w:p w:rsidR="00C10E16" w:rsidRDefault="00C10E16" w:rsidP="00941A9A">
            <w:pPr>
              <w:pStyle w:val="TableParagraph"/>
              <w:ind w:left="43" w:right="32"/>
              <w:jc w:val="center"/>
              <w:rPr>
                <w:sz w:val="12"/>
              </w:rPr>
            </w:pPr>
            <w:r>
              <w:rPr>
                <w:sz w:val="12"/>
              </w:rPr>
              <w:t>GUARDER ÍAS Y PRESTACI ONES SOCIALES</w:t>
            </w:r>
          </w:p>
        </w:tc>
        <w:tc>
          <w:tcPr>
            <w:tcW w:w="634" w:type="dxa"/>
            <w:tcBorders>
              <w:top w:val="single" w:sz="3" w:space="0" w:color="000000"/>
              <w:bottom w:val="single" w:sz="3"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64" w:right="61" w:firstLine="24"/>
              <w:jc w:val="both"/>
              <w:rPr>
                <w:sz w:val="12"/>
              </w:rPr>
            </w:pPr>
            <w:r>
              <w:rPr>
                <w:sz w:val="12"/>
              </w:rPr>
              <w:t>IMPUEST O SOBRE NÓMINA</w:t>
            </w:r>
          </w:p>
        </w:tc>
        <w:tc>
          <w:tcPr>
            <w:tcW w:w="657" w:type="dxa"/>
            <w:tcBorders>
              <w:top w:val="single" w:sz="3" w:space="0" w:color="000000"/>
              <w:bottom w:val="single" w:sz="3" w:space="0" w:color="000000"/>
            </w:tcBorders>
          </w:tcPr>
          <w:p w:rsidR="00C10E16" w:rsidRDefault="00C10E16" w:rsidP="00941A9A">
            <w:pPr>
              <w:pStyle w:val="TableParagraph"/>
              <w:rPr>
                <w:b/>
                <w:sz w:val="14"/>
              </w:rPr>
            </w:pPr>
          </w:p>
          <w:p w:rsidR="00C10E16" w:rsidRDefault="00C10E16" w:rsidP="00941A9A">
            <w:pPr>
              <w:pStyle w:val="TableParagraph"/>
              <w:spacing w:before="9"/>
              <w:rPr>
                <w:b/>
                <w:sz w:val="12"/>
              </w:rPr>
            </w:pPr>
          </w:p>
          <w:p w:rsidR="00C10E16" w:rsidRDefault="00C10E16" w:rsidP="00941A9A">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0" w:type="dxa"/>
            <w:tcBorders>
              <w:top w:val="single" w:sz="3" w:space="0" w:color="000000"/>
              <w:bottom w:val="single" w:sz="3" w:space="0" w:color="000000"/>
            </w:tcBorders>
          </w:tcPr>
          <w:p w:rsidR="00C10E16" w:rsidRDefault="00C10E16" w:rsidP="00941A9A">
            <w:pPr>
              <w:pStyle w:val="TableParagraph"/>
              <w:spacing w:before="7"/>
              <w:rPr>
                <w:b/>
                <w:sz w:val="14"/>
              </w:rPr>
            </w:pPr>
          </w:p>
          <w:p w:rsidR="00C10E16" w:rsidRDefault="00C10E16" w:rsidP="00941A9A">
            <w:pPr>
              <w:pStyle w:val="TableParagraph"/>
              <w:ind w:left="52" w:right="49" w:hanging="3"/>
              <w:jc w:val="center"/>
              <w:rPr>
                <w:sz w:val="12"/>
              </w:rPr>
            </w:pPr>
            <w:r>
              <w:rPr>
                <w:sz w:val="12"/>
              </w:rPr>
              <w:t>OBLIGAC IÓN OBRERO- PATRONA L</w:t>
            </w:r>
          </w:p>
        </w:tc>
        <w:tc>
          <w:tcPr>
            <w:tcW w:w="664" w:type="dxa"/>
            <w:tcBorders>
              <w:top w:val="single" w:sz="3" w:space="0" w:color="000000"/>
              <w:bottom w:val="single" w:sz="3" w:space="0" w:color="000000"/>
            </w:tcBorders>
          </w:tcPr>
          <w:p w:rsidR="00C10E16" w:rsidRDefault="00C10E16" w:rsidP="00941A9A">
            <w:pPr>
              <w:pStyle w:val="TableParagraph"/>
              <w:rPr>
                <w:b/>
                <w:sz w:val="14"/>
              </w:rPr>
            </w:pPr>
          </w:p>
          <w:p w:rsidR="00C10E16" w:rsidRDefault="00C10E16" w:rsidP="00941A9A">
            <w:pPr>
              <w:pStyle w:val="TableParagraph"/>
              <w:spacing w:before="8"/>
              <w:rPr>
                <w:b/>
                <w:sz w:val="12"/>
              </w:rPr>
            </w:pPr>
          </w:p>
          <w:p w:rsidR="00C10E16" w:rsidRDefault="00C10E16" w:rsidP="00941A9A">
            <w:pPr>
              <w:pStyle w:val="TableParagraph"/>
              <w:spacing w:line="146" w:lineRule="exact"/>
              <w:ind w:left="68" w:right="60"/>
              <w:jc w:val="center"/>
              <w:rPr>
                <w:sz w:val="12"/>
              </w:rPr>
            </w:pPr>
            <w:r>
              <w:rPr>
                <w:sz w:val="12"/>
              </w:rPr>
              <w:t>FSR=</w:t>
            </w:r>
          </w:p>
          <w:p w:rsidR="00C10E16" w:rsidRDefault="00C10E16" w:rsidP="00941A9A">
            <w:pPr>
              <w:pStyle w:val="TableParagraph"/>
              <w:ind w:left="68" w:right="61"/>
              <w:jc w:val="center"/>
              <w:rPr>
                <w:sz w:val="12"/>
              </w:rPr>
            </w:pPr>
            <w:r>
              <w:rPr>
                <w:sz w:val="12"/>
              </w:rPr>
              <w:t>Ps(Tp/Tl)+ (Tp/Tl)</w:t>
            </w:r>
          </w:p>
        </w:tc>
      </w:tr>
      <w:tr w:rsidR="00C10E16" w:rsidTr="00941A9A">
        <w:trPr>
          <w:trHeight w:hRule="exact" w:val="225"/>
        </w:trPr>
        <w:tc>
          <w:tcPr>
            <w:tcW w:w="1028" w:type="dxa"/>
            <w:tcBorders>
              <w:top w:val="single" w:sz="3" w:space="0" w:color="000000"/>
              <w:bottom w:val="single" w:sz="3" w:space="0" w:color="000000"/>
            </w:tcBorders>
          </w:tcPr>
          <w:p w:rsidR="00C10E16" w:rsidRDefault="00C10E16" w:rsidP="00941A9A">
            <w:pPr>
              <w:pStyle w:val="TableParagraph"/>
              <w:spacing w:before="19"/>
              <w:ind w:right="2"/>
              <w:jc w:val="center"/>
              <w:rPr>
                <w:sz w:val="14"/>
              </w:rPr>
            </w:pPr>
            <w:r>
              <w:rPr>
                <w:sz w:val="14"/>
              </w:rPr>
              <w:t>A</w:t>
            </w:r>
          </w:p>
        </w:tc>
        <w:tc>
          <w:tcPr>
            <w:tcW w:w="952" w:type="dxa"/>
            <w:tcBorders>
              <w:top w:val="single" w:sz="3" w:space="0" w:color="000000"/>
              <w:bottom w:val="single" w:sz="3" w:space="0" w:color="000000"/>
              <w:right w:val="single" w:sz="3" w:space="0" w:color="000000"/>
            </w:tcBorders>
          </w:tcPr>
          <w:p w:rsidR="00C10E16" w:rsidRDefault="00C10E16" w:rsidP="00941A9A">
            <w:pPr>
              <w:pStyle w:val="TableParagraph"/>
              <w:spacing w:before="19"/>
              <w:ind w:right="13"/>
              <w:jc w:val="center"/>
              <w:rPr>
                <w:sz w:val="14"/>
              </w:rPr>
            </w:pPr>
            <w:r>
              <w:rPr>
                <w:sz w:val="14"/>
              </w:rPr>
              <w:t>B</w:t>
            </w:r>
          </w:p>
        </w:tc>
        <w:tc>
          <w:tcPr>
            <w:tcW w:w="833"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19"/>
              <w:ind w:right="4"/>
              <w:jc w:val="center"/>
              <w:rPr>
                <w:sz w:val="14"/>
              </w:rPr>
            </w:pPr>
            <w:r>
              <w:rPr>
                <w:sz w:val="14"/>
              </w:rPr>
              <w:t>C</w:t>
            </w:r>
          </w:p>
        </w:tc>
        <w:tc>
          <w:tcPr>
            <w:tcW w:w="865" w:type="dxa"/>
            <w:tcBorders>
              <w:top w:val="single" w:sz="3" w:space="0" w:color="000000"/>
              <w:left w:val="single" w:sz="3" w:space="0" w:color="000000"/>
              <w:bottom w:val="single" w:sz="3" w:space="0" w:color="000000"/>
              <w:right w:val="double" w:sz="5" w:space="0" w:color="000000"/>
            </w:tcBorders>
          </w:tcPr>
          <w:p w:rsidR="00C10E16" w:rsidRDefault="00C10E16" w:rsidP="00941A9A">
            <w:pPr>
              <w:pStyle w:val="TableParagraph"/>
              <w:spacing w:before="19"/>
              <w:ind w:left="11"/>
              <w:jc w:val="center"/>
              <w:rPr>
                <w:sz w:val="14"/>
              </w:rPr>
            </w:pPr>
            <w:r>
              <w:rPr>
                <w:sz w:val="14"/>
              </w:rPr>
              <w:t>D</w:t>
            </w:r>
          </w:p>
        </w:tc>
        <w:tc>
          <w:tcPr>
            <w:tcW w:w="788" w:type="dxa"/>
            <w:tcBorders>
              <w:top w:val="single" w:sz="3" w:space="0" w:color="000000"/>
              <w:left w:val="double" w:sz="5" w:space="0" w:color="000000"/>
              <w:bottom w:val="single" w:sz="3" w:space="0" w:color="000000"/>
              <w:right w:val="double" w:sz="5" w:space="0" w:color="000000"/>
            </w:tcBorders>
          </w:tcPr>
          <w:p w:rsidR="00C10E16" w:rsidRDefault="00C10E16" w:rsidP="00941A9A">
            <w:pPr>
              <w:pStyle w:val="TableParagraph"/>
              <w:spacing w:before="19"/>
              <w:ind w:right="1"/>
              <w:jc w:val="center"/>
              <w:rPr>
                <w:sz w:val="14"/>
              </w:rPr>
            </w:pPr>
            <w:r>
              <w:rPr>
                <w:sz w:val="14"/>
              </w:rPr>
              <w:t>E</w:t>
            </w:r>
          </w:p>
        </w:tc>
        <w:tc>
          <w:tcPr>
            <w:tcW w:w="819" w:type="dxa"/>
            <w:tcBorders>
              <w:top w:val="single" w:sz="3" w:space="0" w:color="000000"/>
              <w:left w:val="double" w:sz="5" w:space="0" w:color="000000"/>
              <w:bottom w:val="single" w:sz="3" w:space="0" w:color="000000"/>
              <w:right w:val="single" w:sz="3" w:space="0" w:color="000000"/>
            </w:tcBorders>
          </w:tcPr>
          <w:p w:rsidR="00C10E16" w:rsidRDefault="00C10E16" w:rsidP="00941A9A">
            <w:pPr>
              <w:pStyle w:val="TableParagraph"/>
              <w:spacing w:before="19"/>
              <w:ind w:right="14"/>
              <w:jc w:val="center"/>
              <w:rPr>
                <w:sz w:val="14"/>
              </w:rPr>
            </w:pPr>
            <w:r>
              <w:rPr>
                <w:sz w:val="14"/>
              </w:rPr>
              <w:t>F</w:t>
            </w:r>
          </w:p>
        </w:tc>
        <w:tc>
          <w:tcPr>
            <w:tcW w:w="818"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line="167" w:lineRule="exact"/>
              <w:ind w:right="3"/>
              <w:jc w:val="center"/>
              <w:rPr>
                <w:sz w:val="14"/>
              </w:rPr>
            </w:pPr>
            <w:r>
              <w:rPr>
                <w:sz w:val="14"/>
              </w:rPr>
              <w:t>G</w:t>
            </w:r>
          </w:p>
        </w:tc>
        <w:tc>
          <w:tcPr>
            <w:tcW w:w="814"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19"/>
              <w:ind w:right="2"/>
              <w:jc w:val="center"/>
              <w:rPr>
                <w:sz w:val="14"/>
              </w:rPr>
            </w:pPr>
            <w:r>
              <w:rPr>
                <w:sz w:val="14"/>
              </w:rPr>
              <w:t>H</w:t>
            </w:r>
          </w:p>
        </w:tc>
        <w:tc>
          <w:tcPr>
            <w:tcW w:w="743"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19"/>
              <w:jc w:val="center"/>
              <w:rPr>
                <w:sz w:val="14"/>
              </w:rPr>
            </w:pPr>
            <w:r>
              <w:rPr>
                <w:sz w:val="14"/>
              </w:rPr>
              <w:t>I</w:t>
            </w:r>
          </w:p>
        </w:tc>
        <w:tc>
          <w:tcPr>
            <w:tcW w:w="771" w:type="dxa"/>
            <w:tcBorders>
              <w:top w:val="single" w:sz="3" w:space="0" w:color="000000"/>
              <w:left w:val="single" w:sz="3" w:space="0" w:color="000000"/>
              <w:bottom w:val="single" w:sz="3" w:space="0" w:color="000000"/>
            </w:tcBorders>
          </w:tcPr>
          <w:p w:rsidR="00C10E16" w:rsidRDefault="00C10E16" w:rsidP="00941A9A">
            <w:pPr>
              <w:pStyle w:val="TableParagraph"/>
              <w:spacing w:line="167" w:lineRule="exact"/>
              <w:ind w:left="11"/>
              <w:jc w:val="center"/>
              <w:rPr>
                <w:sz w:val="14"/>
              </w:rPr>
            </w:pPr>
            <w:r>
              <w:rPr>
                <w:sz w:val="14"/>
              </w:rPr>
              <w:t>J</w:t>
            </w:r>
          </w:p>
        </w:tc>
        <w:tc>
          <w:tcPr>
            <w:tcW w:w="1059" w:type="dxa"/>
            <w:tcBorders>
              <w:top w:val="single" w:sz="3" w:space="0" w:color="000000"/>
              <w:bottom w:val="single" w:sz="3" w:space="0" w:color="000000"/>
            </w:tcBorders>
          </w:tcPr>
          <w:p w:rsidR="00C10E16" w:rsidRDefault="00C10E16" w:rsidP="00941A9A">
            <w:pPr>
              <w:pStyle w:val="TableParagraph"/>
              <w:spacing w:before="19"/>
              <w:ind w:right="3"/>
              <w:jc w:val="center"/>
              <w:rPr>
                <w:sz w:val="14"/>
              </w:rPr>
            </w:pPr>
            <w:r>
              <w:rPr>
                <w:sz w:val="14"/>
              </w:rPr>
              <w:t>K</w:t>
            </w:r>
          </w:p>
        </w:tc>
        <w:tc>
          <w:tcPr>
            <w:tcW w:w="586" w:type="dxa"/>
            <w:tcBorders>
              <w:top w:val="single" w:sz="3" w:space="0" w:color="000000"/>
              <w:bottom w:val="single" w:sz="3" w:space="0" w:color="000000"/>
              <w:right w:val="single" w:sz="3" w:space="0" w:color="000000"/>
            </w:tcBorders>
          </w:tcPr>
          <w:p w:rsidR="00C10E16" w:rsidRDefault="00C10E16" w:rsidP="00941A9A">
            <w:pPr>
              <w:pStyle w:val="TableParagraph"/>
              <w:spacing w:before="19"/>
              <w:ind w:right="20"/>
              <w:jc w:val="center"/>
              <w:rPr>
                <w:sz w:val="14"/>
              </w:rPr>
            </w:pPr>
            <w:r>
              <w:rPr>
                <w:sz w:val="14"/>
              </w:rPr>
              <w:t>L</w:t>
            </w:r>
          </w:p>
        </w:tc>
        <w:tc>
          <w:tcPr>
            <w:tcW w:w="666" w:type="dxa"/>
            <w:tcBorders>
              <w:top w:val="single" w:sz="3" w:space="0" w:color="000000"/>
              <w:left w:val="single" w:sz="3" w:space="0" w:color="000000"/>
              <w:bottom w:val="single" w:sz="3" w:space="0" w:color="000000"/>
            </w:tcBorders>
          </w:tcPr>
          <w:p w:rsidR="00C10E16" w:rsidRDefault="00C10E16" w:rsidP="00941A9A">
            <w:pPr>
              <w:pStyle w:val="TableParagraph"/>
              <w:spacing w:line="167" w:lineRule="exact"/>
              <w:ind w:left="8"/>
              <w:jc w:val="center"/>
              <w:rPr>
                <w:sz w:val="14"/>
              </w:rPr>
            </w:pPr>
            <w:r>
              <w:rPr>
                <w:sz w:val="14"/>
              </w:rPr>
              <w:t>M</w:t>
            </w:r>
          </w:p>
        </w:tc>
        <w:tc>
          <w:tcPr>
            <w:tcW w:w="634" w:type="dxa"/>
            <w:tcBorders>
              <w:top w:val="single" w:sz="3" w:space="0" w:color="000000"/>
              <w:bottom w:val="single" w:sz="3" w:space="0" w:color="000000"/>
            </w:tcBorders>
          </w:tcPr>
          <w:p w:rsidR="00C10E16" w:rsidRDefault="00C10E16" w:rsidP="00941A9A">
            <w:pPr>
              <w:pStyle w:val="TableParagraph"/>
              <w:spacing w:before="19"/>
              <w:jc w:val="center"/>
              <w:rPr>
                <w:sz w:val="14"/>
              </w:rPr>
            </w:pPr>
            <w:r>
              <w:rPr>
                <w:sz w:val="14"/>
              </w:rPr>
              <w:t>N</w:t>
            </w:r>
          </w:p>
        </w:tc>
        <w:tc>
          <w:tcPr>
            <w:tcW w:w="657" w:type="dxa"/>
            <w:tcBorders>
              <w:top w:val="single" w:sz="3" w:space="0" w:color="000000"/>
              <w:bottom w:val="single" w:sz="3" w:space="0" w:color="000000"/>
            </w:tcBorders>
          </w:tcPr>
          <w:p w:rsidR="00C10E16" w:rsidRDefault="00C10E16" w:rsidP="00941A9A">
            <w:pPr>
              <w:pStyle w:val="TableParagraph"/>
              <w:spacing w:before="19"/>
              <w:ind w:right="4"/>
              <w:jc w:val="center"/>
              <w:rPr>
                <w:sz w:val="14"/>
              </w:rPr>
            </w:pPr>
            <w:r>
              <w:rPr>
                <w:sz w:val="14"/>
              </w:rPr>
              <w:t>O</w:t>
            </w:r>
          </w:p>
        </w:tc>
        <w:tc>
          <w:tcPr>
            <w:tcW w:w="660" w:type="dxa"/>
            <w:tcBorders>
              <w:top w:val="single" w:sz="3" w:space="0" w:color="000000"/>
              <w:bottom w:val="single" w:sz="3" w:space="0" w:color="000000"/>
            </w:tcBorders>
          </w:tcPr>
          <w:p w:rsidR="00C10E16" w:rsidRDefault="00C10E16" w:rsidP="00941A9A">
            <w:pPr>
              <w:pStyle w:val="TableParagraph"/>
              <w:spacing w:before="19"/>
              <w:ind w:right="1"/>
              <w:jc w:val="center"/>
              <w:rPr>
                <w:sz w:val="14"/>
              </w:rPr>
            </w:pPr>
            <w:r>
              <w:rPr>
                <w:sz w:val="14"/>
              </w:rPr>
              <w:t>P</w:t>
            </w:r>
          </w:p>
        </w:tc>
        <w:tc>
          <w:tcPr>
            <w:tcW w:w="664" w:type="dxa"/>
            <w:tcBorders>
              <w:top w:val="single" w:sz="3" w:space="0" w:color="000000"/>
              <w:bottom w:val="single" w:sz="3" w:space="0" w:color="000000"/>
            </w:tcBorders>
          </w:tcPr>
          <w:p w:rsidR="00C10E16" w:rsidRDefault="00C10E16" w:rsidP="00941A9A">
            <w:pPr>
              <w:pStyle w:val="TableParagraph"/>
              <w:spacing w:line="167" w:lineRule="exact"/>
              <w:ind w:left="9"/>
              <w:jc w:val="center"/>
              <w:rPr>
                <w:sz w:val="14"/>
              </w:rPr>
            </w:pPr>
            <w:r>
              <w:rPr>
                <w:sz w:val="14"/>
              </w:rPr>
              <w:t>Q</w:t>
            </w:r>
          </w:p>
        </w:tc>
      </w:tr>
      <w:tr w:rsidR="00C10E16" w:rsidTr="00941A9A">
        <w:trPr>
          <w:trHeight w:hRule="exact" w:val="529"/>
        </w:trPr>
        <w:tc>
          <w:tcPr>
            <w:tcW w:w="1028" w:type="dxa"/>
            <w:tcBorders>
              <w:top w:val="single" w:sz="3" w:space="0" w:color="000000"/>
              <w:bottom w:val="single" w:sz="3" w:space="0" w:color="000000"/>
            </w:tcBorders>
          </w:tcPr>
          <w:p w:rsidR="00C10E16" w:rsidRDefault="00C10E16" w:rsidP="00941A9A"/>
        </w:tc>
        <w:tc>
          <w:tcPr>
            <w:tcW w:w="952" w:type="dxa"/>
            <w:tcBorders>
              <w:top w:val="single" w:sz="3" w:space="0" w:color="000000"/>
              <w:bottom w:val="single" w:sz="3" w:space="0" w:color="000000"/>
              <w:right w:val="single" w:sz="3" w:space="0" w:color="000000"/>
            </w:tcBorders>
          </w:tcPr>
          <w:p w:rsidR="00C10E16" w:rsidRDefault="00C10E16" w:rsidP="00941A9A"/>
        </w:tc>
        <w:tc>
          <w:tcPr>
            <w:tcW w:w="833" w:type="dxa"/>
            <w:tcBorders>
              <w:top w:val="single" w:sz="3" w:space="0" w:color="000000"/>
              <w:left w:val="single" w:sz="3" w:space="0" w:color="000000"/>
              <w:bottom w:val="single" w:sz="3" w:space="0" w:color="000000"/>
              <w:right w:val="single" w:sz="3" w:space="0" w:color="000000"/>
            </w:tcBorders>
          </w:tcPr>
          <w:p w:rsidR="00C10E16" w:rsidRDefault="00C10E16" w:rsidP="00941A9A"/>
        </w:tc>
        <w:tc>
          <w:tcPr>
            <w:tcW w:w="865" w:type="dxa"/>
            <w:tcBorders>
              <w:top w:val="single" w:sz="3" w:space="0" w:color="000000"/>
              <w:left w:val="single" w:sz="3" w:space="0" w:color="000000"/>
              <w:bottom w:val="single" w:sz="3" w:space="0" w:color="000000"/>
              <w:right w:val="double" w:sz="5" w:space="0" w:color="000000"/>
            </w:tcBorders>
          </w:tcPr>
          <w:p w:rsidR="00C10E16" w:rsidRDefault="00C10E16" w:rsidP="00941A9A">
            <w:pPr>
              <w:pStyle w:val="TableParagraph"/>
              <w:spacing w:before="7"/>
              <w:rPr>
                <w:b/>
                <w:sz w:val="13"/>
              </w:rPr>
            </w:pPr>
          </w:p>
          <w:p w:rsidR="00C10E16" w:rsidRDefault="00C10E16" w:rsidP="00941A9A">
            <w:pPr>
              <w:pStyle w:val="TableParagraph"/>
              <w:ind w:left="302" w:right="293"/>
              <w:jc w:val="center"/>
              <w:rPr>
                <w:sz w:val="14"/>
              </w:rPr>
            </w:pPr>
            <w:r>
              <w:rPr>
                <w:sz w:val="14"/>
              </w:rPr>
              <w:t>BxC</w:t>
            </w:r>
          </w:p>
        </w:tc>
        <w:tc>
          <w:tcPr>
            <w:tcW w:w="788" w:type="dxa"/>
            <w:tcBorders>
              <w:top w:val="single" w:sz="3" w:space="0" w:color="000000"/>
              <w:left w:val="double" w:sz="5" w:space="0" w:color="000000"/>
              <w:bottom w:val="single" w:sz="3" w:space="0" w:color="000000"/>
              <w:right w:val="double" w:sz="5" w:space="0" w:color="000000"/>
            </w:tcBorders>
          </w:tcPr>
          <w:p w:rsidR="00C10E16" w:rsidRDefault="00C10E16" w:rsidP="00941A9A">
            <w:pPr>
              <w:pStyle w:val="TableParagraph"/>
              <w:spacing w:before="7"/>
              <w:rPr>
                <w:b/>
                <w:sz w:val="13"/>
              </w:rPr>
            </w:pPr>
          </w:p>
          <w:p w:rsidR="00C10E16" w:rsidRDefault="00C10E16" w:rsidP="00941A9A">
            <w:pPr>
              <w:pStyle w:val="TableParagraph"/>
              <w:ind w:left="258" w:right="258"/>
              <w:jc w:val="center"/>
              <w:rPr>
                <w:sz w:val="14"/>
              </w:rPr>
            </w:pPr>
            <w:r>
              <w:rPr>
                <w:sz w:val="14"/>
              </w:rPr>
              <w:t>ExD</w:t>
            </w:r>
          </w:p>
        </w:tc>
        <w:tc>
          <w:tcPr>
            <w:tcW w:w="819" w:type="dxa"/>
            <w:tcBorders>
              <w:top w:val="single" w:sz="3" w:space="0" w:color="000000"/>
              <w:left w:val="double" w:sz="5" w:space="0" w:color="000000"/>
              <w:bottom w:val="single" w:sz="3" w:space="0" w:color="000000"/>
              <w:right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47" w:right="69"/>
              <w:jc w:val="center"/>
              <w:rPr>
                <w:sz w:val="14"/>
              </w:rPr>
            </w:pPr>
            <w:r>
              <w:rPr>
                <w:sz w:val="14"/>
              </w:rPr>
              <w:t>FxSMDF</w:t>
            </w:r>
          </w:p>
        </w:tc>
        <w:tc>
          <w:tcPr>
            <w:tcW w:w="818"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84" w:right="94"/>
              <w:jc w:val="center"/>
              <w:rPr>
                <w:sz w:val="14"/>
              </w:rPr>
            </w:pPr>
            <w:r>
              <w:rPr>
                <w:sz w:val="14"/>
              </w:rPr>
              <w:t>D-3SMDF</w:t>
            </w:r>
          </w:p>
        </w:tc>
        <w:tc>
          <w:tcPr>
            <w:tcW w:w="814"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94" w:right="98"/>
              <w:jc w:val="center"/>
              <w:rPr>
                <w:sz w:val="14"/>
              </w:rPr>
            </w:pPr>
            <w:r>
              <w:rPr>
                <w:sz w:val="14"/>
              </w:rPr>
              <w:t>HxG</w:t>
            </w:r>
          </w:p>
        </w:tc>
        <w:tc>
          <w:tcPr>
            <w:tcW w:w="743" w:type="dxa"/>
            <w:tcBorders>
              <w:top w:val="single" w:sz="3" w:space="0" w:color="000000"/>
              <w:left w:val="single" w:sz="3" w:space="0" w:color="000000"/>
              <w:bottom w:val="single" w:sz="3" w:space="0" w:color="000000"/>
              <w:right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73" w:right="70"/>
              <w:jc w:val="center"/>
              <w:rPr>
                <w:sz w:val="14"/>
              </w:rPr>
            </w:pPr>
            <w:r>
              <w:rPr>
                <w:sz w:val="14"/>
              </w:rPr>
              <w:t>IxD</w:t>
            </w:r>
          </w:p>
        </w:tc>
        <w:tc>
          <w:tcPr>
            <w:tcW w:w="771" w:type="dxa"/>
            <w:tcBorders>
              <w:top w:val="single" w:sz="3" w:space="0" w:color="000000"/>
              <w:left w:val="single" w:sz="3" w:space="0" w:color="000000"/>
              <w:bottom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264" w:right="257"/>
              <w:jc w:val="center"/>
              <w:rPr>
                <w:sz w:val="14"/>
              </w:rPr>
            </w:pPr>
            <w:r>
              <w:rPr>
                <w:sz w:val="14"/>
              </w:rPr>
              <w:t>JxD</w:t>
            </w:r>
          </w:p>
        </w:tc>
        <w:tc>
          <w:tcPr>
            <w:tcW w:w="1059" w:type="dxa"/>
            <w:tcBorders>
              <w:top w:val="single" w:sz="3" w:space="0" w:color="000000"/>
              <w:bottom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341" w:right="341"/>
              <w:jc w:val="center"/>
              <w:rPr>
                <w:sz w:val="14"/>
              </w:rPr>
            </w:pPr>
            <w:r>
              <w:rPr>
                <w:sz w:val="14"/>
              </w:rPr>
              <w:t>KxD</w:t>
            </w:r>
          </w:p>
        </w:tc>
        <w:tc>
          <w:tcPr>
            <w:tcW w:w="586" w:type="dxa"/>
            <w:tcBorders>
              <w:top w:val="single" w:sz="3" w:space="0" w:color="000000"/>
              <w:bottom w:val="single" w:sz="3" w:space="0" w:color="000000"/>
              <w:right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213" w:right="230"/>
              <w:jc w:val="center"/>
              <w:rPr>
                <w:sz w:val="14"/>
              </w:rPr>
            </w:pPr>
            <w:r>
              <w:rPr>
                <w:sz w:val="14"/>
              </w:rPr>
              <w:t>LxD</w:t>
            </w:r>
          </w:p>
        </w:tc>
        <w:tc>
          <w:tcPr>
            <w:tcW w:w="666" w:type="dxa"/>
            <w:tcBorders>
              <w:top w:val="single" w:sz="3" w:space="0" w:color="000000"/>
              <w:left w:val="single" w:sz="3" w:space="0" w:color="000000"/>
              <w:bottom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40" w:right="32"/>
              <w:jc w:val="center"/>
              <w:rPr>
                <w:sz w:val="14"/>
              </w:rPr>
            </w:pPr>
            <w:r>
              <w:rPr>
                <w:sz w:val="14"/>
              </w:rPr>
              <w:t>MxD</w:t>
            </w:r>
          </w:p>
        </w:tc>
        <w:tc>
          <w:tcPr>
            <w:tcW w:w="634" w:type="dxa"/>
            <w:tcBorders>
              <w:top w:val="single" w:sz="3" w:space="0" w:color="000000"/>
              <w:bottom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162" w:right="163"/>
              <w:jc w:val="center"/>
              <w:rPr>
                <w:sz w:val="14"/>
              </w:rPr>
            </w:pPr>
            <w:r>
              <w:rPr>
                <w:sz w:val="14"/>
              </w:rPr>
              <w:t>NxD</w:t>
            </w:r>
          </w:p>
        </w:tc>
        <w:tc>
          <w:tcPr>
            <w:tcW w:w="657" w:type="dxa"/>
            <w:tcBorders>
              <w:top w:val="single" w:sz="3" w:space="0" w:color="000000"/>
              <w:bottom w:val="single" w:sz="3" w:space="0" w:color="000000"/>
            </w:tcBorders>
          </w:tcPr>
          <w:p w:rsidR="00C10E16" w:rsidRDefault="00C10E16" w:rsidP="00941A9A">
            <w:pPr>
              <w:pStyle w:val="TableParagraph"/>
              <w:ind w:left="264" w:right="116" w:hanging="129"/>
              <w:rPr>
                <w:sz w:val="14"/>
              </w:rPr>
            </w:pPr>
            <w:r>
              <w:rPr>
                <w:sz w:val="14"/>
              </w:rPr>
              <w:t>SUMA (E</w:t>
            </w:r>
          </w:p>
          <w:p w:rsidR="00C10E16" w:rsidRDefault="00C10E16" w:rsidP="00941A9A">
            <w:pPr>
              <w:pStyle w:val="TableParagraph"/>
              <w:spacing w:before="5"/>
              <w:ind w:left="180"/>
              <w:rPr>
                <w:sz w:val="14"/>
              </w:rPr>
            </w:pPr>
            <w:r>
              <w:rPr>
                <w:sz w:val="14"/>
              </w:rPr>
              <w:t>…N)</w:t>
            </w:r>
          </w:p>
        </w:tc>
        <w:tc>
          <w:tcPr>
            <w:tcW w:w="660" w:type="dxa"/>
            <w:tcBorders>
              <w:top w:val="single" w:sz="3" w:space="0" w:color="000000"/>
              <w:bottom w:val="single" w:sz="3" w:space="0" w:color="000000"/>
            </w:tcBorders>
          </w:tcPr>
          <w:p w:rsidR="00C10E16" w:rsidRDefault="00C10E16" w:rsidP="00941A9A">
            <w:pPr>
              <w:pStyle w:val="TableParagraph"/>
              <w:spacing w:before="7"/>
              <w:rPr>
                <w:b/>
                <w:sz w:val="13"/>
              </w:rPr>
            </w:pPr>
          </w:p>
          <w:p w:rsidR="00C10E16" w:rsidRDefault="00C10E16" w:rsidP="00941A9A">
            <w:pPr>
              <w:pStyle w:val="TableParagraph"/>
              <w:ind w:left="74" w:right="74"/>
              <w:jc w:val="center"/>
              <w:rPr>
                <w:sz w:val="14"/>
              </w:rPr>
            </w:pPr>
            <w:r>
              <w:rPr>
                <w:sz w:val="14"/>
              </w:rPr>
              <w:t>O / D</w:t>
            </w:r>
          </w:p>
        </w:tc>
        <w:tc>
          <w:tcPr>
            <w:tcW w:w="664" w:type="dxa"/>
            <w:tcBorders>
              <w:top w:val="single" w:sz="3" w:space="0" w:color="000000"/>
              <w:bottom w:val="single" w:sz="3" w:space="0" w:color="000000"/>
            </w:tcBorders>
          </w:tcPr>
          <w:p w:rsidR="00C10E16" w:rsidRDefault="00C10E16" w:rsidP="00941A9A"/>
        </w:tc>
      </w:tr>
      <w:tr w:rsidR="00C10E16" w:rsidTr="00941A9A">
        <w:trPr>
          <w:trHeight w:hRule="exact" w:val="253"/>
        </w:trPr>
        <w:tc>
          <w:tcPr>
            <w:tcW w:w="1028" w:type="dxa"/>
            <w:tcBorders>
              <w:top w:val="single" w:sz="3" w:space="0" w:color="000000"/>
            </w:tcBorders>
            <w:shd w:val="clear" w:color="auto" w:fill="E2E2E2"/>
          </w:tcPr>
          <w:p w:rsidR="00C10E16" w:rsidRDefault="00C10E16" w:rsidP="00941A9A"/>
        </w:tc>
        <w:tc>
          <w:tcPr>
            <w:tcW w:w="952" w:type="dxa"/>
            <w:tcBorders>
              <w:top w:val="single" w:sz="3" w:space="0" w:color="000000"/>
              <w:right w:val="single" w:sz="3" w:space="0" w:color="000000"/>
            </w:tcBorders>
            <w:shd w:val="clear" w:color="auto" w:fill="E2E2E2"/>
          </w:tcPr>
          <w:p w:rsidR="00C10E16" w:rsidRDefault="00C10E16" w:rsidP="00941A9A">
            <w:pPr>
              <w:pStyle w:val="TableParagraph"/>
              <w:spacing w:before="25"/>
              <w:ind w:left="387" w:right="409"/>
              <w:jc w:val="center"/>
              <w:rPr>
                <w:sz w:val="14"/>
              </w:rPr>
            </w:pPr>
            <w:r>
              <w:rPr>
                <w:sz w:val="14"/>
              </w:rPr>
              <w:t>Sn</w:t>
            </w:r>
          </w:p>
        </w:tc>
        <w:tc>
          <w:tcPr>
            <w:tcW w:w="833" w:type="dxa"/>
            <w:tcBorders>
              <w:top w:val="single" w:sz="3" w:space="0" w:color="000000"/>
              <w:left w:val="single" w:sz="3" w:space="0" w:color="000000"/>
              <w:right w:val="single" w:sz="3" w:space="0" w:color="000000"/>
            </w:tcBorders>
            <w:shd w:val="clear" w:color="auto" w:fill="E2E2E2"/>
          </w:tcPr>
          <w:p w:rsidR="00C10E16" w:rsidRDefault="00C10E16" w:rsidP="00941A9A">
            <w:pPr>
              <w:pStyle w:val="TableParagraph"/>
              <w:spacing w:before="25"/>
              <w:ind w:left="252" w:right="255"/>
              <w:jc w:val="center"/>
              <w:rPr>
                <w:sz w:val="14"/>
              </w:rPr>
            </w:pPr>
            <w:r>
              <w:rPr>
                <w:sz w:val="14"/>
              </w:rPr>
              <w:t>FSBC</w:t>
            </w:r>
          </w:p>
        </w:tc>
        <w:tc>
          <w:tcPr>
            <w:tcW w:w="865" w:type="dxa"/>
            <w:tcBorders>
              <w:top w:val="single" w:sz="3" w:space="0" w:color="000000"/>
              <w:left w:val="single" w:sz="3" w:space="0" w:color="000000"/>
              <w:right w:val="double" w:sz="5" w:space="0" w:color="000000"/>
            </w:tcBorders>
            <w:shd w:val="clear" w:color="auto" w:fill="E2E2E2"/>
          </w:tcPr>
          <w:p w:rsidR="00C10E16" w:rsidRDefault="00C10E16" w:rsidP="00941A9A">
            <w:pPr>
              <w:pStyle w:val="TableParagraph"/>
              <w:spacing w:before="25"/>
              <w:ind w:left="302" w:right="293"/>
              <w:jc w:val="center"/>
              <w:rPr>
                <w:sz w:val="14"/>
              </w:rPr>
            </w:pPr>
            <w:r>
              <w:rPr>
                <w:sz w:val="14"/>
              </w:rPr>
              <w:t>SBC</w:t>
            </w:r>
          </w:p>
        </w:tc>
        <w:tc>
          <w:tcPr>
            <w:tcW w:w="788" w:type="dxa"/>
            <w:tcBorders>
              <w:top w:val="single" w:sz="3" w:space="0" w:color="000000"/>
              <w:left w:val="double" w:sz="5" w:space="0" w:color="000000"/>
              <w:right w:val="double" w:sz="5" w:space="0" w:color="000000"/>
            </w:tcBorders>
            <w:shd w:val="clear" w:color="auto" w:fill="E2E2E2"/>
          </w:tcPr>
          <w:p w:rsidR="00C10E16" w:rsidRDefault="00C10E16" w:rsidP="00941A9A">
            <w:pPr>
              <w:pStyle w:val="TableParagraph"/>
              <w:spacing w:before="25"/>
              <w:jc w:val="center"/>
              <w:rPr>
                <w:sz w:val="14"/>
              </w:rPr>
            </w:pPr>
            <w:r>
              <w:rPr>
                <w:sz w:val="14"/>
              </w:rPr>
              <w:t>%</w:t>
            </w:r>
          </w:p>
        </w:tc>
        <w:tc>
          <w:tcPr>
            <w:tcW w:w="819" w:type="dxa"/>
            <w:tcBorders>
              <w:top w:val="single" w:sz="3" w:space="0" w:color="000000"/>
              <w:left w:val="double" w:sz="5" w:space="0" w:color="000000"/>
              <w:right w:val="single" w:sz="3" w:space="0" w:color="000000"/>
            </w:tcBorders>
            <w:shd w:val="clear" w:color="auto" w:fill="E2E2E2"/>
          </w:tcPr>
          <w:p w:rsidR="00C10E16" w:rsidRDefault="00C10E16" w:rsidP="00941A9A">
            <w:pPr>
              <w:pStyle w:val="TableParagraph"/>
              <w:spacing w:before="25"/>
              <w:ind w:right="13"/>
              <w:jc w:val="center"/>
              <w:rPr>
                <w:sz w:val="14"/>
              </w:rPr>
            </w:pPr>
            <w:r>
              <w:rPr>
                <w:sz w:val="14"/>
              </w:rPr>
              <w:t>%</w:t>
            </w:r>
          </w:p>
        </w:tc>
        <w:tc>
          <w:tcPr>
            <w:tcW w:w="818" w:type="dxa"/>
            <w:tcBorders>
              <w:top w:val="single" w:sz="3" w:space="0" w:color="000000"/>
              <w:left w:val="single" w:sz="3" w:space="0" w:color="000000"/>
              <w:right w:val="single" w:sz="3" w:space="0" w:color="000000"/>
            </w:tcBorders>
            <w:shd w:val="clear" w:color="auto" w:fill="E2E2E2"/>
          </w:tcPr>
          <w:p w:rsidR="00C10E16" w:rsidRDefault="00C10E16" w:rsidP="00941A9A"/>
        </w:tc>
        <w:tc>
          <w:tcPr>
            <w:tcW w:w="814" w:type="dxa"/>
            <w:tcBorders>
              <w:top w:val="single" w:sz="3" w:space="0" w:color="000000"/>
              <w:left w:val="single" w:sz="3" w:space="0" w:color="000000"/>
              <w:right w:val="single" w:sz="3" w:space="0" w:color="000000"/>
            </w:tcBorders>
            <w:shd w:val="clear" w:color="auto" w:fill="E2E2E2"/>
          </w:tcPr>
          <w:p w:rsidR="00C10E16" w:rsidRDefault="00C10E16" w:rsidP="00941A9A">
            <w:pPr>
              <w:pStyle w:val="TableParagraph"/>
              <w:spacing w:before="25"/>
              <w:ind w:right="5"/>
              <w:jc w:val="center"/>
              <w:rPr>
                <w:sz w:val="14"/>
              </w:rPr>
            </w:pPr>
            <w:r>
              <w:rPr>
                <w:sz w:val="14"/>
              </w:rPr>
              <w:t>%</w:t>
            </w:r>
          </w:p>
        </w:tc>
        <w:tc>
          <w:tcPr>
            <w:tcW w:w="743" w:type="dxa"/>
            <w:tcBorders>
              <w:top w:val="single" w:sz="3" w:space="0" w:color="000000"/>
              <w:left w:val="single" w:sz="3" w:space="0" w:color="000000"/>
              <w:right w:val="single" w:sz="3" w:space="0" w:color="000000"/>
            </w:tcBorders>
            <w:shd w:val="clear" w:color="auto" w:fill="E2E2E2"/>
          </w:tcPr>
          <w:p w:rsidR="00C10E16" w:rsidRDefault="00C10E16" w:rsidP="00941A9A">
            <w:pPr>
              <w:pStyle w:val="TableParagraph"/>
              <w:spacing w:before="25"/>
              <w:ind w:left="3"/>
              <w:jc w:val="center"/>
              <w:rPr>
                <w:sz w:val="14"/>
              </w:rPr>
            </w:pPr>
            <w:r>
              <w:rPr>
                <w:sz w:val="14"/>
              </w:rPr>
              <w:t>%</w:t>
            </w:r>
          </w:p>
        </w:tc>
        <w:tc>
          <w:tcPr>
            <w:tcW w:w="771" w:type="dxa"/>
            <w:tcBorders>
              <w:top w:val="single" w:sz="3" w:space="0" w:color="000000"/>
              <w:left w:val="single" w:sz="3" w:space="0" w:color="000000"/>
            </w:tcBorders>
            <w:shd w:val="clear" w:color="auto" w:fill="E2E2E2"/>
          </w:tcPr>
          <w:p w:rsidR="00C10E16" w:rsidRDefault="00C10E16" w:rsidP="00941A9A">
            <w:pPr>
              <w:pStyle w:val="TableParagraph"/>
              <w:spacing w:before="25"/>
              <w:ind w:left="12"/>
              <w:jc w:val="center"/>
              <w:rPr>
                <w:sz w:val="14"/>
              </w:rPr>
            </w:pPr>
            <w:r>
              <w:rPr>
                <w:sz w:val="14"/>
              </w:rPr>
              <w:t>%</w:t>
            </w:r>
          </w:p>
        </w:tc>
        <w:tc>
          <w:tcPr>
            <w:tcW w:w="1059" w:type="dxa"/>
            <w:tcBorders>
              <w:top w:val="single" w:sz="3" w:space="0" w:color="000000"/>
            </w:tcBorders>
            <w:shd w:val="clear" w:color="auto" w:fill="E2E2E2"/>
          </w:tcPr>
          <w:p w:rsidR="00C10E16" w:rsidRDefault="00C10E16" w:rsidP="00941A9A">
            <w:pPr>
              <w:pStyle w:val="TableParagraph"/>
              <w:spacing w:before="25"/>
              <w:ind w:right="1"/>
              <w:jc w:val="center"/>
              <w:rPr>
                <w:sz w:val="14"/>
              </w:rPr>
            </w:pPr>
            <w:r>
              <w:rPr>
                <w:sz w:val="14"/>
              </w:rPr>
              <w:t>%</w:t>
            </w:r>
          </w:p>
        </w:tc>
        <w:tc>
          <w:tcPr>
            <w:tcW w:w="586" w:type="dxa"/>
            <w:tcBorders>
              <w:top w:val="single" w:sz="3" w:space="0" w:color="000000"/>
              <w:right w:val="single" w:sz="3" w:space="0" w:color="000000"/>
            </w:tcBorders>
            <w:shd w:val="clear" w:color="auto" w:fill="E2E2E2"/>
          </w:tcPr>
          <w:p w:rsidR="00C10E16" w:rsidRDefault="00C10E16" w:rsidP="00941A9A">
            <w:pPr>
              <w:pStyle w:val="TableParagraph"/>
              <w:spacing w:before="25"/>
              <w:ind w:right="17"/>
              <w:jc w:val="center"/>
              <w:rPr>
                <w:sz w:val="14"/>
              </w:rPr>
            </w:pPr>
            <w:r>
              <w:rPr>
                <w:sz w:val="14"/>
              </w:rPr>
              <w:t>%</w:t>
            </w:r>
          </w:p>
        </w:tc>
        <w:tc>
          <w:tcPr>
            <w:tcW w:w="666" w:type="dxa"/>
            <w:tcBorders>
              <w:top w:val="single" w:sz="3" w:space="0" w:color="000000"/>
              <w:left w:val="single" w:sz="3" w:space="0" w:color="000000"/>
            </w:tcBorders>
            <w:shd w:val="clear" w:color="auto" w:fill="E2E2E2"/>
          </w:tcPr>
          <w:p w:rsidR="00C10E16" w:rsidRDefault="00C10E16" w:rsidP="00941A9A">
            <w:pPr>
              <w:pStyle w:val="TableParagraph"/>
              <w:spacing w:before="25"/>
              <w:ind w:left="12"/>
              <w:jc w:val="center"/>
              <w:rPr>
                <w:sz w:val="14"/>
              </w:rPr>
            </w:pPr>
            <w:r>
              <w:rPr>
                <w:sz w:val="14"/>
              </w:rPr>
              <w:t>%</w:t>
            </w:r>
          </w:p>
        </w:tc>
        <w:tc>
          <w:tcPr>
            <w:tcW w:w="634" w:type="dxa"/>
            <w:tcBorders>
              <w:top w:val="single" w:sz="3" w:space="0" w:color="000000"/>
            </w:tcBorders>
            <w:shd w:val="clear" w:color="auto" w:fill="E2E2E2"/>
          </w:tcPr>
          <w:p w:rsidR="00C10E16" w:rsidRDefault="00C10E16" w:rsidP="00941A9A">
            <w:pPr>
              <w:pStyle w:val="TableParagraph"/>
              <w:spacing w:before="25"/>
              <w:ind w:right="1"/>
              <w:jc w:val="center"/>
              <w:rPr>
                <w:sz w:val="14"/>
              </w:rPr>
            </w:pPr>
            <w:r>
              <w:rPr>
                <w:sz w:val="14"/>
              </w:rPr>
              <w:t>%</w:t>
            </w:r>
          </w:p>
        </w:tc>
        <w:tc>
          <w:tcPr>
            <w:tcW w:w="657" w:type="dxa"/>
            <w:tcBorders>
              <w:top w:val="single" w:sz="3" w:space="0" w:color="000000"/>
            </w:tcBorders>
            <w:shd w:val="clear" w:color="auto" w:fill="E2E2E2"/>
          </w:tcPr>
          <w:p w:rsidR="00C10E16" w:rsidRDefault="00C10E16" w:rsidP="00941A9A">
            <w:pPr>
              <w:pStyle w:val="TableParagraph"/>
              <w:spacing w:before="25"/>
              <w:ind w:left="103" w:right="111"/>
              <w:jc w:val="center"/>
              <w:rPr>
                <w:sz w:val="14"/>
              </w:rPr>
            </w:pPr>
            <w:r>
              <w:rPr>
                <w:sz w:val="14"/>
              </w:rPr>
              <w:t>SP</w:t>
            </w:r>
          </w:p>
        </w:tc>
        <w:tc>
          <w:tcPr>
            <w:tcW w:w="660" w:type="dxa"/>
            <w:tcBorders>
              <w:top w:val="single" w:sz="3" w:space="0" w:color="000000"/>
            </w:tcBorders>
            <w:shd w:val="clear" w:color="auto" w:fill="E2E2E2"/>
          </w:tcPr>
          <w:p w:rsidR="00C10E16" w:rsidRDefault="00C10E16" w:rsidP="00941A9A">
            <w:pPr>
              <w:pStyle w:val="TableParagraph"/>
              <w:spacing w:before="25"/>
              <w:ind w:left="74" w:right="75"/>
              <w:jc w:val="center"/>
              <w:rPr>
                <w:sz w:val="14"/>
              </w:rPr>
            </w:pPr>
            <w:r>
              <w:rPr>
                <w:sz w:val="14"/>
              </w:rPr>
              <w:t>SP/SBC</w:t>
            </w:r>
          </w:p>
        </w:tc>
        <w:tc>
          <w:tcPr>
            <w:tcW w:w="664" w:type="dxa"/>
            <w:tcBorders>
              <w:top w:val="single" w:sz="3" w:space="0" w:color="000000"/>
            </w:tcBorders>
            <w:shd w:val="clear" w:color="auto" w:fill="E2E2E2"/>
          </w:tcPr>
          <w:p w:rsidR="00C10E16" w:rsidRDefault="00C10E16" w:rsidP="00941A9A"/>
        </w:tc>
      </w:tr>
      <w:tr w:rsidR="00C10E16" w:rsidTr="00941A9A">
        <w:trPr>
          <w:trHeight w:hRule="exact" w:val="531"/>
        </w:trPr>
        <w:tc>
          <w:tcPr>
            <w:tcW w:w="1028" w:type="dxa"/>
          </w:tcPr>
          <w:p w:rsidR="00C10E16" w:rsidRDefault="00C10E16" w:rsidP="00941A9A"/>
        </w:tc>
        <w:tc>
          <w:tcPr>
            <w:tcW w:w="952" w:type="dxa"/>
            <w:tcBorders>
              <w:right w:val="single" w:sz="3" w:space="0" w:color="000000"/>
            </w:tcBorders>
          </w:tcPr>
          <w:p w:rsidR="00C10E16" w:rsidRDefault="00C10E16" w:rsidP="00941A9A"/>
        </w:tc>
        <w:tc>
          <w:tcPr>
            <w:tcW w:w="833" w:type="dxa"/>
            <w:tcBorders>
              <w:left w:val="single" w:sz="3" w:space="0" w:color="000000"/>
              <w:right w:val="single" w:sz="3" w:space="0" w:color="000000"/>
            </w:tcBorders>
          </w:tcPr>
          <w:p w:rsidR="00C10E16" w:rsidRDefault="00C10E16" w:rsidP="00941A9A"/>
        </w:tc>
        <w:tc>
          <w:tcPr>
            <w:tcW w:w="865" w:type="dxa"/>
            <w:tcBorders>
              <w:left w:val="single" w:sz="3" w:space="0" w:color="000000"/>
              <w:right w:val="double" w:sz="5" w:space="0" w:color="000000"/>
            </w:tcBorders>
          </w:tcPr>
          <w:p w:rsidR="00C10E16" w:rsidRDefault="00C10E16" w:rsidP="00941A9A"/>
        </w:tc>
        <w:tc>
          <w:tcPr>
            <w:tcW w:w="788" w:type="dxa"/>
            <w:tcBorders>
              <w:left w:val="double" w:sz="5" w:space="0" w:color="000000"/>
              <w:right w:val="double" w:sz="5" w:space="0" w:color="000000"/>
            </w:tcBorders>
          </w:tcPr>
          <w:p w:rsidR="00C10E16" w:rsidRDefault="00C10E16" w:rsidP="00941A9A"/>
        </w:tc>
        <w:tc>
          <w:tcPr>
            <w:tcW w:w="819" w:type="dxa"/>
            <w:tcBorders>
              <w:left w:val="double" w:sz="5" w:space="0" w:color="000000"/>
              <w:right w:val="single" w:sz="3" w:space="0" w:color="000000"/>
            </w:tcBorders>
          </w:tcPr>
          <w:p w:rsidR="00C10E16" w:rsidRDefault="00C10E16" w:rsidP="00941A9A"/>
        </w:tc>
        <w:tc>
          <w:tcPr>
            <w:tcW w:w="818" w:type="dxa"/>
            <w:tcBorders>
              <w:left w:val="single" w:sz="3" w:space="0" w:color="000000"/>
              <w:right w:val="single" w:sz="3" w:space="0" w:color="000000"/>
            </w:tcBorders>
          </w:tcPr>
          <w:p w:rsidR="00C10E16" w:rsidRDefault="00C10E16" w:rsidP="00941A9A"/>
        </w:tc>
        <w:tc>
          <w:tcPr>
            <w:tcW w:w="814" w:type="dxa"/>
            <w:tcBorders>
              <w:left w:val="single" w:sz="3" w:space="0" w:color="000000"/>
              <w:right w:val="single" w:sz="3" w:space="0" w:color="000000"/>
            </w:tcBorders>
          </w:tcPr>
          <w:p w:rsidR="00C10E16" w:rsidRDefault="00C10E16" w:rsidP="00941A9A"/>
        </w:tc>
        <w:tc>
          <w:tcPr>
            <w:tcW w:w="743" w:type="dxa"/>
            <w:tcBorders>
              <w:left w:val="single" w:sz="3" w:space="0" w:color="000000"/>
              <w:right w:val="single" w:sz="3" w:space="0" w:color="000000"/>
            </w:tcBorders>
          </w:tcPr>
          <w:p w:rsidR="00C10E16" w:rsidRDefault="00C10E16" w:rsidP="00941A9A"/>
        </w:tc>
        <w:tc>
          <w:tcPr>
            <w:tcW w:w="771" w:type="dxa"/>
            <w:tcBorders>
              <w:left w:val="single" w:sz="3" w:space="0" w:color="000000"/>
            </w:tcBorders>
          </w:tcPr>
          <w:p w:rsidR="00C10E16" w:rsidRDefault="00C10E16" w:rsidP="00941A9A"/>
        </w:tc>
        <w:tc>
          <w:tcPr>
            <w:tcW w:w="1059" w:type="dxa"/>
          </w:tcPr>
          <w:p w:rsidR="00C10E16" w:rsidRDefault="00C10E16" w:rsidP="00941A9A"/>
        </w:tc>
        <w:tc>
          <w:tcPr>
            <w:tcW w:w="586" w:type="dxa"/>
            <w:tcBorders>
              <w:right w:val="single" w:sz="3" w:space="0" w:color="000000"/>
            </w:tcBorders>
          </w:tcPr>
          <w:p w:rsidR="00C10E16" w:rsidRDefault="00C10E16" w:rsidP="00941A9A"/>
        </w:tc>
        <w:tc>
          <w:tcPr>
            <w:tcW w:w="666" w:type="dxa"/>
            <w:tcBorders>
              <w:left w:val="single" w:sz="3" w:space="0" w:color="000000"/>
            </w:tcBorders>
          </w:tcPr>
          <w:p w:rsidR="00C10E16" w:rsidRDefault="00C10E16" w:rsidP="00941A9A"/>
        </w:tc>
        <w:tc>
          <w:tcPr>
            <w:tcW w:w="634" w:type="dxa"/>
          </w:tcPr>
          <w:p w:rsidR="00C10E16" w:rsidRDefault="00C10E16" w:rsidP="00941A9A"/>
        </w:tc>
        <w:tc>
          <w:tcPr>
            <w:tcW w:w="657" w:type="dxa"/>
          </w:tcPr>
          <w:p w:rsidR="00C10E16" w:rsidRDefault="00C10E16" w:rsidP="00941A9A"/>
        </w:tc>
        <w:tc>
          <w:tcPr>
            <w:tcW w:w="660" w:type="dxa"/>
          </w:tcPr>
          <w:p w:rsidR="00C10E16" w:rsidRDefault="00C10E16" w:rsidP="00941A9A"/>
        </w:tc>
        <w:tc>
          <w:tcPr>
            <w:tcW w:w="664" w:type="dxa"/>
          </w:tcPr>
          <w:p w:rsidR="00C10E16" w:rsidRDefault="00C10E16" w:rsidP="00941A9A"/>
        </w:tc>
      </w:tr>
    </w:tbl>
    <w:p w:rsidR="00C10E16" w:rsidRDefault="00C10E16">
      <w:pPr>
        <w:pStyle w:val="Textoindependiente"/>
        <w:spacing w:before="2"/>
        <w:rPr>
          <w:b/>
          <w:sz w:val="21"/>
        </w:rPr>
      </w:pPr>
    </w:p>
    <w:p w:rsidR="00C10E16" w:rsidRDefault="00C10E16">
      <w:pPr>
        <w:pStyle w:val="Textoindependiente"/>
        <w:spacing w:before="2"/>
        <w:rPr>
          <w:b/>
          <w:sz w:val="21"/>
        </w:rPr>
      </w:pPr>
    </w:p>
    <w:p w:rsidR="00053EDC" w:rsidRDefault="00053EDC">
      <w:pPr>
        <w:pStyle w:val="Textoindependiente"/>
        <w:spacing w:before="11"/>
        <w:rPr>
          <w:b/>
          <w:sz w:val="38"/>
        </w:rPr>
      </w:pPr>
      <w:bookmarkStart w:id="0" w:name="_GoBack"/>
      <w:bookmarkEnd w:id="0"/>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6D4CDB">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8B4E87" w:rsidRDefault="008B4E87">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6D4CDB">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8B4E87" w:rsidRDefault="008B4E87">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6D4CDB">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8B4E87" w:rsidRDefault="008B4E87">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6D4CDB">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8B4E87" w:rsidRDefault="008B4E87">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8B4E87" w:rsidRDefault="008B4E87">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6D4CDB">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8B4E87" w:rsidRDefault="008B4E87">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6D4CDB">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8B4E87" w:rsidRDefault="008B4E87">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6D4CDB">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8B4E87" w:rsidRDefault="008B4E87">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Default="0009642B">
            <w:pPr>
              <w:pStyle w:val="TableParagraph"/>
              <w:spacing w:before="143"/>
              <w:ind w:left="28"/>
              <w:rPr>
                <w:sz w:val="16"/>
              </w:rPr>
            </w:pPr>
            <w:r>
              <w:rPr>
                <w:sz w:val="16"/>
              </w:rPr>
              <w:t>1.- Personal directivo</w:t>
            </w:r>
          </w:p>
          <w:p w:rsidR="00053EDC" w:rsidRDefault="0009642B">
            <w:pPr>
              <w:pStyle w:val="TableParagraph"/>
              <w:spacing w:before="143"/>
              <w:ind w:left="28"/>
              <w:rPr>
                <w:sz w:val="16"/>
              </w:rPr>
            </w:pPr>
            <w:r>
              <w:rPr>
                <w:sz w:val="16"/>
              </w:rPr>
              <w:t>2.- Personal técnico</w:t>
            </w:r>
          </w:p>
          <w:p w:rsidR="00053EDC" w:rsidRDefault="00053EDC">
            <w:pPr>
              <w:pStyle w:val="TableParagraph"/>
              <w:spacing w:before="3"/>
              <w:rPr>
                <w:b/>
                <w:sz w:val="15"/>
              </w:rPr>
            </w:pPr>
          </w:p>
          <w:p w:rsidR="00053EDC" w:rsidRDefault="0009642B">
            <w:pPr>
              <w:pStyle w:val="TableParagraph"/>
              <w:spacing w:line="415" w:lineRule="auto"/>
              <w:ind w:left="28" w:right="2790"/>
              <w:rPr>
                <w:sz w:val="16"/>
              </w:rPr>
            </w:pPr>
            <w:r>
              <w:rPr>
                <w:sz w:val="16"/>
              </w:rPr>
              <w:t>3.- Personal administrativo 4.- Personal en tránsito</w:t>
            </w:r>
          </w:p>
          <w:p w:rsidR="00053EDC" w:rsidRDefault="0009642B">
            <w:pPr>
              <w:pStyle w:val="TableParagraph"/>
              <w:spacing w:before="77"/>
              <w:ind w:left="292" w:right="543" w:hanging="264"/>
              <w:rPr>
                <w:sz w:val="16"/>
              </w:rPr>
            </w:pPr>
            <w:r>
              <w:rPr>
                <w:sz w:val="16"/>
              </w:rPr>
              <w:t>5.- Cuota patronal de seguro social e imp. adic. sobre remuneraciones pagadas para los conceptos 1 a 4</w:t>
            </w:r>
          </w:p>
          <w:p w:rsidR="00053EDC" w:rsidRDefault="0009642B">
            <w:pPr>
              <w:pStyle w:val="TableParagraph"/>
              <w:spacing w:before="131"/>
              <w:ind w:left="28" w:right="52"/>
              <w:rPr>
                <w:sz w:val="16"/>
              </w:rPr>
            </w:pPr>
            <w:r>
              <w:rPr>
                <w:sz w:val="16"/>
              </w:rPr>
              <w:t>6.-Prestaciones a que obliga la Ley Federal del Trabajo para el personal enunciado en los incisos 1., 2., y 3.;</w:t>
            </w:r>
          </w:p>
          <w:p w:rsidR="00053EDC" w:rsidRDefault="0009642B">
            <w:pPr>
              <w:pStyle w:val="TableParagraph"/>
              <w:spacing w:before="59"/>
              <w:ind w:left="28"/>
              <w:rPr>
                <w:sz w:val="16"/>
              </w:rPr>
            </w:pPr>
            <w:r>
              <w:rPr>
                <w:sz w:val="16"/>
              </w:rPr>
              <w:t>7.- Pasajes y viáticos</w:t>
            </w:r>
          </w:p>
          <w:p w:rsidR="00053EDC" w:rsidRDefault="0009642B">
            <w:pPr>
              <w:pStyle w:val="TableParagraph"/>
              <w:spacing w:before="144"/>
              <w:ind w:left="28"/>
              <w:rPr>
                <w:sz w:val="16"/>
              </w:rPr>
            </w:pPr>
            <w:r>
              <w:rPr>
                <w:sz w:val="16"/>
              </w:rPr>
              <w:t>8.- Consultores y asesores</w:t>
            </w:r>
          </w:p>
          <w:p w:rsidR="00053EDC" w:rsidRDefault="0009642B">
            <w:pPr>
              <w:pStyle w:val="TableParagraph"/>
              <w:spacing w:before="144"/>
              <w:ind w:left="28" w:right="52"/>
              <w:rPr>
                <w:sz w:val="16"/>
              </w:rPr>
            </w:pPr>
            <w:r>
              <w:rPr>
                <w:sz w:val="16"/>
              </w:rPr>
              <w:t>9.- Los que deriven de la suscripción de contratos de trabajo, para el</w:t>
            </w:r>
          </w:p>
          <w:p w:rsidR="00053EDC" w:rsidRDefault="0009642B">
            <w:pPr>
              <w:pStyle w:val="TableParagraph"/>
              <w:ind w:left="160"/>
              <w:rPr>
                <w:sz w:val="16"/>
              </w:rPr>
            </w:pPr>
            <w:r>
              <w:rPr>
                <w:sz w:val="16"/>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6D4CDB">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8B4E87" w:rsidRDefault="008B4E87">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6D4CDB">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09642B">
      <w:pPr>
        <w:spacing w:before="27"/>
        <w:ind w:left="3961"/>
        <w:rPr>
          <w:sz w:val="16"/>
        </w:rPr>
      </w:pPr>
      <w:proofErr w:type="gramStart"/>
      <w:r>
        <w:rPr>
          <w:sz w:val="16"/>
        </w:rPr>
        <w:t>GASTOS  DE</w:t>
      </w:r>
      <w:proofErr w:type="gramEnd"/>
      <w:r>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4664"/>
        </w:tabs>
        <w:spacing w:before="197"/>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6D4CDB">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8B4E87" w:rsidRDefault="008B4E87">
                    <w:pPr>
                      <w:spacing w:before="7"/>
                      <w:rPr>
                        <w:rFonts w:ascii="Calibri"/>
                        <w:b/>
                        <w:sz w:val="18"/>
                      </w:rPr>
                    </w:pPr>
                  </w:p>
                  <w:p w:rsidR="008B4E87" w:rsidRDefault="008B4E87">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8B4E87" w:rsidRDefault="008B4E87">
                    <w:pPr>
                      <w:rPr>
                        <w:rFonts w:ascii="Calibri"/>
                        <w:b/>
                        <w:sz w:val="20"/>
                      </w:rPr>
                    </w:pPr>
                  </w:p>
                  <w:p w:rsidR="008B4E87" w:rsidRDefault="008B4E87">
                    <w:pPr>
                      <w:rPr>
                        <w:rFonts w:ascii="Calibri"/>
                        <w:b/>
                        <w:sz w:val="15"/>
                      </w:rPr>
                    </w:pPr>
                  </w:p>
                  <w:p w:rsidR="008B4E87" w:rsidRDefault="008B4E87">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6D4CDB">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8B4E87" w:rsidRDefault="008B4E87">
                  <w:pPr>
                    <w:pStyle w:val="Textoindependiente"/>
                    <w:spacing w:before="6"/>
                  </w:pPr>
                </w:p>
                <w:p w:rsidR="008B4E87" w:rsidRDefault="008B4E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DB" w:rsidRDefault="006D4CDB">
      <w:r>
        <w:separator/>
      </w:r>
    </w:p>
  </w:endnote>
  <w:endnote w:type="continuationSeparator" w:id="0">
    <w:p w:rsidR="006D4CDB" w:rsidRDefault="006D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8B4E87" w:rsidRDefault="008B4E87">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8B4E87" w:rsidRDefault="008B4E87">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8B4E87" w:rsidRDefault="008B4E87">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6D4CDB">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8B4E87" w:rsidRDefault="008B4E87">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6D4CDB">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8B4E87" w:rsidRDefault="008B4E87">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8B4E87" w:rsidRDefault="008B4E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Pr>
                    <w:rFonts w:ascii="Calibri" w:hAnsi="Calibri"/>
                    <w:b/>
                    <w:sz w:val="16"/>
                  </w:rPr>
                  <w:t>24</w:t>
                </w:r>
                <w:r w:rsidR="00740495">
                  <w:rPr>
                    <w:rFonts w:ascii="Calibri" w:hAnsi="Calibri"/>
                    <w:b/>
                    <w:sz w:val="16"/>
                  </w:rPr>
                  <w:t>3</w:t>
                </w:r>
                <w:r>
                  <w:rPr>
                    <w:rFonts w:ascii="Calibri" w:hAnsi="Calibri"/>
                    <w:b/>
                    <w:sz w:val="16"/>
                  </w:rPr>
                  <w:t>8</w:t>
                </w:r>
                <w:r w:rsidR="00740495">
                  <w:rPr>
                    <w:rFonts w:ascii="Calibri" w:hAnsi="Calibri"/>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DB" w:rsidRDefault="006D4CDB">
      <w:r>
        <w:separator/>
      </w:r>
    </w:p>
  </w:footnote>
  <w:footnote w:type="continuationSeparator" w:id="0">
    <w:p w:rsidR="006D4CDB" w:rsidRDefault="006D4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92" type="#_x0000_t202" style="position:absolute;margin-left:84.05pt;margin-top:51.1pt;width:112.8pt;height:22pt;z-index:-20159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67" type="#_x0000_t202" style="position:absolute;margin-left:55.6pt;margin-top:51.1pt;width:112.8pt;height:22pt;z-index:-20068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64" type="#_x0000_t202" style="position:absolute;margin-left:55.6pt;margin-top:51.1pt;width:112.8pt;height:22pt;z-index:-2005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61" type="#_x0000_t202" style="position:absolute;margin-left:62.05pt;margin-top:51.1pt;width:112.8pt;height:22pt;z-index:-20044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58" type="#_x0000_t202" style="position:absolute;margin-left:55.6pt;margin-top:51.1pt;width:112.8pt;height:22pt;z-index:-20032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55" type="#_x0000_t202" style="position:absolute;margin-left:62.05pt;margin-top:51.1pt;width:112.8pt;height:22pt;z-index:-20020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50" type="#_x0000_t202" style="position:absolute;margin-left:55.6pt;margin-top:51.1pt;width:112.8pt;height:22pt;z-index:-19998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89" type="#_x0000_t202" style="position:absolute;margin-left:55.6pt;margin-top:51.1pt;width:112.8pt;height:22pt;z-index:-20147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86" type="#_x0000_t202" style="position:absolute;margin-left:55.6pt;margin-top:51.1pt;width:112.8pt;height:22pt;z-index:-20135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6D4CDB">
      <w:pict>
        <v:shape id="_x0000_s2085" type="#_x0000_t202" style="position:absolute;margin-left:55.6pt;margin-top:83.95pt;width:56.15pt;height:15.5pt;z-index:-201328;mso-position-horizontal-relative:page;mso-position-vertical-relative:page" filled="f" stroked="f">
          <v:textbox inset="0,0,0,0">
            <w:txbxContent>
              <w:p w:rsidR="008B4E87" w:rsidRDefault="008B4E87">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83" type="#_x0000_t202" style="position:absolute;margin-left:55.6pt;margin-top:51.1pt;width:112.8pt;height:22pt;z-index:-201256;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6D4CDB">
      <w:pict>
        <v:shape id="_x0000_s2082" type="#_x0000_t202" style="position:absolute;margin-left:55.6pt;margin-top:83.95pt;width:56.15pt;height:15.5pt;z-index:-201232;mso-position-horizontal-relative:page;mso-position-vertical-relative:page" filled="f" stroked="f">
          <v:textbox inset="0,0,0,0">
            <w:txbxContent>
              <w:p w:rsidR="008B4E87" w:rsidRDefault="008B4E87">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80" type="#_x0000_t202" style="position:absolute;margin-left:55.6pt;margin-top:51.1pt;width:112.8pt;height:22pt;z-index:-2011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78" type="#_x0000_t202" style="position:absolute;margin-left:55.6pt;margin-top:51.1pt;width:112.8pt;height:22pt;z-index:-20108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75" type="#_x0000_t202" style="position:absolute;margin-left:62.05pt;margin-top:51.1pt;width:112.8pt;height:22pt;z-index:-20096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6D4CDB">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6D4CDB">
      <w:pict>
        <v:shape id="_x0000_s2071" type="#_x0000_t202" style="position:absolute;margin-left:55.6pt;margin-top:51.1pt;width:112.8pt;height:22pt;z-index:-20082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15:restartNumberingAfterBreak="0">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1F7075"/>
    <w:rsid w:val="006D4CDB"/>
    <w:rsid w:val="00740495"/>
    <w:rsid w:val="0083108C"/>
    <w:rsid w:val="008B4E87"/>
    <w:rsid w:val="00BE7D2B"/>
    <w:rsid w:val="00C10E16"/>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6A8F8852"/>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9183</Words>
  <Characters>50508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7</cp:revision>
  <cp:lastPrinted>2020-10-10T23:49:00Z</cp:lastPrinted>
  <dcterms:created xsi:type="dcterms:W3CDTF">2020-10-02T17:22:00Z</dcterms:created>
  <dcterms:modified xsi:type="dcterms:W3CDTF">2020-10-30T18:56:00Z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