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0F7824CA"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C208DB" w:rsidRPr="00C208DB">
        <w:rPr>
          <w:rFonts w:ascii="Arial" w:hAnsi="Arial" w:cs="Arial"/>
          <w:b/>
          <w:color w:val="000000"/>
          <w:sz w:val="18"/>
          <w:szCs w:val="18"/>
        </w:rPr>
        <w:t xml:space="preserve">CONSTRUCCIÓN DE LA CARRETERA SIN NOMBRE CON CONCRETO HIDRÁULICO DE TLALIXTAC VIEJO - SAN FRANCISCO </w:t>
      </w:r>
      <w:proofErr w:type="spellStart"/>
      <w:r w:rsidR="00C208DB" w:rsidRPr="00C208DB">
        <w:rPr>
          <w:rFonts w:ascii="Arial" w:hAnsi="Arial" w:cs="Arial"/>
          <w:b/>
          <w:color w:val="000000"/>
          <w:sz w:val="18"/>
          <w:szCs w:val="18"/>
        </w:rPr>
        <w:t>CHAPULAPA</w:t>
      </w:r>
      <w:proofErr w:type="spellEnd"/>
      <w:r w:rsidR="00C208DB" w:rsidRPr="00C208DB">
        <w:rPr>
          <w:rFonts w:ascii="Arial" w:hAnsi="Arial" w:cs="Arial"/>
          <w:b/>
          <w:color w:val="000000"/>
          <w:sz w:val="18"/>
          <w:szCs w:val="18"/>
        </w:rPr>
        <w:t>, TRAMO DEL KM 0+000 AL KM 13+400, SUBTRAMO DEL KM 0+000 AL KM 0+700, EN EL MUNICIPIO DE SANTA MARÍA TLALIXTAC</w:t>
      </w:r>
    </w:p>
    <w:p w14:paraId="51620D6F" w14:textId="35C5E259"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C208DB" w:rsidRPr="00C208DB">
        <w:rPr>
          <w:rFonts w:ascii="Arial" w:hAnsi="Arial" w:cs="Arial"/>
          <w:b/>
          <w:color w:val="000000"/>
          <w:sz w:val="18"/>
          <w:szCs w:val="18"/>
        </w:rPr>
        <w:t xml:space="preserve">CONSTRUCCIÓN DE LA CARRETERA SIN NOMBRE CON CONCRETO HIDRÁULICO DE TLALIXTAC VIEJO - SAN FRANCISCO </w:t>
      </w:r>
      <w:proofErr w:type="spellStart"/>
      <w:r w:rsidR="00C208DB" w:rsidRPr="00C208DB">
        <w:rPr>
          <w:rFonts w:ascii="Arial" w:hAnsi="Arial" w:cs="Arial"/>
          <w:b/>
          <w:color w:val="000000"/>
          <w:sz w:val="18"/>
          <w:szCs w:val="18"/>
        </w:rPr>
        <w:t>CHAPULAPA</w:t>
      </w:r>
      <w:proofErr w:type="spellEnd"/>
      <w:r w:rsidR="00C208DB" w:rsidRPr="00C208DB">
        <w:rPr>
          <w:rFonts w:ascii="Arial" w:hAnsi="Arial" w:cs="Arial"/>
          <w:b/>
          <w:color w:val="000000"/>
          <w:sz w:val="18"/>
          <w:szCs w:val="18"/>
        </w:rPr>
        <w:t>, TRAMO DEL KM 0+000 AL KM 13+400, SUBTRAMO DEL KM 0+000 AL KM 0+700, EN EL MUNICIPIO DE SANTA MARÍA TLALIXTAC</w:t>
      </w:r>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w:t>
      </w:r>
      <w:proofErr w:type="spellStart"/>
      <w:r w:rsidR="00431C67" w:rsidRPr="003814B0">
        <w:rPr>
          <w:rFonts w:ascii="Arial" w:hAnsi="Arial" w:cs="Arial"/>
          <w:sz w:val="18"/>
          <w:szCs w:val="18"/>
        </w:rPr>
        <w:t>MP</w:t>
      </w:r>
      <w:proofErr w:type="spellEnd"/>
      <w:r w:rsidR="00431C67" w:rsidRPr="003814B0">
        <w:rPr>
          <w:rFonts w:ascii="Arial" w:hAnsi="Arial" w:cs="Arial"/>
          <w:sz w:val="18"/>
          <w:szCs w:val="18"/>
        </w:rPr>
        <w:t xml:space="preserve">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w:t>
      </w:r>
      <w:proofErr w:type="gramStart"/>
      <w:r w:rsidR="00582A1B" w:rsidRPr="003814B0">
        <w:rPr>
          <w:rFonts w:ascii="Arial" w:hAnsi="Arial" w:cs="Arial"/>
          <w:sz w:val="18"/>
          <w:szCs w:val="18"/>
        </w:rPr>
        <w:t>llevara</w:t>
      </w:r>
      <w:proofErr w:type="gramEnd"/>
      <w:r w:rsidR="00582A1B" w:rsidRPr="003814B0">
        <w:rPr>
          <w:rFonts w:ascii="Arial" w:hAnsi="Arial" w:cs="Arial"/>
          <w:sz w:val="18"/>
          <w:szCs w:val="18"/>
        </w:rPr>
        <w:t xml:space="preserve">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 xml:space="preserve">La contratista deberá de regirse por </w:t>
      </w:r>
      <w:proofErr w:type="gramStart"/>
      <w:r w:rsidRPr="003814B0">
        <w:rPr>
          <w:rFonts w:ascii="Arial" w:hAnsi="Arial" w:cs="Arial"/>
          <w:color w:val="000000"/>
          <w:sz w:val="18"/>
          <w:szCs w:val="18"/>
        </w:rPr>
        <w:t>ést</w:t>
      </w:r>
      <w:r w:rsidR="000C0AD3" w:rsidRPr="003814B0">
        <w:rPr>
          <w:rFonts w:ascii="Arial" w:hAnsi="Arial" w:cs="Arial"/>
          <w:color w:val="000000"/>
          <w:sz w:val="18"/>
          <w:szCs w:val="18"/>
        </w:rPr>
        <w:t>as</w:t>
      </w:r>
      <w:proofErr w:type="gramEnd"/>
      <w:r w:rsidR="000C0AD3" w:rsidRPr="003814B0">
        <w:rPr>
          <w:rFonts w:ascii="Arial" w:hAnsi="Arial" w:cs="Arial"/>
          <w:color w:val="000000"/>
          <w:sz w:val="18"/>
          <w:szCs w:val="18"/>
        </w:rPr>
        <w:t xml:space="preserve">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D90436">
      <w:pPr>
        <w:spacing w:after="0"/>
        <w:jc w:val="both"/>
        <w:rPr>
          <w:rFonts w:ascii="Arial" w:hAnsi="Arial" w:cs="Arial"/>
          <w:color w:val="000000"/>
          <w:sz w:val="18"/>
          <w:szCs w:val="18"/>
        </w:rPr>
      </w:pP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Suspender de inmediato las obras o la explotación de bancos de materiales, en caso de que se descubran vestigios arqueológicos, históricos o artísticos, </w:t>
      </w:r>
      <w:proofErr w:type="gramStart"/>
      <w:r w:rsidRPr="003814B0">
        <w:rPr>
          <w:rFonts w:ascii="Arial" w:hAnsi="Arial" w:cs="Arial"/>
          <w:color w:val="000000"/>
          <w:sz w:val="18"/>
          <w:szCs w:val="18"/>
        </w:rPr>
        <w:t>dando aviso</w:t>
      </w:r>
      <w:proofErr w:type="gramEnd"/>
      <w:r w:rsidRPr="003814B0">
        <w:rPr>
          <w:rFonts w:ascii="Arial" w:hAnsi="Arial" w:cs="Arial"/>
          <w:color w:val="000000"/>
          <w:sz w:val="18"/>
          <w:szCs w:val="18"/>
        </w:rPr>
        <w:t xml:space="preserve">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proofErr w:type="gramStart"/>
      <w:r w:rsidRPr="003814B0">
        <w:rPr>
          <w:rFonts w:ascii="Arial" w:hAnsi="Arial" w:cs="Arial"/>
          <w:b/>
          <w:color w:val="000000"/>
          <w:sz w:val="18"/>
          <w:szCs w:val="18"/>
        </w:rPr>
        <w:t>Trabajos a ejecutar</w:t>
      </w:r>
      <w:proofErr w:type="gramEnd"/>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w:t>
      </w:r>
      <w:proofErr w:type="gramStart"/>
      <w:r w:rsidR="00911178" w:rsidRPr="003814B0">
        <w:rPr>
          <w:rFonts w:ascii="Arial" w:hAnsi="Arial" w:cs="Arial"/>
          <w:sz w:val="18"/>
          <w:szCs w:val="18"/>
        </w:rPr>
        <w:t>carretera</w:t>
      </w:r>
      <w:proofErr w:type="gramEnd"/>
      <w:r w:rsidR="00911178" w:rsidRPr="003814B0">
        <w:rPr>
          <w:rFonts w:ascii="Arial" w:hAnsi="Arial" w:cs="Arial"/>
          <w:sz w:val="18"/>
          <w:szCs w:val="18"/>
        </w:rPr>
        <w:t xml:space="preserve">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w:t>
      </w:r>
      <w:proofErr w:type="spellStart"/>
      <w:r w:rsidR="00BE1744" w:rsidRPr="003814B0">
        <w:rPr>
          <w:rFonts w:ascii="Arial" w:hAnsi="Arial" w:cs="Arial"/>
          <w:sz w:val="18"/>
          <w:szCs w:val="18"/>
        </w:rPr>
        <w:t>CMT</w:t>
      </w:r>
      <w:proofErr w:type="spellEnd"/>
      <w:r w:rsidR="00BE1744" w:rsidRPr="003814B0">
        <w:rPr>
          <w:rFonts w:ascii="Arial" w:hAnsi="Arial" w:cs="Arial"/>
          <w:sz w:val="18"/>
          <w:szCs w:val="18"/>
        </w:rPr>
        <w: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 xml:space="preserve">Para garantizar la calidad y los acabados de la obra, el Contratista de Obra </w:t>
      </w:r>
      <w:proofErr w:type="gramStart"/>
      <w:r w:rsidRPr="003814B0">
        <w:rPr>
          <w:rFonts w:ascii="Arial" w:hAnsi="Arial" w:cs="Arial"/>
          <w:sz w:val="18"/>
          <w:szCs w:val="18"/>
        </w:rPr>
        <w:t>realizara</w:t>
      </w:r>
      <w:proofErr w:type="gramEnd"/>
      <w:r w:rsidRPr="003814B0">
        <w:rPr>
          <w:rFonts w:ascii="Arial" w:hAnsi="Arial" w:cs="Arial"/>
          <w:sz w:val="18"/>
          <w:szCs w:val="18"/>
        </w:rPr>
        <w:t xml:space="preserve">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C208DB">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w:t>
      </w:r>
      <w:proofErr w:type="gramStart"/>
      <w:r w:rsidRPr="003B28B2">
        <w:rPr>
          <w:rFonts w:ascii="Arial" w:hAnsi="Arial" w:cs="Arial"/>
          <w:color w:val="000000"/>
          <w:sz w:val="18"/>
          <w:szCs w:val="18"/>
        </w:rPr>
        <w:t>realizaran</w:t>
      </w:r>
      <w:proofErr w:type="gramEnd"/>
      <w:r w:rsidRPr="003B28B2">
        <w:rPr>
          <w:rFonts w:ascii="Arial" w:hAnsi="Arial" w:cs="Arial"/>
          <w:color w:val="000000"/>
          <w:sz w:val="18"/>
          <w:szCs w:val="18"/>
        </w:rPr>
        <w:t xml:space="preserve">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C208DB">
      <w:pPr>
        <w:pStyle w:val="Prrafodelista"/>
        <w:numPr>
          <w:ilvl w:val="0"/>
          <w:numId w:val="8"/>
        </w:numPr>
        <w:spacing w:after="0" w:line="276" w:lineRule="auto"/>
        <w:jc w:val="both"/>
        <w:rPr>
          <w:rFonts w:ascii="Arial" w:hAnsi="Arial" w:cs="Arial"/>
          <w:b/>
          <w:color w:val="000000"/>
          <w:sz w:val="18"/>
          <w:szCs w:val="18"/>
        </w:rPr>
      </w:pPr>
      <w:proofErr w:type="spellStart"/>
      <w:r w:rsidRPr="003B28B2">
        <w:rPr>
          <w:rFonts w:ascii="Arial" w:hAnsi="Arial" w:cs="Arial"/>
          <w:b/>
          <w:color w:val="000000"/>
          <w:sz w:val="18"/>
          <w:szCs w:val="18"/>
        </w:rPr>
        <w:t>TERRACERIAS</w:t>
      </w:r>
      <w:proofErr w:type="spellEnd"/>
      <w:r w:rsidR="00845FFC" w:rsidRPr="003B28B2">
        <w:rPr>
          <w:rFonts w:ascii="Arial" w:hAnsi="Arial" w:cs="Arial"/>
          <w:b/>
          <w:color w:val="000000"/>
          <w:sz w:val="18"/>
          <w:szCs w:val="18"/>
        </w:rPr>
        <w:t>.</w:t>
      </w:r>
    </w:p>
    <w:p w14:paraId="5035AE0F" w14:textId="77777777" w:rsidR="006A7731" w:rsidRPr="003B28B2" w:rsidRDefault="006A7731"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xml:space="preserve"> </w:t>
      </w:r>
    </w:p>
    <w:p w14:paraId="36636432" w14:textId="77777777" w:rsidR="00C922EE" w:rsidRPr="003B28B2" w:rsidRDefault="00C922EE"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 xml:space="preserve">003/11 CORTES </w:t>
      </w:r>
      <w:proofErr w:type="spellStart"/>
      <w:r w:rsidR="00D30EAE" w:rsidRPr="003B28B2">
        <w:rPr>
          <w:rFonts w:ascii="Arial" w:hAnsi="Arial" w:cs="Arial"/>
          <w:color w:val="000000"/>
          <w:sz w:val="18"/>
          <w:szCs w:val="18"/>
        </w:rPr>
        <w:t>P.U.O.T</w:t>
      </w:r>
      <w:proofErr w:type="spellEnd"/>
      <w:r w:rsidR="00D30EAE" w:rsidRPr="003B28B2">
        <w:rPr>
          <w:rFonts w:ascii="Arial" w:hAnsi="Arial" w:cs="Arial"/>
          <w:color w:val="000000"/>
          <w:sz w:val="18"/>
          <w:szCs w:val="18"/>
        </w:rPr>
        <w:t xml:space="preserve">., </w:t>
      </w:r>
      <w:proofErr w:type="spellStart"/>
      <w:r w:rsidR="00D30EAE" w:rsidRPr="003B28B2">
        <w:rPr>
          <w:rFonts w:ascii="Arial" w:hAnsi="Arial" w:cs="Arial"/>
          <w:color w:val="000000"/>
          <w:sz w:val="18"/>
          <w:szCs w:val="18"/>
        </w:rPr>
        <w:t>E.P</w:t>
      </w:r>
      <w:proofErr w:type="spellEnd"/>
      <w:r w:rsidR="00D30EAE" w:rsidRPr="003B28B2">
        <w:rPr>
          <w:rFonts w:ascii="Arial" w:hAnsi="Arial" w:cs="Arial"/>
          <w:color w:val="000000"/>
          <w:sz w:val="18"/>
          <w:szCs w:val="18"/>
        </w:rPr>
        <w:t>., E.P.1</w:t>
      </w:r>
    </w:p>
    <w:p w14:paraId="4D9F8586" w14:textId="2B977F03" w:rsidR="003E122F" w:rsidRPr="003B28B2" w:rsidRDefault="003E122F"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N-CTR-CAR-1-01-005/11 EXCAVACIÓN EN CANALES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1E07977A" w14:textId="4C09A0EB" w:rsidR="00C922EE" w:rsidRPr="003B28B2" w:rsidRDefault="00C5166A"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4</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 xml:space="preserve">009/16 TERRAPLENES </w:t>
      </w:r>
      <w:proofErr w:type="spellStart"/>
      <w:r w:rsidR="003C1CA4" w:rsidRPr="003B28B2">
        <w:rPr>
          <w:rFonts w:ascii="Arial" w:hAnsi="Arial" w:cs="Arial"/>
          <w:color w:val="000000"/>
          <w:sz w:val="18"/>
          <w:szCs w:val="18"/>
        </w:rPr>
        <w:t>P.U.O.T</w:t>
      </w:r>
      <w:proofErr w:type="spellEnd"/>
      <w:r w:rsidR="003C1CA4" w:rsidRPr="003B28B2">
        <w:rPr>
          <w:rFonts w:ascii="Arial" w:hAnsi="Arial" w:cs="Arial"/>
          <w:color w:val="000000"/>
          <w:sz w:val="18"/>
          <w:szCs w:val="18"/>
        </w:rPr>
        <w:t>.</w:t>
      </w:r>
    </w:p>
    <w:p w14:paraId="244AD779" w14:textId="77777777" w:rsidR="0028756C" w:rsidRPr="008B2145" w:rsidRDefault="0028756C" w:rsidP="00C208DB">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C208DB">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w:t>
      </w:r>
      <w:proofErr w:type="spellStart"/>
      <w:r w:rsidR="00067CFA" w:rsidRPr="003B28B2">
        <w:rPr>
          <w:rFonts w:ascii="Arial" w:hAnsi="Arial" w:cs="Arial"/>
          <w:color w:val="000000"/>
          <w:sz w:val="18"/>
          <w:szCs w:val="18"/>
        </w:rPr>
        <w:t>P.U.O.T</w:t>
      </w:r>
      <w:proofErr w:type="spellEnd"/>
      <w:r w:rsidR="00067CFA" w:rsidRPr="003B28B2">
        <w:rPr>
          <w:rFonts w:ascii="Arial" w:hAnsi="Arial" w:cs="Arial"/>
          <w:color w:val="000000"/>
          <w:sz w:val="18"/>
          <w:szCs w:val="18"/>
        </w:rPr>
        <w:t xml:space="preserve">. </w:t>
      </w:r>
    </w:p>
    <w:p w14:paraId="5CFC54BA" w14:textId="3A34DF5F" w:rsidR="007F27FB" w:rsidRPr="003B28B2" w:rsidRDefault="007F27FB"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14281A">
        <w:rPr>
          <w:rFonts w:ascii="Arial" w:hAnsi="Arial" w:cs="Arial"/>
          <w:color w:val="000000"/>
          <w:sz w:val="18"/>
          <w:szCs w:val="18"/>
        </w:rPr>
        <w:t>S</w:t>
      </w:r>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2DEA4B1" w14:textId="4FCB777F" w:rsidR="009C7AB2" w:rsidRPr="003B28B2" w:rsidRDefault="00F70693" w:rsidP="00C208DB">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proofErr w:type="spellStart"/>
      <w:r w:rsidRPr="003B28B2">
        <w:rPr>
          <w:rFonts w:ascii="Arial" w:hAnsi="Arial" w:cs="Arial"/>
          <w:sz w:val="18"/>
          <w:szCs w:val="18"/>
        </w:rPr>
        <w:t>P.U.O.T</w:t>
      </w:r>
      <w:proofErr w:type="spellEnd"/>
      <w:r w:rsidRPr="003B28B2">
        <w:rPr>
          <w:rFonts w:ascii="Arial" w:hAnsi="Arial" w:cs="Arial"/>
          <w:sz w:val="18"/>
          <w:szCs w:val="18"/>
        </w:rPr>
        <w:t>.</w:t>
      </w:r>
    </w:p>
    <w:p w14:paraId="79015190" w14:textId="4B66E35A" w:rsidR="002E6E05" w:rsidRPr="003B28B2" w:rsidRDefault="007F27FB"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 xml:space="preserve">=150 kg/cm2 </w:t>
      </w:r>
      <w:proofErr w:type="spellStart"/>
      <w:r w:rsidR="002E6E05" w:rsidRPr="003B28B2">
        <w:rPr>
          <w:rFonts w:ascii="Arial" w:hAnsi="Arial" w:cs="Arial"/>
          <w:color w:val="000000"/>
          <w:sz w:val="18"/>
          <w:szCs w:val="18"/>
        </w:rPr>
        <w:t>P.U.O.T</w:t>
      </w:r>
      <w:proofErr w:type="spellEnd"/>
      <w:r w:rsidR="002E6E05" w:rsidRPr="003B28B2">
        <w:rPr>
          <w:rFonts w:ascii="Arial" w:hAnsi="Arial" w:cs="Arial"/>
          <w:color w:val="000000"/>
          <w:sz w:val="18"/>
          <w:szCs w:val="18"/>
        </w:rPr>
        <w:t>.</w:t>
      </w:r>
    </w:p>
    <w:p w14:paraId="40141EB3" w14:textId="5157DD81" w:rsidR="00FB7675" w:rsidRPr="003B28B2" w:rsidRDefault="00FB7675"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=280 kg/cm2 de 122 cm de diámetro,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4BF8DB54" w14:textId="558C827D" w:rsidR="00E568BC" w:rsidRPr="003B28B2" w:rsidRDefault="003B28B2" w:rsidP="00C208DB">
      <w:pPr>
        <w:pStyle w:val="Prrafodelista"/>
        <w:spacing w:after="0" w:line="276" w:lineRule="auto"/>
        <w:jc w:val="both"/>
        <w:rPr>
          <w:rFonts w:ascii="Arial" w:hAnsi="Arial" w:cs="Arial"/>
          <w:color w:val="000000"/>
          <w:sz w:val="18"/>
          <w:szCs w:val="18"/>
          <w:highlight w:val="yellow"/>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w:t>
      </w:r>
      <w:proofErr w:type="spellStart"/>
      <w:r w:rsidR="00216ED5" w:rsidRPr="003B28B2">
        <w:rPr>
          <w:rFonts w:ascii="Arial" w:hAnsi="Arial" w:cs="Arial"/>
          <w:color w:val="000000"/>
          <w:sz w:val="18"/>
          <w:szCs w:val="18"/>
        </w:rPr>
        <w:t>P.U.O.T</w:t>
      </w:r>
      <w:proofErr w:type="spellEnd"/>
      <w:r w:rsidR="00216ED5" w:rsidRPr="003B28B2">
        <w:rPr>
          <w:rFonts w:ascii="Arial" w:hAnsi="Arial" w:cs="Arial"/>
          <w:color w:val="000000"/>
          <w:sz w:val="18"/>
          <w:szCs w:val="18"/>
        </w:rPr>
        <w:t>.</w:t>
      </w:r>
    </w:p>
    <w:p w14:paraId="42A2FA06" w14:textId="77777777" w:rsidR="00C922EE" w:rsidRPr="008B2145" w:rsidRDefault="00C922EE" w:rsidP="00C208DB">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C208DB">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w:t>
      </w:r>
      <w:proofErr w:type="spellStart"/>
      <w:r w:rsidRPr="003B28B2">
        <w:rPr>
          <w:rFonts w:ascii="Arial" w:hAnsi="Arial" w:cs="Arial"/>
          <w:color w:val="000000"/>
          <w:sz w:val="18"/>
          <w:szCs w:val="18"/>
        </w:rPr>
        <w:t>CICLOPEO</w:t>
      </w:r>
      <w:proofErr w:type="spellEnd"/>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PROPROCION</w:t>
      </w:r>
      <w:proofErr w:type="spellEnd"/>
      <w:r w:rsidRPr="003B28B2">
        <w:rPr>
          <w:rFonts w:ascii="Arial" w:hAnsi="Arial" w:cs="Arial"/>
          <w:color w:val="000000"/>
          <w:sz w:val="18"/>
          <w:szCs w:val="18"/>
        </w:rPr>
        <w:t xml:space="preserve">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Y 40% DE PIEDRA BRAZA, PIEDRA BOLA o PIEDRA DE PEPENA)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10CE78CC" w14:textId="77777777" w:rsidR="00EC20AA" w:rsidRPr="008B2145" w:rsidRDefault="00EC20AA" w:rsidP="00C208DB">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C208DB">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 xml:space="preserve">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77777777" w:rsidR="00092562" w:rsidRPr="003B28B2" w:rsidRDefault="00092562"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7FFC423" w14:textId="77777777" w:rsidR="00092562" w:rsidRPr="003B28B2" w:rsidRDefault="00092562"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w:t>
      </w:r>
      <w:proofErr w:type="spellStart"/>
      <w:r w:rsidR="0039067B" w:rsidRPr="003B28B2">
        <w:rPr>
          <w:rFonts w:ascii="Arial" w:hAnsi="Arial" w:cs="Arial"/>
          <w:color w:val="000000"/>
          <w:sz w:val="18"/>
          <w:szCs w:val="18"/>
        </w:rPr>
        <w:t>P.U.O.T</w:t>
      </w:r>
      <w:proofErr w:type="spellEnd"/>
      <w:r w:rsidR="0039067B" w:rsidRPr="003B28B2">
        <w:rPr>
          <w:rFonts w:ascii="Arial" w:hAnsi="Arial" w:cs="Arial"/>
          <w:color w:val="000000"/>
          <w:sz w:val="18"/>
          <w:szCs w:val="18"/>
        </w:rPr>
        <w:t xml:space="preserve">. </w:t>
      </w:r>
    </w:p>
    <w:p w14:paraId="59C39E7F" w14:textId="77777777" w:rsidR="0075769B" w:rsidRPr="003B28B2" w:rsidRDefault="0075769B" w:rsidP="00C208DB">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C208DB">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xml:space="preserve">.- N-CTR-CAR-1-07-005/00 SEÑALES VERTICALES BAJAS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w:t>
      </w:r>
    </w:p>
    <w:p w14:paraId="07311C14" w14:textId="37AFCA13" w:rsidR="00A53110" w:rsidRPr="003B28B2" w:rsidRDefault="00D677A4" w:rsidP="00C208DB">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 xml:space="preserve">. </w:t>
      </w:r>
    </w:p>
    <w:p w14:paraId="0F47936A" w14:textId="77777777" w:rsidR="00BD0C07" w:rsidRPr="00601B59" w:rsidRDefault="008B2918" w:rsidP="00C208DB">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w:t>
      </w:r>
      <w:proofErr w:type="spellStart"/>
      <w:r w:rsidR="00504273" w:rsidRPr="00601B59">
        <w:rPr>
          <w:rFonts w:ascii="Arial" w:hAnsi="Arial" w:cs="Arial"/>
          <w:b/>
          <w:color w:val="000000"/>
          <w:sz w:val="18"/>
          <w:szCs w:val="18"/>
        </w:rPr>
        <w:t>TERRACERIAS</w:t>
      </w:r>
      <w:proofErr w:type="spellEnd"/>
      <w:r w:rsidR="00504273" w:rsidRPr="00601B59">
        <w:rPr>
          <w:rFonts w:ascii="Arial" w:hAnsi="Arial" w:cs="Arial"/>
          <w:b/>
          <w:color w:val="000000"/>
          <w:sz w:val="18"/>
          <w:szCs w:val="18"/>
        </w:rPr>
        <w:t>.</w:t>
      </w:r>
    </w:p>
    <w:p w14:paraId="47EF065A" w14:textId="77777777" w:rsidR="00B55ABC" w:rsidRPr="00601B59" w:rsidRDefault="00B55ABC" w:rsidP="00C208DB">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w:t>
      </w:r>
      <w:proofErr w:type="gramStart"/>
      <w:r w:rsidRPr="00601B59">
        <w:rPr>
          <w:rFonts w:ascii="Arial" w:hAnsi="Arial" w:cs="Arial"/>
          <w:sz w:val="18"/>
          <w:szCs w:val="18"/>
          <w:lang w:val="es-ES_tradnl"/>
        </w:rPr>
        <w:t>partida,</w:t>
      </w:r>
      <w:proofErr w:type="gramEnd"/>
      <w:r w:rsidRPr="00601B59">
        <w:rPr>
          <w:rFonts w:ascii="Arial" w:hAnsi="Arial" w:cs="Arial"/>
          <w:sz w:val="18"/>
          <w:szCs w:val="18"/>
          <w:lang w:val="es-ES_tradnl"/>
        </w:rPr>
        <w:t xml:space="preserve">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C208DB">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 xml:space="preserve">002/11 DESPALME </w:t>
      </w:r>
      <w:proofErr w:type="spellStart"/>
      <w:r w:rsidRPr="00601B59">
        <w:rPr>
          <w:rFonts w:ascii="Arial" w:eastAsia="Times New Roman" w:hAnsi="Arial" w:cs="Arial"/>
          <w:b/>
          <w:color w:val="000000"/>
          <w:sz w:val="18"/>
          <w:szCs w:val="18"/>
          <w:lang w:eastAsia="es-MX"/>
        </w:rPr>
        <w:t>P.U.O.T</w:t>
      </w:r>
      <w:proofErr w:type="spellEnd"/>
      <w:r w:rsidRPr="00601B59">
        <w:rPr>
          <w:rFonts w:ascii="Arial" w:eastAsia="Times New Roman" w:hAnsi="Arial" w:cs="Arial"/>
          <w:b/>
          <w:color w:val="000000"/>
          <w:sz w:val="18"/>
          <w:szCs w:val="18"/>
          <w:lang w:eastAsia="es-MX"/>
        </w:rPr>
        <w:t>.</w:t>
      </w:r>
    </w:p>
    <w:p w14:paraId="4917675D" w14:textId="77777777" w:rsidR="00267B05" w:rsidRPr="00601B59" w:rsidRDefault="00267B05" w:rsidP="00C208DB">
      <w:pPr>
        <w:spacing w:line="276" w:lineRule="auto"/>
        <w:ind w:right="-2"/>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C208DB">
      <w:pPr>
        <w:jc w:val="both"/>
        <w:rPr>
          <w:rFonts w:ascii="Arial" w:hAnsi="Arial" w:cs="Arial"/>
          <w:sz w:val="18"/>
          <w:szCs w:val="18"/>
        </w:rPr>
      </w:pPr>
      <w:r w:rsidRPr="00601B59">
        <w:rPr>
          <w:rFonts w:ascii="Arial" w:hAnsi="Arial" w:cs="Arial"/>
          <w:sz w:val="18"/>
          <w:szCs w:val="18"/>
        </w:rPr>
        <w:t xml:space="preserve">EJECUCIÓN: Previo al inicio del despalme y una vez ejecutado el desmonte, se </w:t>
      </w:r>
      <w:proofErr w:type="gramStart"/>
      <w:r w:rsidRPr="00601B59">
        <w:rPr>
          <w:rFonts w:ascii="Arial" w:hAnsi="Arial" w:cs="Arial"/>
          <w:sz w:val="18"/>
          <w:szCs w:val="18"/>
        </w:rPr>
        <w:t>delimitara</w:t>
      </w:r>
      <w:proofErr w:type="gramEnd"/>
      <w:r w:rsidRPr="00601B59">
        <w:rPr>
          <w:rFonts w:ascii="Arial" w:hAnsi="Arial" w:cs="Arial"/>
          <w:sz w:val="18"/>
          <w:szCs w:val="18"/>
        </w:rPr>
        <w:t xml:space="preserve"> la zona de despalme de acuerdo con lo aprobado por la Dependencia.</w:t>
      </w:r>
    </w:p>
    <w:p w14:paraId="70C793CE" w14:textId="77777777" w:rsidR="00267B05" w:rsidRPr="00601B59" w:rsidRDefault="00267B05" w:rsidP="00C208DB">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C208DB">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C208DB">
      <w:pPr>
        <w:jc w:val="both"/>
        <w:rPr>
          <w:rFonts w:ascii="Arial" w:hAnsi="Arial" w:cs="Arial"/>
          <w:sz w:val="18"/>
          <w:szCs w:val="18"/>
        </w:rPr>
      </w:pPr>
      <w:proofErr w:type="spellStart"/>
      <w:r w:rsidRPr="00601B59">
        <w:rPr>
          <w:rFonts w:ascii="Arial" w:hAnsi="Arial" w:cs="Arial"/>
          <w:sz w:val="18"/>
          <w:szCs w:val="18"/>
        </w:rPr>
        <w:lastRenderedPageBreak/>
        <w:t>MEDICION</w:t>
      </w:r>
      <w:proofErr w:type="spellEnd"/>
      <w:r w:rsidRPr="00601B59">
        <w:rPr>
          <w:rFonts w:ascii="Arial" w:hAnsi="Arial" w:cs="Arial"/>
          <w:sz w:val="18"/>
          <w:szCs w:val="18"/>
        </w:rPr>
        <w:t xml:space="preserve">: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C208DB">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C208DB">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 xml:space="preserve">003/11 CORTES </w:t>
      </w:r>
      <w:proofErr w:type="spellStart"/>
      <w:r w:rsidR="00D30EAE" w:rsidRPr="00601B59">
        <w:rPr>
          <w:rFonts w:ascii="Arial" w:eastAsia="Times New Roman" w:hAnsi="Arial" w:cs="Arial"/>
          <w:b/>
          <w:color w:val="000000"/>
          <w:sz w:val="18"/>
          <w:szCs w:val="18"/>
          <w:lang w:eastAsia="es-MX"/>
        </w:rPr>
        <w:t>P.U.O.T</w:t>
      </w:r>
      <w:proofErr w:type="spellEnd"/>
      <w:r w:rsidR="00D30EAE" w:rsidRPr="00601B59">
        <w:rPr>
          <w:rFonts w:ascii="Arial" w:eastAsia="Times New Roman" w:hAnsi="Arial" w:cs="Arial"/>
          <w:b/>
          <w:color w:val="000000"/>
          <w:sz w:val="18"/>
          <w:szCs w:val="18"/>
          <w:lang w:eastAsia="es-MX"/>
        </w:rPr>
        <w:t xml:space="preserve">., </w:t>
      </w:r>
      <w:proofErr w:type="spellStart"/>
      <w:r w:rsidR="00D30EAE" w:rsidRPr="00601B59">
        <w:rPr>
          <w:rFonts w:ascii="Arial" w:eastAsia="Times New Roman" w:hAnsi="Arial" w:cs="Arial"/>
          <w:b/>
          <w:color w:val="000000"/>
          <w:sz w:val="18"/>
          <w:szCs w:val="18"/>
          <w:lang w:eastAsia="es-MX"/>
        </w:rPr>
        <w:t>E.P</w:t>
      </w:r>
      <w:proofErr w:type="spellEnd"/>
      <w:r w:rsidR="00D30EAE" w:rsidRPr="00601B59">
        <w:rPr>
          <w:rFonts w:ascii="Arial" w:eastAsia="Times New Roman" w:hAnsi="Arial" w:cs="Arial"/>
          <w:b/>
          <w:color w:val="000000"/>
          <w:sz w:val="18"/>
          <w:szCs w:val="18"/>
          <w:lang w:eastAsia="es-MX"/>
        </w:rPr>
        <w:t>., E.P.1</w:t>
      </w:r>
    </w:p>
    <w:p w14:paraId="2C2C877D" w14:textId="77777777" w:rsidR="00D30EAE" w:rsidRPr="00601B59" w:rsidRDefault="00D30EAE" w:rsidP="00C208DB">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C208DB">
      <w:pPr>
        <w:spacing w:after="0" w:line="276" w:lineRule="auto"/>
        <w:jc w:val="both"/>
        <w:rPr>
          <w:rFonts w:ascii="Arial" w:hAnsi="Arial" w:cs="Arial"/>
          <w:sz w:val="18"/>
          <w:szCs w:val="18"/>
        </w:rPr>
      </w:pPr>
      <w:proofErr w:type="spellStart"/>
      <w:r w:rsidRPr="00601B59">
        <w:rPr>
          <w:rFonts w:ascii="Arial" w:hAnsi="Arial" w:cs="Arial"/>
          <w:sz w:val="18"/>
          <w:szCs w:val="18"/>
        </w:rPr>
        <w:lastRenderedPageBreak/>
        <w:t>MEDICION</w:t>
      </w:r>
      <w:proofErr w:type="spellEnd"/>
      <w:r w:rsidRPr="00601B59">
        <w:rPr>
          <w:rFonts w:ascii="Arial" w:hAnsi="Arial" w:cs="Arial"/>
          <w:sz w:val="18"/>
          <w:szCs w:val="18"/>
        </w:rPr>
        <w:t>: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C208DB">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1A2F2618" w14:textId="77777777" w:rsidR="003E122F" w:rsidRPr="00601B59" w:rsidRDefault="003E122F" w:rsidP="00C208DB">
      <w:pPr>
        <w:spacing w:after="0" w:line="276" w:lineRule="auto"/>
        <w:jc w:val="both"/>
        <w:rPr>
          <w:rFonts w:ascii="Arial" w:hAnsi="Arial" w:cs="Arial"/>
          <w:b/>
          <w:sz w:val="18"/>
          <w:szCs w:val="18"/>
        </w:rPr>
      </w:pPr>
      <w:r w:rsidRPr="00601B59">
        <w:rPr>
          <w:rFonts w:ascii="Arial" w:hAnsi="Arial" w:cs="Arial"/>
          <w:b/>
          <w:sz w:val="18"/>
          <w:szCs w:val="18"/>
        </w:rPr>
        <w:t xml:space="preserve">3.- N-CTR-CAR-1-01-005/11 EXCAVACIÓN EN CANALES </w:t>
      </w:r>
      <w:proofErr w:type="spellStart"/>
      <w:r w:rsidRPr="00601B59">
        <w:rPr>
          <w:rFonts w:ascii="Arial" w:hAnsi="Arial" w:cs="Arial"/>
          <w:b/>
          <w:sz w:val="18"/>
          <w:szCs w:val="18"/>
        </w:rPr>
        <w:t>P.U.O.T</w:t>
      </w:r>
      <w:proofErr w:type="spellEnd"/>
      <w:r w:rsidRPr="00601B59">
        <w:rPr>
          <w:rFonts w:ascii="Arial" w:hAnsi="Arial" w:cs="Arial"/>
          <w:b/>
          <w:sz w:val="18"/>
          <w:szCs w:val="18"/>
        </w:rPr>
        <w:t>.</w:t>
      </w:r>
    </w:p>
    <w:p w14:paraId="298F556B" w14:textId="77777777" w:rsidR="009B6C7A" w:rsidRPr="00601B59" w:rsidRDefault="009B6C7A" w:rsidP="00C208DB">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xml:space="preserve">: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178C27B2" w14:textId="77777777" w:rsidR="009B6C7A" w:rsidRPr="00601B59" w:rsidRDefault="009B6C7A" w:rsidP="00C208DB">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0F124AD" w14:textId="66CEA6B7" w:rsidR="009B6C7A" w:rsidRPr="00601B59" w:rsidRDefault="009B6C7A" w:rsidP="00C208DB">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w:t>
      </w:r>
      <w:r w:rsidR="00092F00" w:rsidRPr="00601B59">
        <w:rPr>
          <w:rFonts w:ascii="Arial" w:hAnsi="Arial" w:cs="Arial"/>
          <w:sz w:val="18"/>
          <w:szCs w:val="18"/>
        </w:rPr>
        <w:t>la última edición de la Norma N-CTR-CAR-1-01-</w:t>
      </w:r>
      <w:r w:rsidRPr="00601B59">
        <w:rPr>
          <w:rFonts w:ascii="Arial" w:hAnsi="Arial" w:cs="Arial"/>
          <w:sz w:val="18"/>
          <w:szCs w:val="18"/>
        </w:rPr>
        <w:t xml:space="preserve">013, </w:t>
      </w:r>
      <w:r w:rsidR="0010151F" w:rsidRPr="00601B59">
        <w:rPr>
          <w:rFonts w:ascii="Arial" w:hAnsi="Arial" w:cs="Arial"/>
          <w:i/>
          <w:sz w:val="18"/>
          <w:szCs w:val="18"/>
        </w:rPr>
        <w:t>“</w:t>
      </w:r>
      <w:r w:rsidRPr="00601B59">
        <w:rPr>
          <w:rFonts w:ascii="Arial" w:hAnsi="Arial" w:cs="Arial"/>
          <w:i/>
          <w:sz w:val="18"/>
          <w:szCs w:val="18"/>
        </w:rPr>
        <w:t>Acarreos</w:t>
      </w:r>
      <w:r w:rsidR="0010151F" w:rsidRPr="00601B59">
        <w:rPr>
          <w:rFonts w:ascii="Arial" w:hAnsi="Arial" w:cs="Arial"/>
          <w:i/>
          <w:sz w:val="18"/>
          <w:szCs w:val="18"/>
        </w:rPr>
        <w:t>”</w:t>
      </w:r>
      <w:r w:rsidRPr="00601B59">
        <w:rPr>
          <w:rFonts w:ascii="Arial" w:hAnsi="Arial" w:cs="Arial"/>
          <w:sz w:val="18"/>
          <w:szCs w:val="18"/>
        </w:rPr>
        <w:t xml:space="preserve">. </w:t>
      </w:r>
    </w:p>
    <w:p w14:paraId="4A604978" w14:textId="57F69A3A" w:rsidR="00972801" w:rsidRPr="00601B59" w:rsidRDefault="009B6C7A" w:rsidP="00C208DB">
      <w:pPr>
        <w:spacing w:after="0" w:line="276" w:lineRule="auto"/>
        <w:jc w:val="both"/>
        <w:rPr>
          <w:rFonts w:ascii="Arial" w:hAnsi="Arial" w:cs="Arial"/>
          <w:sz w:val="18"/>
          <w:szCs w:val="18"/>
        </w:rPr>
      </w:pPr>
      <w:r w:rsidRPr="00601B59">
        <w:rPr>
          <w:rFonts w:ascii="Arial" w:hAnsi="Arial" w:cs="Arial"/>
          <w:sz w:val="18"/>
          <w:szCs w:val="18"/>
        </w:rPr>
        <w:t>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w:t>
      </w:r>
      <w:r w:rsidR="00092F00" w:rsidRPr="00601B59">
        <w:rPr>
          <w:rFonts w:ascii="Arial" w:hAnsi="Arial" w:cs="Arial"/>
          <w:sz w:val="18"/>
          <w:szCs w:val="18"/>
        </w:rPr>
        <w:t xml:space="preserve"> con lo indicado en el proyecto. </w:t>
      </w:r>
      <w:r w:rsidRPr="00601B59">
        <w:rPr>
          <w:rFonts w:ascii="Arial" w:hAnsi="Arial" w:cs="Arial"/>
          <w:sz w:val="18"/>
          <w:szCs w:val="18"/>
        </w:rPr>
        <w:t xml:space="preserve">Cuando la Dependencia indique que el producto de la excavación se utilice en la formación de terraplenes o rellenos, la zona delimitada estará debidamente despalmada. </w:t>
      </w:r>
    </w:p>
    <w:p w14:paraId="29CBA40F" w14:textId="77777777" w:rsidR="00092F00" w:rsidRPr="00601B59" w:rsidRDefault="00092F00" w:rsidP="00C208DB">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0461A5A6" w14:textId="6745E036" w:rsidR="00092F00" w:rsidRPr="00601B59" w:rsidRDefault="00092F00" w:rsidP="00C208DB">
      <w:pPr>
        <w:spacing w:after="0" w:line="276" w:lineRule="auto"/>
        <w:jc w:val="both"/>
        <w:rPr>
          <w:rFonts w:ascii="Arial" w:hAnsi="Arial" w:cs="Arial"/>
          <w:sz w:val="18"/>
          <w:szCs w:val="18"/>
        </w:rPr>
      </w:pPr>
      <w:r w:rsidRPr="00601B59">
        <w:rPr>
          <w:rFonts w:ascii="Arial" w:hAnsi="Arial" w:cs="Arial"/>
          <w:sz w:val="18"/>
          <w:szCs w:val="18"/>
        </w:rPr>
        <w:lastRenderedPageBreak/>
        <w:t xml:space="preserve">A menos que el proyecto indique otra cosa o así lo apruebe la </w:t>
      </w:r>
      <w:r w:rsidR="00DB617B" w:rsidRPr="00601B59">
        <w:rPr>
          <w:rFonts w:ascii="Arial" w:hAnsi="Arial" w:cs="Arial"/>
          <w:sz w:val="18"/>
          <w:szCs w:val="18"/>
        </w:rPr>
        <w:t>Dependencia</w:t>
      </w:r>
      <w:r w:rsidRPr="00601B59">
        <w:rPr>
          <w:rFonts w:ascii="Arial" w:hAnsi="Arial" w:cs="Arial"/>
          <w:sz w:val="18"/>
          <w:szCs w:val="18"/>
        </w:rPr>
        <w:t>, cuando el material se deposite lateralmente se dejará una berma entre la excavación y el depósito, con un ancho mínimo igual a la mitad de la altura del depósito y en ningún caso menor de un (1) metro.</w:t>
      </w:r>
    </w:p>
    <w:p w14:paraId="311C8EBF" w14:textId="64EEAFD0" w:rsidR="00092F00" w:rsidRPr="00601B59" w:rsidRDefault="00092F00" w:rsidP="00C208DB">
      <w:pPr>
        <w:spacing w:after="0" w:line="276" w:lineRule="auto"/>
        <w:jc w:val="both"/>
        <w:rPr>
          <w:rFonts w:ascii="Arial" w:hAnsi="Arial" w:cs="Arial"/>
          <w:sz w:val="18"/>
          <w:szCs w:val="18"/>
        </w:rPr>
      </w:pPr>
      <w:r w:rsidRPr="00601B59">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w:t>
      </w:r>
      <w:r w:rsidR="00DB617B" w:rsidRPr="00601B59">
        <w:rPr>
          <w:rFonts w:ascii="Arial" w:hAnsi="Arial" w:cs="Arial"/>
          <w:sz w:val="18"/>
          <w:szCs w:val="18"/>
        </w:rPr>
        <w:t>Dependencia</w:t>
      </w:r>
      <w:r w:rsidRPr="00601B59">
        <w:rPr>
          <w:rFonts w:ascii="Arial" w:hAnsi="Arial" w:cs="Arial"/>
          <w:sz w:val="18"/>
          <w:szCs w:val="18"/>
        </w:rPr>
        <w:t>.</w:t>
      </w:r>
    </w:p>
    <w:p w14:paraId="3F362DCF" w14:textId="77FC74D4" w:rsidR="009B6C7A" w:rsidRPr="00601B59" w:rsidRDefault="009B6C7A" w:rsidP="00C208DB">
      <w:pPr>
        <w:spacing w:after="0" w:line="276" w:lineRule="auto"/>
        <w:jc w:val="both"/>
        <w:rPr>
          <w:rFonts w:ascii="Arial" w:hAnsi="Arial" w:cs="Arial"/>
          <w:sz w:val="18"/>
          <w:szCs w:val="18"/>
        </w:rPr>
      </w:pPr>
      <w:r w:rsidRPr="00601B59">
        <w:rPr>
          <w:rFonts w:ascii="Arial" w:hAnsi="Arial" w:cs="Arial"/>
          <w:sz w:val="18"/>
          <w:szCs w:val="18"/>
        </w:rPr>
        <w:t xml:space="preserve">En la construcción del Excavación para Canales, se deberá considerar los aspectos que contiene la Norma N-CTR-CAR-1- 01-005/11 “Excavación para canales”. </w:t>
      </w:r>
    </w:p>
    <w:p w14:paraId="4DF98E95" w14:textId="0C644DFE" w:rsidR="00DB617B" w:rsidRPr="00601B59" w:rsidRDefault="009B6C7A" w:rsidP="00C208DB">
      <w:pPr>
        <w:spacing w:after="0" w:line="276" w:lineRule="auto"/>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DB617B" w:rsidRPr="00601B59">
        <w:rPr>
          <w:rFonts w:ascii="Arial" w:hAnsi="Arial" w:cs="Arial"/>
          <w:sz w:val="18"/>
          <w:szCs w:val="18"/>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138A887" w14:textId="0AA056F5" w:rsidR="009B6C7A" w:rsidRPr="00601B59" w:rsidRDefault="009B6C7A" w:rsidP="00C208DB">
      <w:pPr>
        <w:spacing w:after="0" w:line="276" w:lineRule="auto"/>
        <w:jc w:val="both"/>
        <w:rPr>
          <w:rFonts w:ascii="Arial" w:hAnsi="Arial" w:cs="Arial"/>
          <w:b/>
          <w:sz w:val="18"/>
          <w:szCs w:val="18"/>
        </w:rPr>
      </w:pPr>
      <w:r w:rsidRPr="00601B59">
        <w:rPr>
          <w:rFonts w:ascii="Arial" w:hAnsi="Arial" w:cs="Arial"/>
          <w:sz w:val="18"/>
          <w:szCs w:val="18"/>
        </w:rPr>
        <w:t xml:space="preserve">BASE DE PAGO: </w:t>
      </w:r>
      <w:r w:rsidR="00DB617B" w:rsidRPr="00601B59">
        <w:rPr>
          <w:rFonts w:ascii="Arial" w:hAnsi="Arial" w:cs="Arial"/>
          <w:sz w:val="18"/>
          <w:szCs w:val="18"/>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1DD52AAE" w:rsidR="003C1CA4" w:rsidRPr="00601B59" w:rsidRDefault="00124832" w:rsidP="00C208DB">
      <w:pPr>
        <w:spacing w:after="0" w:line="276" w:lineRule="auto"/>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 xml:space="preserve">009/16 TERRAPLENES </w:t>
      </w:r>
      <w:proofErr w:type="spellStart"/>
      <w:r w:rsidR="003C1CA4" w:rsidRPr="00601B59">
        <w:rPr>
          <w:rFonts w:ascii="Arial" w:eastAsia="Times New Roman" w:hAnsi="Arial" w:cs="Arial"/>
          <w:b/>
          <w:color w:val="000000"/>
          <w:sz w:val="18"/>
          <w:szCs w:val="18"/>
          <w:lang w:eastAsia="es-MX"/>
        </w:rPr>
        <w:t>P.U.O.T</w:t>
      </w:r>
      <w:proofErr w:type="spellEnd"/>
      <w:r w:rsidR="003C1CA4" w:rsidRPr="00601B59">
        <w:rPr>
          <w:rFonts w:ascii="Arial" w:eastAsia="Times New Roman" w:hAnsi="Arial" w:cs="Arial"/>
          <w:b/>
          <w:color w:val="000000"/>
          <w:sz w:val="18"/>
          <w:szCs w:val="18"/>
          <w:lang w:eastAsia="es-MX"/>
        </w:rPr>
        <w:t>.</w:t>
      </w:r>
    </w:p>
    <w:p w14:paraId="132EFD43" w14:textId="77777777" w:rsidR="003C1CA4" w:rsidRPr="00601B59" w:rsidRDefault="003C1CA4" w:rsidP="00C208DB">
      <w:pPr>
        <w:spacing w:after="0" w:line="276" w:lineRule="auto"/>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C208DB">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C208DB">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C208DB">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C208DB">
      <w:pPr>
        <w:jc w:val="both"/>
        <w:rPr>
          <w:rFonts w:ascii="Arial" w:hAnsi="Arial" w:cs="Arial"/>
          <w:sz w:val="18"/>
          <w:szCs w:val="18"/>
        </w:rPr>
      </w:pPr>
      <w:r w:rsidRPr="00601B59">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C208DB">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C208DB">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C208DB">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C208DB">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C208DB">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C208DB">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C208DB">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C208DB">
      <w:pPr>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C208DB">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C208DB">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C208DB">
      <w:pPr>
        <w:ind w:right="284"/>
        <w:jc w:val="both"/>
        <w:rPr>
          <w:rFonts w:ascii="Arial" w:hAnsi="Arial" w:cs="Arial"/>
          <w:sz w:val="18"/>
          <w:szCs w:val="18"/>
          <w:lang w:val="es-ES_tradnl"/>
        </w:rPr>
      </w:pPr>
      <w:r w:rsidRPr="00794BC4">
        <w:rPr>
          <w:rFonts w:ascii="Arial" w:hAnsi="Arial" w:cs="Arial"/>
          <w:sz w:val="18"/>
          <w:szCs w:val="18"/>
          <w:lang w:val="es-ES_tradnl"/>
        </w:rPr>
        <w:t xml:space="preserve">Los trabajos a ejecutar en esta </w:t>
      </w:r>
      <w:proofErr w:type="gramStart"/>
      <w:r w:rsidRPr="00794BC4">
        <w:rPr>
          <w:rFonts w:ascii="Arial" w:hAnsi="Arial" w:cs="Arial"/>
          <w:sz w:val="18"/>
          <w:szCs w:val="18"/>
          <w:lang w:val="es-ES_tradnl"/>
        </w:rPr>
        <w:t>partida,</w:t>
      </w:r>
      <w:proofErr w:type="gramEnd"/>
      <w:r w:rsidRPr="00794BC4">
        <w:rPr>
          <w:rFonts w:ascii="Arial" w:hAnsi="Arial" w:cs="Arial"/>
          <w:sz w:val="18"/>
          <w:szCs w:val="18"/>
          <w:lang w:val="es-ES_tradnl"/>
        </w:rPr>
        <w:t xml:space="preserve">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C208DB">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lastRenderedPageBreak/>
        <w:t xml:space="preserve">1.- N-CTR-CAR-1-01-007/11 EXCAVACIÓN PARA ESTRUCTURAS </w:t>
      </w:r>
      <w:proofErr w:type="spellStart"/>
      <w:r w:rsidRPr="00794BC4">
        <w:rPr>
          <w:rFonts w:ascii="Arial" w:eastAsia="Times New Roman" w:hAnsi="Arial" w:cs="Arial"/>
          <w:b/>
          <w:color w:val="000000"/>
          <w:sz w:val="18"/>
          <w:szCs w:val="18"/>
          <w:lang w:eastAsia="es-MX"/>
        </w:rPr>
        <w:t>P.U.O.T</w:t>
      </w:r>
      <w:proofErr w:type="spellEnd"/>
      <w:r w:rsidRPr="00794BC4">
        <w:rPr>
          <w:rFonts w:ascii="Arial" w:eastAsia="Times New Roman" w:hAnsi="Arial" w:cs="Arial"/>
          <w:b/>
          <w:color w:val="000000"/>
          <w:sz w:val="18"/>
          <w:szCs w:val="18"/>
          <w:lang w:eastAsia="es-MX"/>
        </w:rPr>
        <w:t>.</w:t>
      </w:r>
    </w:p>
    <w:p w14:paraId="305C953E" w14:textId="77777777" w:rsidR="00BF7154" w:rsidRPr="00794BC4" w:rsidRDefault="00BF7154" w:rsidP="00C208DB">
      <w:pPr>
        <w:jc w:val="both"/>
        <w:rPr>
          <w:rFonts w:ascii="Arial" w:hAnsi="Arial" w:cs="Arial"/>
          <w:sz w:val="18"/>
          <w:szCs w:val="18"/>
        </w:rPr>
      </w:pPr>
      <w:proofErr w:type="spellStart"/>
      <w:r w:rsidRPr="00794BC4">
        <w:rPr>
          <w:rFonts w:ascii="Arial" w:hAnsi="Arial" w:cs="Arial"/>
          <w:sz w:val="18"/>
          <w:szCs w:val="18"/>
        </w:rPr>
        <w:t>DEFINICION</w:t>
      </w:r>
      <w:proofErr w:type="spellEnd"/>
      <w:r w:rsidRPr="00794BC4">
        <w:rPr>
          <w:rFonts w:ascii="Arial" w:hAnsi="Arial" w:cs="Arial"/>
          <w:sz w:val="18"/>
          <w:szCs w:val="18"/>
        </w:rPr>
        <w:t xml:space="preserve">: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C208DB">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C208DB">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C208DB">
      <w:pPr>
        <w:jc w:val="both"/>
        <w:rPr>
          <w:rFonts w:ascii="Arial" w:hAnsi="Arial" w:cs="Arial"/>
          <w:sz w:val="18"/>
          <w:szCs w:val="18"/>
        </w:rPr>
      </w:pPr>
      <w:proofErr w:type="spellStart"/>
      <w:r w:rsidRPr="00794BC4">
        <w:rPr>
          <w:rFonts w:ascii="Arial" w:hAnsi="Arial" w:cs="Arial"/>
          <w:sz w:val="18"/>
          <w:szCs w:val="18"/>
        </w:rPr>
        <w:t>EJECUCION</w:t>
      </w:r>
      <w:proofErr w:type="spellEnd"/>
      <w:r w:rsidRPr="00794BC4">
        <w:rPr>
          <w:rFonts w:ascii="Arial" w:hAnsi="Arial" w:cs="Arial"/>
          <w:sz w:val="18"/>
          <w:szCs w:val="18"/>
        </w:rPr>
        <w:t>: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C208DB">
      <w:pPr>
        <w:jc w:val="both"/>
        <w:rPr>
          <w:rFonts w:ascii="Arial" w:hAnsi="Arial" w:cs="Arial"/>
          <w:sz w:val="18"/>
          <w:szCs w:val="18"/>
        </w:rPr>
      </w:pPr>
      <w:r w:rsidRPr="00794BC4">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w:t>
      </w:r>
      <w:proofErr w:type="gramStart"/>
      <w:r w:rsidRPr="00794BC4">
        <w:rPr>
          <w:rFonts w:ascii="Arial" w:hAnsi="Arial" w:cs="Arial"/>
          <w:sz w:val="18"/>
          <w:szCs w:val="18"/>
        </w:rPr>
        <w:t>la misma</w:t>
      </w:r>
      <w:proofErr w:type="gramEnd"/>
      <w:r w:rsidRPr="00794BC4">
        <w:rPr>
          <w:rFonts w:ascii="Arial" w:hAnsi="Arial" w:cs="Arial"/>
          <w:sz w:val="18"/>
          <w:szCs w:val="18"/>
        </w:rPr>
        <w:t>,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C208DB">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C208DB">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C208DB">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C208DB">
      <w:pPr>
        <w:jc w:val="both"/>
        <w:rPr>
          <w:rFonts w:ascii="Arial" w:hAnsi="Arial" w:cs="Arial"/>
          <w:sz w:val="18"/>
          <w:szCs w:val="18"/>
        </w:rPr>
      </w:pPr>
      <w:proofErr w:type="spellStart"/>
      <w:r w:rsidRPr="00794BC4">
        <w:rPr>
          <w:rFonts w:ascii="Arial" w:hAnsi="Arial" w:cs="Arial"/>
          <w:sz w:val="18"/>
          <w:szCs w:val="18"/>
        </w:rPr>
        <w:t>MEDICION</w:t>
      </w:r>
      <w:proofErr w:type="spellEnd"/>
      <w:r w:rsidRPr="00794BC4">
        <w:rPr>
          <w:rFonts w:ascii="Arial" w:hAnsi="Arial" w:cs="Arial"/>
          <w:sz w:val="18"/>
          <w:szCs w:val="18"/>
        </w:rPr>
        <w:t>: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C208DB">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794BC4">
        <w:rPr>
          <w:rFonts w:ascii="Arial" w:hAnsi="Arial" w:cs="Arial"/>
          <w:sz w:val="18"/>
          <w:szCs w:val="18"/>
        </w:rPr>
        <w:lastRenderedPageBreak/>
        <w:t>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196A05B9" w:rsidR="001B3188" w:rsidRPr="00794BC4" w:rsidRDefault="001B3188" w:rsidP="00C208DB">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14281A">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w:t>
      </w:r>
      <w:proofErr w:type="spellStart"/>
      <w:r w:rsidRPr="00794BC4">
        <w:rPr>
          <w:rFonts w:ascii="Arial" w:eastAsia="Times New Roman" w:hAnsi="Arial" w:cs="Arial"/>
          <w:b/>
          <w:color w:val="000000"/>
          <w:sz w:val="18"/>
          <w:szCs w:val="18"/>
          <w:lang w:eastAsia="es-MX"/>
        </w:rPr>
        <w:t>P.U.O.T</w:t>
      </w:r>
      <w:proofErr w:type="spellEnd"/>
      <w:r w:rsidRPr="00794BC4">
        <w:rPr>
          <w:rFonts w:ascii="Arial" w:eastAsia="Times New Roman" w:hAnsi="Arial" w:cs="Arial"/>
          <w:b/>
          <w:color w:val="000000"/>
          <w:sz w:val="18"/>
          <w:szCs w:val="18"/>
          <w:lang w:eastAsia="es-MX"/>
        </w:rPr>
        <w:t>.</w:t>
      </w:r>
    </w:p>
    <w:p w14:paraId="11FCFB42" w14:textId="313A5AC3" w:rsidR="001B3188" w:rsidRPr="00794BC4" w:rsidRDefault="001B3188" w:rsidP="00C208DB">
      <w:pPr>
        <w:spacing w:before="0" w:after="0" w:line="276" w:lineRule="auto"/>
        <w:jc w:val="both"/>
      </w:pPr>
      <w:proofErr w:type="spellStart"/>
      <w:r w:rsidRPr="00794BC4">
        <w:rPr>
          <w:rFonts w:ascii="Arial" w:hAnsi="Arial" w:cs="Arial"/>
          <w:sz w:val="18"/>
          <w:szCs w:val="18"/>
        </w:rPr>
        <w:t>DEFINICION</w:t>
      </w:r>
      <w:proofErr w:type="spellEnd"/>
      <w:r w:rsidRPr="00794BC4">
        <w:rPr>
          <w:rFonts w:ascii="Arial" w:hAnsi="Arial" w:cs="Arial"/>
          <w:sz w:val="18"/>
          <w:szCs w:val="18"/>
        </w:rPr>
        <w:t xml:space="preserve">: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C208DB">
      <w:pPr>
        <w:spacing w:before="0" w:after="0" w:line="276" w:lineRule="auto"/>
        <w:jc w:val="both"/>
        <w:rPr>
          <w:rFonts w:ascii="Arial" w:hAnsi="Arial" w:cs="Arial"/>
          <w:sz w:val="18"/>
          <w:szCs w:val="18"/>
        </w:rPr>
      </w:pPr>
    </w:p>
    <w:p w14:paraId="313FBBD0" w14:textId="29F78AE1" w:rsidR="001B3188"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w:t>
      </w:r>
      <w:proofErr w:type="spellStart"/>
      <w:r w:rsidRPr="00794BC4">
        <w:rPr>
          <w:rFonts w:ascii="Arial" w:hAnsi="Arial" w:cs="Arial"/>
          <w:sz w:val="18"/>
          <w:szCs w:val="18"/>
        </w:rPr>
        <w:t>CMT</w:t>
      </w:r>
      <w:proofErr w:type="spellEnd"/>
      <w:r w:rsidRPr="00794BC4">
        <w:rPr>
          <w:rFonts w:ascii="Arial" w:hAnsi="Arial" w:cs="Arial"/>
          <w:sz w:val="18"/>
          <w:szCs w:val="18"/>
        </w:rPr>
        <w:t xml:space="preserve">.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C208DB">
      <w:pPr>
        <w:spacing w:before="0" w:after="0" w:line="276" w:lineRule="auto"/>
        <w:jc w:val="both"/>
        <w:rPr>
          <w:rFonts w:ascii="Arial" w:hAnsi="Arial" w:cs="Arial"/>
          <w:sz w:val="18"/>
          <w:szCs w:val="18"/>
        </w:rPr>
      </w:pPr>
    </w:p>
    <w:p w14:paraId="69CFEBA7" w14:textId="7514F42C" w:rsidR="001B3188"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C208DB">
      <w:pPr>
        <w:spacing w:before="0" w:after="0" w:line="276" w:lineRule="auto"/>
        <w:jc w:val="both"/>
        <w:rPr>
          <w:rFonts w:ascii="Arial" w:hAnsi="Arial" w:cs="Arial"/>
          <w:sz w:val="18"/>
          <w:szCs w:val="18"/>
        </w:rPr>
      </w:pPr>
    </w:p>
    <w:p w14:paraId="4D0FA4B7" w14:textId="10C743CC" w:rsidR="001B3188"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C208DB">
      <w:pPr>
        <w:spacing w:before="0" w:after="0" w:line="276" w:lineRule="auto"/>
        <w:jc w:val="both"/>
        <w:rPr>
          <w:rFonts w:ascii="Arial" w:hAnsi="Arial" w:cs="Arial"/>
          <w:sz w:val="18"/>
          <w:szCs w:val="18"/>
        </w:rPr>
      </w:pPr>
    </w:p>
    <w:p w14:paraId="78846DB5" w14:textId="77777777" w:rsidR="003266A6" w:rsidRPr="00794BC4" w:rsidRDefault="001B3188" w:rsidP="00C208DB">
      <w:pPr>
        <w:spacing w:before="0" w:after="0" w:line="276" w:lineRule="auto"/>
        <w:jc w:val="both"/>
        <w:rPr>
          <w:rFonts w:ascii="Arial" w:hAnsi="Arial" w:cs="Arial"/>
          <w:sz w:val="18"/>
          <w:szCs w:val="18"/>
        </w:rPr>
      </w:pPr>
      <w:proofErr w:type="spellStart"/>
      <w:r w:rsidRPr="00794BC4">
        <w:rPr>
          <w:rFonts w:ascii="Arial" w:hAnsi="Arial" w:cs="Arial"/>
          <w:sz w:val="18"/>
          <w:szCs w:val="18"/>
        </w:rPr>
        <w:t>EJECUCION</w:t>
      </w:r>
      <w:proofErr w:type="spellEnd"/>
      <w:r w:rsidRPr="00794BC4">
        <w:rPr>
          <w:rFonts w:ascii="Arial" w:hAnsi="Arial" w:cs="Arial"/>
          <w:sz w:val="18"/>
          <w:szCs w:val="18"/>
        </w:rPr>
        <w:t xml:space="preserve">: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w:t>
      </w:r>
      <w:proofErr w:type="gramStart"/>
      <w:r w:rsidRPr="00794BC4">
        <w:rPr>
          <w:rFonts w:ascii="Arial" w:hAnsi="Arial" w:cs="Arial"/>
          <w:sz w:val="18"/>
          <w:szCs w:val="18"/>
        </w:rPr>
        <w:t>rellenos,</w:t>
      </w:r>
      <w:proofErr w:type="gramEnd"/>
      <w:r w:rsidRPr="00794BC4">
        <w:rPr>
          <w:rFonts w:ascii="Arial" w:hAnsi="Arial" w:cs="Arial"/>
          <w:sz w:val="18"/>
          <w:szCs w:val="18"/>
        </w:rPr>
        <w:t xml:space="preserve"> cumplirán con lo establecido en la última edición de las Normas N-CMT-1-01, Materiales para Terraplén, así como las Normas aplicables del Libro </w:t>
      </w:r>
      <w:proofErr w:type="spellStart"/>
      <w:r w:rsidRPr="00794BC4">
        <w:rPr>
          <w:rFonts w:ascii="Arial" w:hAnsi="Arial" w:cs="Arial"/>
          <w:sz w:val="18"/>
          <w:szCs w:val="18"/>
        </w:rPr>
        <w:t>CMT</w:t>
      </w:r>
      <w:proofErr w:type="spellEnd"/>
      <w:r w:rsidRPr="00794BC4">
        <w:rPr>
          <w:rFonts w:ascii="Arial" w:hAnsi="Arial" w:cs="Arial"/>
          <w:sz w:val="18"/>
          <w:szCs w:val="18"/>
        </w:rPr>
        <w:t xml:space="preserve">, Características de los Materiales, salvo que la Dependencia indique otra cosa. </w:t>
      </w:r>
    </w:p>
    <w:p w14:paraId="256C99C5" w14:textId="77777777" w:rsidR="003266A6" w:rsidRPr="00794BC4" w:rsidRDefault="003266A6" w:rsidP="00C208DB">
      <w:pPr>
        <w:spacing w:before="0" w:after="0" w:line="276" w:lineRule="auto"/>
        <w:jc w:val="both"/>
        <w:rPr>
          <w:rFonts w:ascii="Arial" w:hAnsi="Arial" w:cs="Arial"/>
          <w:sz w:val="18"/>
          <w:szCs w:val="18"/>
        </w:rPr>
      </w:pPr>
    </w:p>
    <w:p w14:paraId="1354F1ED" w14:textId="0B71BD02" w:rsidR="001B3188"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C208DB">
      <w:pPr>
        <w:spacing w:before="0" w:after="0" w:line="276" w:lineRule="auto"/>
        <w:jc w:val="both"/>
        <w:rPr>
          <w:rFonts w:ascii="Arial" w:hAnsi="Arial" w:cs="Arial"/>
          <w:sz w:val="18"/>
          <w:szCs w:val="18"/>
        </w:rPr>
      </w:pPr>
    </w:p>
    <w:p w14:paraId="2DB655D7" w14:textId="77777777" w:rsidR="003266A6"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C208DB">
      <w:pPr>
        <w:spacing w:before="0" w:after="0" w:line="276" w:lineRule="auto"/>
        <w:jc w:val="both"/>
        <w:rPr>
          <w:rFonts w:ascii="Arial" w:hAnsi="Arial" w:cs="Arial"/>
          <w:sz w:val="18"/>
          <w:szCs w:val="18"/>
        </w:rPr>
      </w:pPr>
    </w:p>
    <w:p w14:paraId="21690AAE" w14:textId="77777777" w:rsidR="003266A6"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w:t>
      </w:r>
      <w:proofErr w:type="spellStart"/>
      <w:r w:rsidRPr="00794BC4">
        <w:rPr>
          <w:rFonts w:ascii="Arial" w:hAnsi="Arial" w:cs="Arial"/>
          <w:sz w:val="18"/>
          <w:szCs w:val="18"/>
        </w:rPr>
        <w:t>AASHTO</w:t>
      </w:r>
      <w:proofErr w:type="spellEnd"/>
      <w:r w:rsidRPr="00794BC4">
        <w:rPr>
          <w:rFonts w:ascii="Arial" w:hAnsi="Arial" w:cs="Arial"/>
          <w:sz w:val="18"/>
          <w:szCs w:val="18"/>
        </w:rPr>
        <w:t xml:space="preserve"> estándar. </w:t>
      </w:r>
    </w:p>
    <w:p w14:paraId="46C80249" w14:textId="77777777" w:rsidR="003266A6" w:rsidRPr="00794BC4" w:rsidRDefault="003266A6" w:rsidP="00C208DB">
      <w:pPr>
        <w:spacing w:before="0" w:after="0" w:line="276" w:lineRule="auto"/>
        <w:jc w:val="both"/>
        <w:rPr>
          <w:rFonts w:ascii="Arial" w:hAnsi="Arial" w:cs="Arial"/>
          <w:sz w:val="18"/>
          <w:szCs w:val="18"/>
        </w:rPr>
      </w:pPr>
    </w:p>
    <w:p w14:paraId="4CBE3F26" w14:textId="55CB6F94" w:rsidR="001B3188" w:rsidRPr="00794BC4" w:rsidRDefault="001B3188" w:rsidP="00C208DB">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C208DB">
      <w:pPr>
        <w:spacing w:before="0" w:after="0" w:line="276" w:lineRule="auto"/>
        <w:jc w:val="both"/>
        <w:rPr>
          <w:rFonts w:ascii="Arial" w:hAnsi="Arial" w:cs="Arial"/>
          <w:sz w:val="18"/>
          <w:szCs w:val="18"/>
        </w:rPr>
      </w:pPr>
    </w:p>
    <w:p w14:paraId="424AB329" w14:textId="68890536" w:rsidR="003266A6" w:rsidRPr="00794BC4" w:rsidRDefault="001B3188" w:rsidP="00C208DB">
      <w:pPr>
        <w:autoSpaceDE w:val="0"/>
        <w:autoSpaceDN w:val="0"/>
        <w:adjustRightInd w:val="0"/>
        <w:spacing w:before="0" w:after="0" w:line="276" w:lineRule="auto"/>
        <w:jc w:val="both"/>
        <w:rPr>
          <w:rFonts w:asciiTheme="majorHAnsi" w:hAnsiTheme="majorHAnsi" w:cstheme="majorHAnsi"/>
        </w:rPr>
      </w:pPr>
      <w:proofErr w:type="spellStart"/>
      <w:r w:rsidRPr="00794BC4">
        <w:rPr>
          <w:rFonts w:ascii="Arial" w:hAnsi="Arial" w:cs="Arial"/>
          <w:sz w:val="18"/>
          <w:szCs w:val="18"/>
        </w:rPr>
        <w:t>MEDICION</w:t>
      </w:r>
      <w:proofErr w:type="spellEnd"/>
      <w:r w:rsidRPr="00794BC4">
        <w:rPr>
          <w:rFonts w:ascii="Arial" w:hAnsi="Arial" w:cs="Arial"/>
          <w:sz w:val="18"/>
          <w:szCs w:val="18"/>
        </w:rPr>
        <w:t xml:space="preserve">: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C208DB">
      <w:pPr>
        <w:spacing w:before="0" w:after="0" w:line="276" w:lineRule="auto"/>
        <w:jc w:val="both"/>
        <w:rPr>
          <w:rFonts w:ascii="Arial" w:hAnsi="Arial" w:cs="Arial"/>
          <w:sz w:val="18"/>
          <w:szCs w:val="18"/>
        </w:rPr>
      </w:pPr>
    </w:p>
    <w:p w14:paraId="53D0C5C3" w14:textId="637FC787" w:rsidR="003266A6" w:rsidRPr="00794BC4" w:rsidRDefault="001B3188" w:rsidP="00C208DB">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C208DB">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C208DB">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xml:space="preserve">= 200 kg/cm2 en obras de drenaje, </w:t>
      </w:r>
      <w:proofErr w:type="spellStart"/>
      <w:r w:rsidRPr="00794BC4">
        <w:rPr>
          <w:rFonts w:ascii="Arial" w:hAnsi="Arial" w:cs="Arial"/>
          <w:b/>
          <w:sz w:val="18"/>
          <w:szCs w:val="18"/>
        </w:rPr>
        <w:t>P.U.O.T</w:t>
      </w:r>
      <w:proofErr w:type="spellEnd"/>
      <w:r w:rsidRPr="00794BC4">
        <w:rPr>
          <w:rFonts w:ascii="Arial" w:hAnsi="Arial" w:cs="Arial"/>
          <w:b/>
          <w:sz w:val="18"/>
          <w:szCs w:val="18"/>
        </w:rPr>
        <w:t>.</w:t>
      </w:r>
    </w:p>
    <w:p w14:paraId="7F3B9DBC" w14:textId="0F39FD75" w:rsidR="00271C86" w:rsidRPr="00794BC4" w:rsidRDefault="00271C86" w:rsidP="00C208DB">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C208DB">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C208DB">
      <w:pPr>
        <w:spacing w:before="0" w:after="0" w:line="276" w:lineRule="auto"/>
        <w:jc w:val="both"/>
        <w:rPr>
          <w:rFonts w:ascii="Arial" w:hAnsi="Arial" w:cs="Arial"/>
          <w:sz w:val="18"/>
          <w:szCs w:val="18"/>
        </w:rPr>
      </w:pPr>
      <w:r w:rsidRPr="00794BC4">
        <w:rPr>
          <w:rFonts w:ascii="Arial" w:hAnsi="Arial" w:cs="Arial"/>
          <w:sz w:val="18"/>
          <w:szCs w:val="18"/>
        </w:rPr>
        <w:t xml:space="preserve">MATERIALES: Los materiales que se utilicen en la elaboración de concreto hidráulico, cumplirán con lo establecido en las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C208DB">
      <w:pPr>
        <w:spacing w:before="0" w:after="0" w:line="276" w:lineRule="auto"/>
        <w:jc w:val="both"/>
        <w:rPr>
          <w:rFonts w:ascii="Arial" w:hAnsi="Arial" w:cs="Arial"/>
          <w:sz w:val="18"/>
          <w:szCs w:val="18"/>
        </w:rPr>
      </w:pPr>
    </w:p>
    <w:p w14:paraId="05CEFE56" w14:textId="37DFA091" w:rsidR="00271C86" w:rsidRPr="00794BC4" w:rsidRDefault="00271C86" w:rsidP="00C208DB">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C208DB">
      <w:pPr>
        <w:spacing w:before="0" w:after="0" w:line="276" w:lineRule="auto"/>
        <w:jc w:val="both"/>
        <w:rPr>
          <w:rFonts w:ascii="Arial" w:hAnsi="Arial" w:cs="Arial"/>
          <w:sz w:val="18"/>
          <w:szCs w:val="18"/>
        </w:rPr>
      </w:pPr>
    </w:p>
    <w:p w14:paraId="22814A7C" w14:textId="07C733D9" w:rsidR="00271C86" w:rsidRDefault="00271C86" w:rsidP="00C208DB">
      <w:pPr>
        <w:spacing w:before="0" w:after="0" w:line="276" w:lineRule="auto"/>
        <w:jc w:val="both"/>
        <w:rPr>
          <w:rFonts w:ascii="Arial" w:hAnsi="Arial" w:cs="Arial"/>
          <w:sz w:val="18"/>
          <w:szCs w:val="18"/>
        </w:rPr>
      </w:pPr>
      <w:r w:rsidRPr="00794BC4">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 Se sujetarán en lo que corresponda, a las leyes y reglamentos de protección ecológica vigentes.</w:t>
      </w:r>
    </w:p>
    <w:p w14:paraId="001CB98B" w14:textId="77777777" w:rsidR="00214129" w:rsidRPr="00794BC4" w:rsidRDefault="00214129" w:rsidP="00C208DB">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w:t>
      </w:r>
      <w:proofErr w:type="gramStart"/>
      <w:r w:rsidRPr="00794BC4">
        <w:rPr>
          <w:rFonts w:ascii="Arial" w:eastAsia="Times New Roman" w:hAnsi="Arial" w:cs="Arial"/>
          <w:color w:val="000000"/>
          <w:sz w:val="18"/>
          <w:szCs w:val="18"/>
          <w:lang w:eastAsia="es-MX"/>
        </w:rPr>
        <w:t>moldes,</w:t>
      </w:r>
      <w:proofErr w:type="gramEnd"/>
      <w:r w:rsidRPr="00794BC4">
        <w:rPr>
          <w:rFonts w:ascii="Arial" w:eastAsia="Times New Roman" w:hAnsi="Arial" w:cs="Arial"/>
          <w:color w:val="000000"/>
          <w:sz w:val="18"/>
          <w:szCs w:val="18"/>
          <w:lang w:eastAsia="es-MX"/>
        </w:rPr>
        <w:t xml:space="preserve"> serán estancos para evitar la fuga de la lechada y de los agregados finos durante el colado y el vibrado.</w:t>
      </w:r>
    </w:p>
    <w:p w14:paraId="439C9631"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w:t>
      </w:r>
      <w:proofErr w:type="gramStart"/>
      <w:r w:rsidRPr="00794BC4">
        <w:rPr>
          <w:rFonts w:ascii="Arial" w:hAnsi="Arial" w:cs="Arial"/>
          <w:sz w:val="18"/>
          <w:szCs w:val="18"/>
        </w:rPr>
        <w:t>la las</w:t>
      </w:r>
      <w:proofErr w:type="gramEnd"/>
      <w:r w:rsidRPr="00794BC4">
        <w:rPr>
          <w:rFonts w:ascii="Arial" w:hAnsi="Arial" w:cs="Arial"/>
          <w:sz w:val="18"/>
          <w:szCs w:val="18"/>
        </w:rPr>
        <w:t xml:space="preserve">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w:t>
      </w:r>
    </w:p>
    <w:p w14:paraId="09C78B65"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C208DB">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C208DB">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C208DB">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C208DB">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C208DB">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C208DB">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w:t>
      </w:r>
      <w:r w:rsidRPr="00794BC4">
        <w:rPr>
          <w:rFonts w:ascii="Arial" w:hAnsi="Arial" w:cs="Arial"/>
          <w:sz w:val="18"/>
          <w:szCs w:val="18"/>
        </w:rPr>
        <w:lastRenderedPageBreak/>
        <w:t xml:space="preserve">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C208DB">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C208DB">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 xml:space="preserve">=150 kg/cm2 </w:t>
      </w:r>
      <w:proofErr w:type="spellStart"/>
      <w:r w:rsidR="002E6E05" w:rsidRPr="00202688">
        <w:rPr>
          <w:rFonts w:ascii="Arial" w:eastAsia="Times New Roman" w:hAnsi="Arial" w:cs="Arial"/>
          <w:b/>
          <w:color w:val="000000"/>
          <w:sz w:val="18"/>
          <w:szCs w:val="18"/>
          <w:lang w:eastAsia="es-MX"/>
        </w:rPr>
        <w:t>P.U.O.T</w:t>
      </w:r>
      <w:proofErr w:type="spellEnd"/>
      <w:r w:rsidR="002E6E05" w:rsidRPr="00202688">
        <w:rPr>
          <w:rFonts w:ascii="Arial" w:eastAsia="Times New Roman" w:hAnsi="Arial" w:cs="Arial"/>
          <w:b/>
          <w:color w:val="000000"/>
          <w:sz w:val="18"/>
          <w:szCs w:val="18"/>
          <w:lang w:eastAsia="es-MX"/>
        </w:rPr>
        <w:t>.</w:t>
      </w:r>
    </w:p>
    <w:p w14:paraId="0A9F3441" w14:textId="77777777" w:rsidR="002E6E05" w:rsidRPr="00202688" w:rsidRDefault="002E6E05" w:rsidP="00C208DB">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C208DB">
      <w:pPr>
        <w:spacing w:before="0" w:after="0" w:line="276" w:lineRule="auto"/>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El zampeado es el recubrimiento de superficies con mampostería de piedra o tabique, concreto hidráulico o suelo-cemento, con el fin de protegerlas contra la erosión. </w:t>
      </w:r>
    </w:p>
    <w:p w14:paraId="73D41FDA" w14:textId="77777777" w:rsidR="00681E7A" w:rsidRPr="00202688" w:rsidRDefault="00681E7A" w:rsidP="00C208DB">
      <w:pPr>
        <w:spacing w:before="0" w:after="0" w:line="276" w:lineRule="auto"/>
        <w:jc w:val="both"/>
        <w:rPr>
          <w:rFonts w:ascii="Arial" w:hAnsi="Arial" w:cs="Arial"/>
          <w:sz w:val="18"/>
          <w:szCs w:val="18"/>
        </w:rPr>
      </w:pPr>
    </w:p>
    <w:p w14:paraId="2BD6E28F" w14:textId="77777777" w:rsidR="00681E7A" w:rsidRPr="00202688" w:rsidRDefault="002E6E05" w:rsidP="00C208DB">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o así lo apruebe la Dependencia. </w:t>
      </w:r>
    </w:p>
    <w:p w14:paraId="6DBE653C" w14:textId="77777777" w:rsidR="00681E7A" w:rsidRPr="00202688" w:rsidRDefault="00681E7A" w:rsidP="00C208DB">
      <w:pPr>
        <w:spacing w:before="0" w:after="0" w:line="276" w:lineRule="auto"/>
        <w:jc w:val="both"/>
        <w:rPr>
          <w:rFonts w:ascii="Arial" w:hAnsi="Arial" w:cs="Arial"/>
          <w:sz w:val="18"/>
          <w:szCs w:val="18"/>
        </w:rPr>
      </w:pPr>
    </w:p>
    <w:p w14:paraId="3C3E8E1B" w14:textId="77777777" w:rsidR="00681E7A" w:rsidRPr="00202688" w:rsidRDefault="002E6E05" w:rsidP="00C208DB">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C208DB">
      <w:pPr>
        <w:spacing w:before="0" w:after="0" w:line="276" w:lineRule="auto"/>
        <w:jc w:val="both"/>
        <w:rPr>
          <w:rFonts w:ascii="Arial" w:hAnsi="Arial" w:cs="Arial"/>
          <w:sz w:val="18"/>
          <w:szCs w:val="18"/>
        </w:rPr>
      </w:pPr>
    </w:p>
    <w:p w14:paraId="607F5DDF" w14:textId="77777777" w:rsidR="008D0204" w:rsidRPr="00202688" w:rsidRDefault="002E6E05" w:rsidP="00C208DB">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11411D97" w14:textId="77777777" w:rsidR="008D0204" w:rsidRPr="00202688" w:rsidRDefault="008D0204" w:rsidP="00C208DB">
      <w:pPr>
        <w:spacing w:before="0" w:after="0" w:line="276" w:lineRule="auto"/>
        <w:jc w:val="both"/>
        <w:rPr>
          <w:rFonts w:ascii="Arial" w:hAnsi="Arial" w:cs="Arial"/>
          <w:sz w:val="18"/>
          <w:szCs w:val="18"/>
        </w:rPr>
      </w:pPr>
    </w:p>
    <w:p w14:paraId="0A18DAB6" w14:textId="77777777" w:rsidR="002E6E05" w:rsidRPr="00202688" w:rsidRDefault="002E6E05" w:rsidP="00C208DB">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 xml:space="preserve">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w:t>
      </w:r>
      <w:proofErr w:type="gramStart"/>
      <w:r w:rsidRPr="00202688">
        <w:rPr>
          <w:rFonts w:ascii="Arial" w:hAnsi="Arial" w:cs="Arial"/>
          <w:sz w:val="18"/>
          <w:szCs w:val="18"/>
        </w:rPr>
        <w:t>mezclas,</w:t>
      </w:r>
      <w:proofErr w:type="gramEnd"/>
      <w:r w:rsidRPr="00202688">
        <w:rPr>
          <w:rFonts w:ascii="Arial" w:hAnsi="Arial" w:cs="Arial"/>
          <w:sz w:val="18"/>
          <w:szCs w:val="18"/>
        </w:rPr>
        <w:t xml:space="preserve"> garantizará que durante su fabricación, manipulación y aplicación no se manche el pavimento.</w:t>
      </w:r>
    </w:p>
    <w:p w14:paraId="768B3C13" w14:textId="77777777" w:rsidR="008D0204" w:rsidRPr="00202688" w:rsidRDefault="008D0204" w:rsidP="00C208DB">
      <w:pPr>
        <w:spacing w:before="0" w:after="0" w:line="276" w:lineRule="auto"/>
        <w:jc w:val="both"/>
        <w:rPr>
          <w:rFonts w:ascii="Arial" w:hAnsi="Arial" w:cs="Arial"/>
          <w:sz w:val="18"/>
          <w:szCs w:val="18"/>
        </w:rPr>
      </w:pPr>
    </w:p>
    <w:p w14:paraId="568C9B70" w14:textId="77777777" w:rsidR="008D0204" w:rsidRPr="00202688" w:rsidRDefault="002E6E05" w:rsidP="00C208DB">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C208DB">
      <w:pPr>
        <w:spacing w:before="0" w:after="0" w:line="276" w:lineRule="auto"/>
        <w:jc w:val="both"/>
        <w:rPr>
          <w:rFonts w:ascii="Arial" w:hAnsi="Arial" w:cs="Arial"/>
          <w:sz w:val="18"/>
          <w:szCs w:val="18"/>
        </w:rPr>
      </w:pPr>
    </w:p>
    <w:p w14:paraId="44D681EB" w14:textId="77777777" w:rsidR="008D0204" w:rsidRPr="00202688" w:rsidRDefault="002E6E05" w:rsidP="00C208DB">
      <w:pPr>
        <w:spacing w:before="0" w:after="0" w:line="276" w:lineRule="auto"/>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C208DB">
      <w:pPr>
        <w:spacing w:before="0" w:after="0" w:line="276" w:lineRule="auto"/>
        <w:jc w:val="both"/>
        <w:rPr>
          <w:rFonts w:ascii="Arial" w:hAnsi="Arial" w:cs="Arial"/>
          <w:sz w:val="18"/>
          <w:szCs w:val="18"/>
        </w:rPr>
      </w:pPr>
    </w:p>
    <w:p w14:paraId="4806D049" w14:textId="77777777" w:rsidR="002E6E05" w:rsidRPr="00202688" w:rsidRDefault="002E6E05" w:rsidP="00C208DB">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C208DB">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 xml:space="preserve">=280 kg/cm2 de 122 cm de diámetro, </w:t>
      </w:r>
      <w:proofErr w:type="spellStart"/>
      <w:r w:rsidRPr="00202688">
        <w:rPr>
          <w:rFonts w:ascii="Arial" w:hAnsi="Arial" w:cs="Arial"/>
          <w:b/>
          <w:sz w:val="18"/>
          <w:szCs w:val="18"/>
        </w:rPr>
        <w:t>P.U.O.T</w:t>
      </w:r>
      <w:proofErr w:type="spellEnd"/>
      <w:r w:rsidRPr="00202688">
        <w:rPr>
          <w:rFonts w:ascii="Arial" w:hAnsi="Arial" w:cs="Arial"/>
          <w:b/>
          <w:sz w:val="18"/>
          <w:szCs w:val="18"/>
        </w:rPr>
        <w:t>.</w:t>
      </w:r>
    </w:p>
    <w:p w14:paraId="646D4D76" w14:textId="396584E7" w:rsidR="009F2FF9" w:rsidRPr="00202688" w:rsidRDefault="009120B6" w:rsidP="00C208DB">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C208DB">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C208DB">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 xml:space="preserve">02, Tubos de Concreto con Refuerzo, así como en las demás Normas aplicables del Libro </w:t>
      </w:r>
      <w:proofErr w:type="spellStart"/>
      <w:r w:rsidR="009F2FF9" w:rsidRPr="00202688">
        <w:rPr>
          <w:rFonts w:ascii="Arial" w:hAnsi="Arial" w:cs="Arial"/>
          <w:sz w:val="18"/>
          <w:szCs w:val="18"/>
        </w:rPr>
        <w:t>CMT</w:t>
      </w:r>
      <w:proofErr w:type="spellEnd"/>
      <w:r w:rsidR="009F2FF9" w:rsidRPr="00202688">
        <w:rPr>
          <w:rFonts w:ascii="Arial" w:hAnsi="Arial" w:cs="Arial"/>
          <w:sz w:val="18"/>
          <w:szCs w:val="18"/>
        </w:rPr>
        <w:t>. Características de los Materiales, salvo que el proyecto indique otra cosa o así lo apruebe la Dependencia.</w:t>
      </w:r>
    </w:p>
    <w:p w14:paraId="63659FB9" w14:textId="77777777" w:rsidR="009F2FF9" w:rsidRPr="00202688" w:rsidRDefault="009F2FF9" w:rsidP="00C208DB">
      <w:pPr>
        <w:spacing w:before="0" w:after="0" w:line="276" w:lineRule="auto"/>
        <w:jc w:val="both"/>
        <w:rPr>
          <w:rFonts w:ascii="Arial" w:hAnsi="Arial" w:cs="Arial"/>
          <w:sz w:val="18"/>
          <w:szCs w:val="18"/>
        </w:rPr>
      </w:pPr>
    </w:p>
    <w:p w14:paraId="34D5AD7A" w14:textId="06E17BA7" w:rsidR="009F2FF9" w:rsidRPr="00202688" w:rsidRDefault="009120B6" w:rsidP="00C208DB">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C208DB">
      <w:pPr>
        <w:spacing w:before="0" w:after="0" w:line="276" w:lineRule="auto"/>
        <w:jc w:val="both"/>
        <w:rPr>
          <w:rFonts w:ascii="Arial" w:hAnsi="Arial" w:cs="Arial"/>
          <w:sz w:val="18"/>
          <w:szCs w:val="18"/>
        </w:rPr>
      </w:pPr>
    </w:p>
    <w:p w14:paraId="5FFE12D4" w14:textId="24792F9C" w:rsidR="009F2FF9" w:rsidRPr="00202688" w:rsidRDefault="009120B6" w:rsidP="00C208DB">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C208DB">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C208DB">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C208DB">
      <w:pPr>
        <w:spacing w:before="0" w:after="0" w:line="276" w:lineRule="auto"/>
        <w:jc w:val="both"/>
        <w:rPr>
          <w:rFonts w:ascii="Arial" w:hAnsi="Arial" w:cs="Arial"/>
          <w:sz w:val="18"/>
          <w:szCs w:val="18"/>
        </w:rPr>
      </w:pPr>
    </w:p>
    <w:p w14:paraId="21C11CC9" w14:textId="2B20548E" w:rsidR="009F2FF9" w:rsidRPr="00202688" w:rsidRDefault="009F2FF9" w:rsidP="00C208DB">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C208DB">
      <w:pPr>
        <w:spacing w:before="0" w:after="0" w:line="276" w:lineRule="auto"/>
        <w:jc w:val="both"/>
        <w:rPr>
          <w:rFonts w:ascii="Arial" w:hAnsi="Arial" w:cs="Arial"/>
          <w:sz w:val="18"/>
          <w:szCs w:val="18"/>
        </w:rPr>
      </w:pPr>
    </w:p>
    <w:p w14:paraId="4CBA6D93" w14:textId="6ED06DE7" w:rsidR="009F2FF9" w:rsidRPr="00202688" w:rsidRDefault="009F2FF9" w:rsidP="00C208DB">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C208DB">
      <w:pPr>
        <w:spacing w:before="0" w:after="0" w:line="276" w:lineRule="auto"/>
        <w:jc w:val="both"/>
        <w:rPr>
          <w:rFonts w:ascii="Arial" w:hAnsi="Arial" w:cs="Arial"/>
          <w:sz w:val="18"/>
          <w:szCs w:val="18"/>
        </w:rPr>
      </w:pPr>
    </w:p>
    <w:p w14:paraId="571798AB" w14:textId="77777777" w:rsidR="009F2FF9" w:rsidRPr="00202688" w:rsidRDefault="009F2FF9" w:rsidP="00C208DB">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C208DB">
      <w:pPr>
        <w:spacing w:before="0" w:after="0" w:line="276" w:lineRule="auto"/>
        <w:jc w:val="both"/>
        <w:rPr>
          <w:rFonts w:ascii="Arial" w:hAnsi="Arial" w:cs="Arial"/>
          <w:sz w:val="18"/>
          <w:szCs w:val="18"/>
        </w:rPr>
      </w:pPr>
    </w:p>
    <w:p w14:paraId="66D6AE63" w14:textId="7C67EA66" w:rsidR="009F2FF9" w:rsidRPr="00202688" w:rsidRDefault="009120B6" w:rsidP="00C208DB">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C208DB">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C208DB">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6E38D8BB" w14:textId="77777777" w:rsidR="00202688" w:rsidRDefault="00202688" w:rsidP="00C208DB">
      <w:pPr>
        <w:spacing w:before="0" w:after="0" w:line="276" w:lineRule="auto"/>
        <w:jc w:val="both"/>
        <w:rPr>
          <w:rFonts w:ascii="Arial" w:hAnsi="Arial" w:cs="Arial"/>
          <w:b/>
          <w:sz w:val="18"/>
          <w:szCs w:val="18"/>
          <w:highlight w:val="yellow"/>
        </w:rPr>
      </w:pPr>
    </w:p>
    <w:p w14:paraId="7E8D6D1C" w14:textId="36F758EB" w:rsidR="00D46661" w:rsidRPr="00202688" w:rsidRDefault="00202688" w:rsidP="00C208DB">
      <w:pPr>
        <w:spacing w:before="0" w:after="0" w:line="276" w:lineRule="auto"/>
        <w:jc w:val="both"/>
        <w:rPr>
          <w:rFonts w:ascii="Arial" w:hAnsi="Arial" w:cs="Arial"/>
          <w:b/>
          <w:sz w:val="18"/>
          <w:szCs w:val="18"/>
        </w:rPr>
      </w:pPr>
      <w:r w:rsidRPr="00202688">
        <w:rPr>
          <w:rFonts w:ascii="Arial" w:hAnsi="Arial" w:cs="Arial"/>
          <w:b/>
          <w:sz w:val="18"/>
          <w:szCs w:val="18"/>
        </w:rPr>
        <w:t>6</w:t>
      </w:r>
      <w:r w:rsidR="00053C92" w:rsidRPr="00202688">
        <w:rPr>
          <w:rFonts w:ascii="Arial" w:hAnsi="Arial" w:cs="Arial"/>
          <w:b/>
          <w:sz w:val="18"/>
          <w:szCs w:val="18"/>
        </w:rPr>
        <w:t xml:space="preserve">.- N-CTR-CAR-1-02-013/00 DEMOLICIONES Y DESMANTELAMIENTOS </w:t>
      </w:r>
      <w:proofErr w:type="spellStart"/>
      <w:r w:rsidR="00053C92" w:rsidRPr="00202688">
        <w:rPr>
          <w:rFonts w:ascii="Arial" w:hAnsi="Arial" w:cs="Arial"/>
          <w:b/>
          <w:sz w:val="18"/>
          <w:szCs w:val="18"/>
        </w:rPr>
        <w:t>P.U.O.T</w:t>
      </w:r>
      <w:proofErr w:type="spellEnd"/>
      <w:r w:rsidR="00053C92" w:rsidRPr="00202688">
        <w:rPr>
          <w:rFonts w:ascii="Arial" w:hAnsi="Arial" w:cs="Arial"/>
          <w:b/>
          <w:sz w:val="18"/>
          <w:szCs w:val="18"/>
        </w:rPr>
        <w:t>.</w:t>
      </w:r>
    </w:p>
    <w:p w14:paraId="22AABE06" w14:textId="77777777" w:rsidR="00053C92" w:rsidRPr="00202688" w:rsidRDefault="00053C92" w:rsidP="00C208DB">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w:t>
      </w:r>
      <w:r w:rsidRPr="00202688">
        <w:rPr>
          <w:rFonts w:ascii="Arial" w:eastAsia="Times New Roman" w:hAnsi="Arial" w:cs="Arial"/>
          <w:color w:val="000000"/>
          <w:sz w:val="18"/>
          <w:szCs w:val="18"/>
          <w:lang w:eastAsia="es-MX"/>
        </w:rPr>
        <w:lastRenderedPageBreak/>
        <w:t xml:space="preserve">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producto de la demolición de una estructura de concreto hidráulico, se disgregará o fraccionará mediante la herramienta y la maquinaria adecuada.</w:t>
      </w:r>
    </w:p>
    <w:p w14:paraId="4B2819D8"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Todos los materiales producto </w:t>
      </w:r>
      <w:proofErr w:type="gramStart"/>
      <w:r w:rsidRPr="00202688">
        <w:rPr>
          <w:rFonts w:ascii="Arial" w:eastAsia="Times New Roman" w:hAnsi="Arial" w:cs="Arial"/>
          <w:color w:val="000000"/>
          <w:sz w:val="18"/>
          <w:szCs w:val="18"/>
          <w:lang w:eastAsia="es-MX"/>
        </w:rPr>
        <w:t>de  las</w:t>
      </w:r>
      <w:proofErr w:type="gramEnd"/>
      <w:r w:rsidRPr="00202688">
        <w:rPr>
          <w:rFonts w:ascii="Arial" w:eastAsia="Times New Roman" w:hAnsi="Arial" w:cs="Arial"/>
          <w:color w:val="000000"/>
          <w:sz w:val="18"/>
          <w:szCs w:val="18"/>
          <w:lang w:eastAsia="es-MX"/>
        </w:rPr>
        <w:t xml:space="preserve">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w:t>
      </w:r>
      <w:proofErr w:type="gramStart"/>
      <w:r w:rsidRPr="00202688">
        <w:rPr>
          <w:rFonts w:ascii="Arial" w:eastAsia="Times New Roman" w:hAnsi="Arial" w:cs="Arial"/>
          <w:color w:val="000000"/>
          <w:sz w:val="18"/>
          <w:szCs w:val="18"/>
          <w:lang w:eastAsia="es-MX"/>
        </w:rPr>
        <w:t>del  acero</w:t>
      </w:r>
      <w:proofErr w:type="gramEnd"/>
      <w:r w:rsidRPr="00202688">
        <w:rPr>
          <w:rFonts w:ascii="Arial" w:eastAsia="Times New Roman" w:hAnsi="Arial" w:cs="Arial"/>
          <w:color w:val="000000"/>
          <w:sz w:val="18"/>
          <w:szCs w:val="18"/>
          <w:lang w:eastAsia="es-MX"/>
        </w:rPr>
        <w:t xml:space="preserve">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w:t>
      </w:r>
      <w:proofErr w:type="gramStart"/>
      <w:r w:rsidRPr="00202688">
        <w:rPr>
          <w:rFonts w:ascii="Arial" w:eastAsia="Times New Roman" w:hAnsi="Arial" w:cs="Arial"/>
          <w:color w:val="000000"/>
          <w:sz w:val="18"/>
          <w:szCs w:val="18"/>
          <w:lang w:eastAsia="es-MX"/>
        </w:rPr>
        <w:t>de  las</w:t>
      </w:r>
      <w:proofErr w:type="gramEnd"/>
      <w:r w:rsidRPr="00202688">
        <w:rPr>
          <w:rFonts w:ascii="Arial" w:eastAsia="Times New Roman" w:hAnsi="Arial" w:cs="Arial"/>
          <w:color w:val="000000"/>
          <w:sz w:val="18"/>
          <w:szCs w:val="18"/>
          <w:lang w:eastAsia="es-MX"/>
        </w:rPr>
        <w:t xml:space="preserve">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w:t>
      </w:r>
      <w:proofErr w:type="gramStart"/>
      <w:r w:rsidRPr="00202688">
        <w:rPr>
          <w:rFonts w:ascii="Arial" w:eastAsia="Times New Roman" w:hAnsi="Arial" w:cs="Arial"/>
          <w:color w:val="000000"/>
          <w:sz w:val="18"/>
          <w:szCs w:val="18"/>
          <w:lang w:eastAsia="es-MX"/>
        </w:rPr>
        <w:t>desmantelamiento  de</w:t>
      </w:r>
      <w:proofErr w:type="gramEnd"/>
      <w:r w:rsidRPr="00202688">
        <w:rPr>
          <w:rFonts w:ascii="Arial" w:eastAsia="Times New Roman" w:hAnsi="Arial" w:cs="Arial"/>
          <w:color w:val="000000"/>
          <w:sz w:val="18"/>
          <w:szCs w:val="18"/>
          <w:lang w:eastAsia="es-MX"/>
        </w:rPr>
        <w:t xml:space="preserv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C208DB">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Cuando </w:t>
      </w:r>
      <w:proofErr w:type="gramStart"/>
      <w:r w:rsidRPr="00202688">
        <w:rPr>
          <w:rFonts w:ascii="Arial" w:eastAsia="Times New Roman" w:hAnsi="Arial" w:cs="Arial"/>
          <w:color w:val="000000"/>
          <w:sz w:val="18"/>
          <w:szCs w:val="18"/>
          <w:lang w:eastAsia="es-MX"/>
        </w:rPr>
        <w:t>la  demolición</w:t>
      </w:r>
      <w:proofErr w:type="gramEnd"/>
      <w:r w:rsidRPr="00202688">
        <w:rPr>
          <w:rFonts w:ascii="Arial" w:eastAsia="Times New Roman" w:hAnsi="Arial" w:cs="Arial"/>
          <w:color w:val="000000"/>
          <w:sz w:val="18"/>
          <w:szCs w:val="18"/>
          <w:lang w:eastAsia="es-MX"/>
        </w:rPr>
        <w:t xml:space="preserve">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C208DB">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Pr="00202688" w:rsidRDefault="00E348C8" w:rsidP="00C208DB">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48716EBD" w14:textId="49012128" w:rsidR="00405E3F" w:rsidRPr="00202688" w:rsidRDefault="001D2ECA" w:rsidP="00C208DB">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C208DB">
      <w:pPr>
        <w:spacing w:line="240" w:lineRule="auto"/>
        <w:jc w:val="both"/>
        <w:rPr>
          <w:rFonts w:ascii="Arial" w:eastAsia="Times New Roman" w:hAnsi="Arial" w:cs="Arial"/>
          <w:sz w:val="18"/>
          <w:szCs w:val="18"/>
          <w:lang w:eastAsia="es-MX"/>
        </w:rPr>
      </w:pPr>
      <w:proofErr w:type="gramStart"/>
      <w:r w:rsidRPr="00202688">
        <w:rPr>
          <w:rFonts w:ascii="Arial" w:eastAsia="Times New Roman" w:hAnsi="Arial" w:cs="Arial"/>
          <w:color w:val="000000"/>
          <w:sz w:val="18"/>
          <w:szCs w:val="18"/>
          <w:lang w:eastAsia="es-MX"/>
        </w:rPr>
        <w:t>Los trabajos a ejecutar</w:t>
      </w:r>
      <w:proofErr w:type="gramEnd"/>
      <w:r w:rsidRPr="00202688">
        <w:rPr>
          <w:rFonts w:ascii="Arial" w:eastAsia="Times New Roman" w:hAnsi="Arial" w:cs="Arial"/>
          <w:color w:val="000000"/>
          <w:sz w:val="18"/>
          <w:szCs w:val="18"/>
          <w:lang w:eastAsia="es-MX"/>
        </w:rPr>
        <w:t xml:space="preserve">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C208DB">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C208D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C208DB">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2AB72040"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C208DB">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C208DB">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w:t>
      </w:r>
      <w:proofErr w:type="spellStart"/>
      <w:r w:rsidRPr="00202688">
        <w:rPr>
          <w:rFonts w:ascii="Arial" w:eastAsia="Times New Roman" w:hAnsi="Arial" w:cs="Arial"/>
          <w:b/>
          <w:bCs/>
          <w:color w:val="000000"/>
          <w:sz w:val="18"/>
          <w:szCs w:val="18"/>
          <w:lang w:eastAsia="es-MX"/>
        </w:rPr>
        <w:t>CICLOPEO</w:t>
      </w:r>
      <w:proofErr w:type="spellEnd"/>
      <w:r w:rsidRPr="00202688">
        <w:rPr>
          <w:rFonts w:ascii="Arial" w:eastAsia="Times New Roman" w:hAnsi="Arial" w:cs="Arial"/>
          <w:b/>
          <w:bCs/>
          <w:color w:val="000000"/>
          <w:sz w:val="18"/>
          <w:szCs w:val="18"/>
          <w:lang w:eastAsia="es-MX"/>
        </w:rPr>
        <w:t xml:space="preserve"> </w:t>
      </w:r>
      <w:proofErr w:type="spellStart"/>
      <w:r w:rsidRPr="00202688">
        <w:rPr>
          <w:rFonts w:ascii="Arial" w:eastAsia="Times New Roman" w:hAnsi="Arial" w:cs="Arial"/>
          <w:b/>
          <w:bCs/>
          <w:color w:val="000000"/>
          <w:sz w:val="18"/>
          <w:szCs w:val="18"/>
          <w:lang w:eastAsia="es-MX"/>
        </w:rPr>
        <w:t>PROPROCION</w:t>
      </w:r>
      <w:proofErr w:type="spellEnd"/>
      <w:r w:rsidRPr="00202688">
        <w:rPr>
          <w:rFonts w:ascii="Arial" w:eastAsia="Times New Roman" w:hAnsi="Arial" w:cs="Arial"/>
          <w:b/>
          <w:bCs/>
          <w:color w:val="000000"/>
          <w:sz w:val="18"/>
          <w:szCs w:val="18"/>
          <w:lang w:eastAsia="es-MX"/>
        </w:rPr>
        <w:t xml:space="preserve">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Y 40% DE PIEDRA BRAZA, PIEDRA BOLA o PIEDRA DE PEPENA)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4A843BF" w14:textId="77777777" w:rsidR="008564BF" w:rsidRPr="00202688" w:rsidRDefault="008564BF" w:rsidP="00C208D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C208DB">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xml:space="preserve">. Características de los Materiales, salvo que el proyecto indique otra cosa o así lo apruebe la Dependencia. Los materiales </w:t>
      </w:r>
      <w:r w:rsidRPr="00202688">
        <w:rPr>
          <w:rFonts w:ascii="Arial" w:eastAsia="Times New Roman" w:hAnsi="Arial" w:cs="Arial"/>
          <w:color w:val="000000"/>
          <w:sz w:val="18"/>
          <w:szCs w:val="18"/>
          <w:lang w:eastAsia="es-MX"/>
        </w:rPr>
        <w:lastRenderedPageBreak/>
        <w:t>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C208DB">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1EDD90D1"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C208DB">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C208DB">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C208DB">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C208DB">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C208DB">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w:t>
      </w:r>
      <w:r w:rsidRPr="00202688">
        <w:rPr>
          <w:rFonts w:ascii="Arial" w:eastAsia="Times New Roman" w:hAnsi="Arial" w:cs="Arial"/>
          <w:color w:val="000000"/>
          <w:sz w:val="18"/>
          <w:szCs w:val="18"/>
          <w:lang w:eastAsia="es-MX"/>
        </w:rPr>
        <w:lastRenderedPageBreak/>
        <w:t xml:space="preserve">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C208DB">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C208DB">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w:t>
      </w:r>
      <w:proofErr w:type="gramStart"/>
      <w:r w:rsidRPr="00202688">
        <w:rPr>
          <w:rFonts w:ascii="Arial" w:eastAsia="Times New Roman" w:hAnsi="Arial" w:cs="Arial"/>
          <w:color w:val="000000"/>
          <w:sz w:val="18"/>
          <w:szCs w:val="18"/>
          <w:lang w:eastAsia="es-MX"/>
        </w:rPr>
        <w:t>partida,</w:t>
      </w:r>
      <w:proofErr w:type="gramEnd"/>
      <w:r w:rsidRPr="00202688">
        <w:rPr>
          <w:rFonts w:ascii="Arial" w:eastAsia="Times New Roman" w:hAnsi="Arial" w:cs="Arial"/>
          <w:color w:val="000000"/>
          <w:sz w:val="18"/>
          <w:szCs w:val="18"/>
          <w:lang w:eastAsia="es-MX"/>
        </w:rPr>
        <w:t xml:space="preserve">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C208DB">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sz w:val="18"/>
          <w:szCs w:val="18"/>
        </w:rPr>
        <w:t xml:space="preserve">. </w:t>
      </w:r>
    </w:p>
    <w:p w14:paraId="217F4627" w14:textId="77777777" w:rsidR="002C2D89" w:rsidRPr="00202688" w:rsidRDefault="00415E03" w:rsidP="00C208DB">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o la Dependencia indiquen otra cosa. </w:t>
      </w:r>
    </w:p>
    <w:p w14:paraId="30ACAEC4"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La conformación de las zanjas para formar las </w:t>
      </w:r>
      <w:proofErr w:type="gramStart"/>
      <w:r w:rsidRPr="00202688">
        <w:rPr>
          <w:rFonts w:ascii="Arial" w:hAnsi="Arial" w:cs="Arial"/>
          <w:sz w:val="18"/>
          <w:szCs w:val="18"/>
        </w:rPr>
        <w:t>cunetas,</w:t>
      </w:r>
      <w:proofErr w:type="gramEnd"/>
      <w:r w:rsidRPr="00202688">
        <w:rPr>
          <w:rFonts w:ascii="Arial" w:hAnsi="Arial" w:cs="Arial"/>
          <w:sz w:val="18"/>
          <w:szCs w:val="18"/>
        </w:rPr>
        <w:t xml:space="preserve">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w:t>
      </w:r>
      <w:proofErr w:type="gramStart"/>
      <w:r w:rsidRPr="00202688">
        <w:rPr>
          <w:rFonts w:ascii="Arial" w:hAnsi="Arial" w:cs="Arial"/>
          <w:sz w:val="18"/>
          <w:szCs w:val="18"/>
        </w:rPr>
        <w:t>moldes,</w:t>
      </w:r>
      <w:proofErr w:type="gramEnd"/>
      <w:r w:rsidRPr="00202688">
        <w:rPr>
          <w:rFonts w:ascii="Arial" w:hAnsi="Arial" w:cs="Arial"/>
          <w:sz w:val="18"/>
          <w:szCs w:val="18"/>
        </w:rPr>
        <w:t xml:space="preserve"> serán estancos para evitar la fuga de la lechada y de los agregados finos durante el colado y el vibrado. </w:t>
      </w:r>
    </w:p>
    <w:p w14:paraId="3FF26BE7"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lastRenderedPageBreak/>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proofErr w:type="gramStart"/>
      <w:r w:rsidRPr="00202688">
        <w:rPr>
          <w:rFonts w:ascii="Arial" w:hAnsi="Arial" w:cs="Arial"/>
          <w:sz w:val="18"/>
          <w:szCs w:val="18"/>
        </w:rPr>
        <w:t>la las</w:t>
      </w:r>
      <w:proofErr w:type="gramEnd"/>
      <w:r w:rsidRPr="00202688">
        <w:rPr>
          <w:rFonts w:ascii="Arial" w:hAnsi="Arial" w:cs="Arial"/>
          <w:sz w:val="18"/>
          <w:szCs w:val="18"/>
        </w:rPr>
        <w:t xml:space="preserve"> Normas aplicables del Título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52225B8D"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C208DB">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C208DB">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C208DB">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C208DB">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C208DB">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26659701"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 xml:space="preserve">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 xml:space="preserve">EJECUCIÓN: La excavación tendrá un ancho igual al ancho exterior del lavadero y una profundidad máxima igual a la profundidad </w:t>
      </w:r>
      <w:proofErr w:type="gramStart"/>
      <w:r w:rsidRPr="00202688">
        <w:rPr>
          <w:rFonts w:ascii="Arial" w:hAnsi="Arial" w:cs="Arial"/>
          <w:sz w:val="18"/>
          <w:szCs w:val="18"/>
        </w:rPr>
        <w:t>del mismo</w:t>
      </w:r>
      <w:proofErr w:type="gramEnd"/>
      <w:r w:rsidRPr="00202688">
        <w:rPr>
          <w:rFonts w:ascii="Arial" w:hAnsi="Arial" w:cs="Arial"/>
          <w:sz w:val="18"/>
          <w:szCs w:val="18"/>
        </w:rPr>
        <w:t xml:space="preserve">, con las paredes correctamente perfiladas para alojar la sección del lavadero, prolongando la </w:t>
      </w:r>
      <w:r w:rsidRPr="00202688">
        <w:rPr>
          <w:rFonts w:ascii="Arial" w:hAnsi="Arial" w:cs="Arial"/>
          <w:sz w:val="18"/>
          <w:szCs w:val="18"/>
        </w:rPr>
        <w:lastRenderedPageBreak/>
        <w:t>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C208DB">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C208DB">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C208DB">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C208DB">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C208DB">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C208DB">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3FF3C2C" w14:textId="77777777" w:rsidR="000264F6" w:rsidRPr="00202688" w:rsidRDefault="00415E03" w:rsidP="00C208DB">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C208DB">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w:t>
      </w:r>
      <w:r w:rsidRPr="00202688">
        <w:rPr>
          <w:rFonts w:ascii="Arial" w:hAnsi="Arial" w:cs="Arial"/>
          <w:sz w:val="18"/>
          <w:szCs w:val="18"/>
        </w:rPr>
        <w:lastRenderedPageBreak/>
        <w:t xml:space="preserve">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Se sujetarán en lo que corresponda, a las leyes y reglamentos de protección ecológica vigentes. </w:t>
      </w:r>
    </w:p>
    <w:p w14:paraId="27843E0E" w14:textId="77777777" w:rsidR="00C34E36" w:rsidRPr="00202688" w:rsidRDefault="00415E03" w:rsidP="00C208DB">
      <w:pPr>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xml:space="preserve">: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w:t>
      </w:r>
      <w:proofErr w:type="gramStart"/>
      <w:r w:rsidRPr="00202688">
        <w:rPr>
          <w:rFonts w:ascii="Arial" w:hAnsi="Arial" w:cs="Arial"/>
          <w:sz w:val="18"/>
          <w:szCs w:val="18"/>
        </w:rPr>
        <w:t>lugar,</w:t>
      </w:r>
      <w:proofErr w:type="gramEnd"/>
      <w:r w:rsidRPr="00202688">
        <w:rPr>
          <w:rFonts w:ascii="Arial" w:hAnsi="Arial" w:cs="Arial"/>
          <w:sz w:val="18"/>
          <w:szCs w:val="18"/>
        </w:rPr>
        <w:t xml:space="preserve">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C208DB">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C208DB">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C208DB">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C208DB">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C208DB">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C208DB">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C208DB">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C208DB">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C208DB">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C208DB">
      <w:pPr>
        <w:ind w:right="-2"/>
        <w:jc w:val="both"/>
        <w:rPr>
          <w:rFonts w:ascii="Arial" w:hAnsi="Arial" w:cs="Arial"/>
          <w:sz w:val="18"/>
          <w:szCs w:val="18"/>
        </w:rPr>
      </w:pPr>
      <w:r w:rsidRPr="00214129">
        <w:rPr>
          <w:rFonts w:ascii="Arial" w:hAnsi="Arial" w:cs="Arial"/>
          <w:sz w:val="18"/>
          <w:szCs w:val="18"/>
        </w:rPr>
        <w:t xml:space="preserve">Los trabajos a ejecutar en esta </w:t>
      </w:r>
      <w:proofErr w:type="gramStart"/>
      <w:r w:rsidRPr="00214129">
        <w:rPr>
          <w:rFonts w:ascii="Arial" w:hAnsi="Arial" w:cs="Arial"/>
          <w:sz w:val="18"/>
          <w:szCs w:val="18"/>
        </w:rPr>
        <w:t>partida,</w:t>
      </w:r>
      <w:proofErr w:type="gramEnd"/>
      <w:r w:rsidRPr="00214129">
        <w:rPr>
          <w:rFonts w:ascii="Arial" w:hAnsi="Arial" w:cs="Arial"/>
          <w:sz w:val="18"/>
          <w:szCs w:val="18"/>
        </w:rPr>
        <w:t xml:space="preserve">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C208DB">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w:t>
      </w:r>
      <w:proofErr w:type="spellStart"/>
      <w:r w:rsidR="000A08C8" w:rsidRPr="00202688">
        <w:rPr>
          <w:rFonts w:ascii="Arial" w:hAnsi="Arial" w:cs="Arial"/>
          <w:b/>
          <w:sz w:val="18"/>
          <w:szCs w:val="18"/>
        </w:rPr>
        <w:t>P.U.O.T</w:t>
      </w:r>
      <w:proofErr w:type="spellEnd"/>
      <w:r w:rsidR="000A08C8" w:rsidRPr="00202688">
        <w:rPr>
          <w:rFonts w:ascii="Arial" w:hAnsi="Arial" w:cs="Arial"/>
          <w:b/>
          <w:sz w:val="18"/>
          <w:szCs w:val="18"/>
        </w:rPr>
        <w:t xml:space="preserve">. </w:t>
      </w:r>
    </w:p>
    <w:p w14:paraId="6A1C3ECC" w14:textId="77777777" w:rsidR="00843738" w:rsidRPr="00202688" w:rsidRDefault="000A08C8" w:rsidP="00C208DB">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señales verticales bajas son el conjunto de tableros instalados en postes, marcos y otras estructuras, con leyendas o símbolos que tienen por objeto regular el uso de la vialidad, indicar los principales destinos, la existencia de </w:t>
      </w:r>
      <w:r w:rsidRPr="00202688">
        <w:rPr>
          <w:rFonts w:ascii="Arial" w:hAnsi="Arial" w:cs="Arial"/>
          <w:sz w:val="18"/>
          <w:szCs w:val="18"/>
        </w:rPr>
        <w:lastRenderedPageBreak/>
        <w:t xml:space="preserve">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C208DB">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5DC50425" w14:textId="77777777" w:rsidR="00843738" w:rsidRPr="00202688" w:rsidRDefault="000A08C8" w:rsidP="00C208DB">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C208DB">
      <w:pPr>
        <w:ind w:right="-2"/>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xml:space="preserve">: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C208DB">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C208DB">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C208DB">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C208DB">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w:t>
      </w:r>
      <w:proofErr w:type="spellStart"/>
      <w:r w:rsidR="000A08C8" w:rsidRPr="00202688">
        <w:rPr>
          <w:rFonts w:ascii="Arial" w:hAnsi="Arial" w:cs="Arial"/>
          <w:b/>
          <w:sz w:val="18"/>
          <w:szCs w:val="18"/>
        </w:rPr>
        <w:t>P.U.O.T</w:t>
      </w:r>
      <w:proofErr w:type="spellEnd"/>
      <w:r w:rsidR="000A08C8" w:rsidRPr="00202688">
        <w:rPr>
          <w:rFonts w:ascii="Arial" w:hAnsi="Arial" w:cs="Arial"/>
          <w:b/>
          <w:sz w:val="18"/>
          <w:szCs w:val="18"/>
        </w:rPr>
        <w:t xml:space="preserve">. </w:t>
      </w:r>
    </w:p>
    <w:p w14:paraId="79FC1E3E" w14:textId="77777777" w:rsidR="00922696" w:rsidRPr="00202688" w:rsidRDefault="000A08C8" w:rsidP="00C208DB">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C208DB">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D2EB7B2" w14:textId="77777777" w:rsidR="00922696" w:rsidRPr="00202688" w:rsidRDefault="000A08C8" w:rsidP="00C208DB">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C208DB">
      <w:pPr>
        <w:ind w:right="-2"/>
        <w:jc w:val="both"/>
        <w:rPr>
          <w:rFonts w:ascii="Arial" w:hAnsi="Arial" w:cs="Arial"/>
          <w:sz w:val="18"/>
          <w:szCs w:val="18"/>
        </w:rPr>
      </w:pPr>
      <w:r w:rsidRPr="00202688">
        <w:rPr>
          <w:rFonts w:ascii="Arial" w:hAnsi="Arial" w:cs="Arial"/>
          <w:sz w:val="18"/>
          <w:szCs w:val="18"/>
        </w:rPr>
        <w:lastRenderedPageBreak/>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C208DB">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C208DB">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B009" w14:textId="77777777" w:rsidR="00796AD8" w:rsidRDefault="00796AD8" w:rsidP="009C15F8">
      <w:pPr>
        <w:spacing w:before="0" w:after="0" w:line="240" w:lineRule="auto"/>
      </w:pPr>
      <w:r>
        <w:separator/>
      </w:r>
    </w:p>
  </w:endnote>
  <w:endnote w:type="continuationSeparator" w:id="0">
    <w:p w14:paraId="5ECE45B5" w14:textId="77777777" w:rsidR="00796AD8" w:rsidRDefault="00796AD8"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9FEFA" w14:textId="77777777" w:rsidR="00796AD8" w:rsidRDefault="00796AD8" w:rsidP="009C15F8">
      <w:pPr>
        <w:spacing w:before="0" w:after="0" w:line="240" w:lineRule="auto"/>
      </w:pPr>
      <w:r>
        <w:separator/>
      </w:r>
    </w:p>
  </w:footnote>
  <w:footnote w:type="continuationSeparator" w:id="0">
    <w:p w14:paraId="6766A62B" w14:textId="77777777" w:rsidR="00796AD8" w:rsidRDefault="00796AD8"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proofErr w:type="spellStart"/>
    <w:r w:rsidRPr="00CB2A25">
      <w:rPr>
        <w:b/>
      </w:rPr>
      <w:t>DIRECCION</w:t>
    </w:r>
    <w:proofErr w:type="spellEnd"/>
    <w:r w:rsidRPr="00CB2A25">
      <w:rPr>
        <w:b/>
      </w:rPr>
      <w:t xml:space="preserve">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proofErr w:type="spellStart"/>
    <w:r>
      <w:rPr>
        <w:b/>
      </w:rPr>
      <w:t>INGENIERIA</w:t>
    </w:r>
    <w:proofErr w:type="spellEnd"/>
    <w:r>
      <w:rPr>
        <w:b/>
      </w:rPr>
      <w:t xml:space="preserve">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56A4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13485226">
    <w:abstractNumId w:val="12"/>
  </w:num>
  <w:num w:numId="2" w16cid:durableId="605044709">
    <w:abstractNumId w:val="18"/>
  </w:num>
  <w:num w:numId="3" w16cid:durableId="670717443">
    <w:abstractNumId w:val="11"/>
  </w:num>
  <w:num w:numId="4" w16cid:durableId="1972401890">
    <w:abstractNumId w:val="2"/>
  </w:num>
  <w:num w:numId="5" w16cid:durableId="492989649">
    <w:abstractNumId w:val="19"/>
  </w:num>
  <w:num w:numId="6" w16cid:durableId="1811097360">
    <w:abstractNumId w:val="26"/>
  </w:num>
  <w:num w:numId="7" w16cid:durableId="1315451931">
    <w:abstractNumId w:val="20"/>
  </w:num>
  <w:num w:numId="8" w16cid:durableId="1694913660">
    <w:abstractNumId w:val="8"/>
  </w:num>
  <w:num w:numId="9" w16cid:durableId="1581910391">
    <w:abstractNumId w:val="27"/>
  </w:num>
  <w:num w:numId="10" w16cid:durableId="1154831757">
    <w:abstractNumId w:val="4"/>
  </w:num>
  <w:num w:numId="11" w16cid:durableId="1847748623">
    <w:abstractNumId w:val="6"/>
  </w:num>
  <w:num w:numId="12" w16cid:durableId="216552518">
    <w:abstractNumId w:val="17"/>
  </w:num>
  <w:num w:numId="13" w16cid:durableId="714740102">
    <w:abstractNumId w:val="25"/>
  </w:num>
  <w:num w:numId="14" w16cid:durableId="267782448">
    <w:abstractNumId w:val="31"/>
  </w:num>
  <w:num w:numId="15" w16cid:durableId="302582331">
    <w:abstractNumId w:val="1"/>
  </w:num>
  <w:num w:numId="16" w16cid:durableId="1529414616">
    <w:abstractNumId w:val="16"/>
  </w:num>
  <w:num w:numId="17" w16cid:durableId="1961496906">
    <w:abstractNumId w:val="3"/>
  </w:num>
  <w:num w:numId="18" w16cid:durableId="2044281644">
    <w:abstractNumId w:val="0"/>
  </w:num>
  <w:num w:numId="19" w16cid:durableId="1047266403">
    <w:abstractNumId w:val="10"/>
  </w:num>
  <w:num w:numId="20" w16cid:durableId="1268658910">
    <w:abstractNumId w:val="21"/>
  </w:num>
  <w:num w:numId="21" w16cid:durableId="675108458">
    <w:abstractNumId w:val="15"/>
  </w:num>
  <w:num w:numId="22" w16cid:durableId="521168403">
    <w:abstractNumId w:val="28"/>
  </w:num>
  <w:num w:numId="23" w16cid:durableId="1584876484">
    <w:abstractNumId w:val="22"/>
  </w:num>
  <w:num w:numId="24" w16cid:durableId="1945839038">
    <w:abstractNumId w:val="23"/>
  </w:num>
  <w:num w:numId="25" w16cid:durableId="844244050">
    <w:abstractNumId w:val="24"/>
  </w:num>
  <w:num w:numId="26" w16cid:durableId="1769079481">
    <w:abstractNumId w:val="9"/>
  </w:num>
  <w:num w:numId="27" w16cid:durableId="2070683675">
    <w:abstractNumId w:val="30"/>
  </w:num>
  <w:num w:numId="28" w16cid:durableId="1191607498">
    <w:abstractNumId w:val="29"/>
  </w:num>
  <w:num w:numId="29" w16cid:durableId="784925162">
    <w:abstractNumId w:val="7"/>
  </w:num>
  <w:num w:numId="30" w16cid:durableId="2045134514">
    <w:abstractNumId w:val="13"/>
  </w:num>
  <w:num w:numId="31" w16cid:durableId="1364556839">
    <w:abstractNumId w:val="14"/>
  </w:num>
  <w:num w:numId="32" w16cid:durableId="89196758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281A"/>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2969"/>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6AD8"/>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08DB"/>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970"/>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1F5F"/>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TotalTime>
  <Pages>24</Pages>
  <Words>15783</Words>
  <Characters>86810</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295</cp:revision>
  <cp:lastPrinted>2023-10-17T17:07:00Z</cp:lastPrinted>
  <dcterms:created xsi:type="dcterms:W3CDTF">2020-05-12T22:19:00Z</dcterms:created>
  <dcterms:modified xsi:type="dcterms:W3CDTF">2024-08-11T06:15:00Z</dcterms:modified>
</cp:coreProperties>
</file>