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502" w14:textId="77777777" w:rsidR="00D55E51" w:rsidRDefault="00D55E51" w:rsidP="001D456F">
      <w:pPr>
        <w:rPr>
          <w:rFonts w:ascii="UniviaW03-Bold" w:hAnsi="UniviaW03-Bold"/>
          <w:b/>
          <w:sz w:val="18"/>
          <w:szCs w:val="18"/>
        </w:rPr>
      </w:pPr>
    </w:p>
    <w:p w14:paraId="7D44FCBF" w14:textId="77777777" w:rsidR="003105ED" w:rsidRDefault="003105ED" w:rsidP="00FD2A1D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7C7AEC53" w14:textId="5AA115A2" w:rsidR="00FD2A1D" w:rsidRDefault="00FD2A1D" w:rsidP="00FD2A1D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3105ED">
        <w:rPr>
          <w:rFonts w:ascii="Montserrat" w:hAnsi="Montserrat"/>
          <w:b/>
          <w:bCs/>
          <w:sz w:val="18"/>
          <w:szCs w:val="18"/>
        </w:rPr>
        <w:t>INSTRUCTIVO DE LLENADO</w:t>
      </w:r>
    </w:p>
    <w:p w14:paraId="70C7D791" w14:textId="77777777" w:rsidR="003105ED" w:rsidRPr="003105ED" w:rsidRDefault="003105ED" w:rsidP="00FD2A1D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"/>
        <w:tblW w:w="9230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405"/>
        <w:gridCol w:w="5549"/>
      </w:tblGrid>
      <w:tr w:rsidR="00FD2A1D" w:rsidRPr="003105ED" w14:paraId="2AB591BB" w14:textId="77777777" w:rsidTr="003105ED">
        <w:trPr>
          <w:trHeight w:val="32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C91AC0" w14:textId="77777777" w:rsidR="00FD2A1D" w:rsidRPr="003105ED" w:rsidRDefault="00FD2A1D" w:rsidP="003105ED">
            <w:pPr>
              <w:ind w:right="-10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105ED">
              <w:rPr>
                <w:rFonts w:ascii="Montserrat" w:hAnsi="Montserrat"/>
                <w:b/>
                <w:sz w:val="18"/>
                <w:szCs w:val="18"/>
              </w:rPr>
              <w:t>APARTADO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13EF1F" w14:textId="77777777" w:rsidR="00FD2A1D" w:rsidRPr="003105ED" w:rsidRDefault="00FD2A1D" w:rsidP="003105ED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105ED">
              <w:rPr>
                <w:rFonts w:ascii="Montserrat" w:hAnsi="Montserrat"/>
                <w:b/>
                <w:sz w:val="18"/>
                <w:szCs w:val="18"/>
              </w:rPr>
              <w:t>CONCEPTO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C95B04" w14:textId="77777777" w:rsidR="00FD2A1D" w:rsidRPr="003105ED" w:rsidRDefault="00FD2A1D" w:rsidP="003105ED">
            <w:pPr>
              <w:ind w:right="-376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105ED">
              <w:rPr>
                <w:rFonts w:ascii="Montserrat" w:hAnsi="Montserrat"/>
                <w:b/>
                <w:sz w:val="18"/>
                <w:szCs w:val="18"/>
              </w:rPr>
              <w:t>DESCRIPCIÓN</w:t>
            </w:r>
          </w:p>
        </w:tc>
      </w:tr>
      <w:tr w:rsidR="00FD2A1D" w:rsidRPr="003105ED" w14:paraId="523D28F1" w14:textId="77777777" w:rsidTr="003105ED">
        <w:trPr>
          <w:trHeight w:val="32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E48" w14:textId="77777777" w:rsidR="00FD2A1D" w:rsidRPr="003105ED" w:rsidRDefault="00FD2A1D" w:rsidP="003105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-376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E3D" w14:textId="77777777" w:rsidR="00FD2A1D" w:rsidRPr="003105ED" w:rsidRDefault="00FD2A1D" w:rsidP="003105ED">
            <w:pPr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Nombre del instrumento jurídico.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EE" w14:textId="77777777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  <w:p w14:paraId="716B7CCE" w14:textId="439FE4F8" w:rsidR="00FD2A1D" w:rsidRDefault="00FD2A1D" w:rsidP="003105ED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Este espacio deberá contener el nombre de del instrumento jurídico del cual derivan las atribuciones de la Dependencia o Entidad.</w:t>
            </w:r>
          </w:p>
          <w:p w14:paraId="08BCE8D7" w14:textId="57D0697B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</w:tr>
      <w:tr w:rsidR="00FD2A1D" w:rsidRPr="003105ED" w14:paraId="6BF4E7F1" w14:textId="77777777" w:rsidTr="003105E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F2B" w14:textId="77777777" w:rsidR="00FD2A1D" w:rsidRPr="003105ED" w:rsidRDefault="00FD2A1D" w:rsidP="00FD2A1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-376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5163" w14:textId="77777777" w:rsidR="00FD2A1D" w:rsidRPr="003105ED" w:rsidRDefault="00FD2A1D" w:rsidP="003105ED">
            <w:pPr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Nombre de la Dependencia o Entidad.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1628" w14:textId="77777777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  <w:p w14:paraId="58B66894" w14:textId="77777777" w:rsidR="00FD2A1D" w:rsidRDefault="00FD2A1D" w:rsidP="003105ED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Este espacio deberá contener el nombre correcto de la Dependencia o Entidad.</w:t>
            </w:r>
          </w:p>
          <w:p w14:paraId="6D2628B7" w14:textId="7168B360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</w:tr>
      <w:tr w:rsidR="00FD2A1D" w:rsidRPr="003105ED" w14:paraId="31E62FEF" w14:textId="77777777" w:rsidTr="003105E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054F" w14:textId="77777777" w:rsidR="00FD2A1D" w:rsidRPr="003105ED" w:rsidRDefault="00FD2A1D" w:rsidP="00FD2A1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-376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6BCF" w14:textId="77777777" w:rsidR="00FD2A1D" w:rsidRPr="003105ED" w:rsidRDefault="00FD2A1D" w:rsidP="003105ED">
            <w:pPr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Tipo de documento.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34A3" w14:textId="77777777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1D2A71DA" w14:textId="77777777" w:rsidR="00FD2A1D" w:rsidRDefault="00FD2A1D" w:rsidP="003105ED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Este espacio deberá contener el nombre del ordenamiento legal del que se deriva las atribuciones de la Dependencia o Entidad de que se trate.</w:t>
            </w:r>
          </w:p>
          <w:p w14:paraId="6EF7C24E" w14:textId="1F6913D4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</w:tr>
      <w:tr w:rsidR="00FD2A1D" w:rsidRPr="003105ED" w14:paraId="5F237221" w14:textId="77777777" w:rsidTr="003105E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891" w14:textId="77777777" w:rsidR="00FD2A1D" w:rsidRPr="003105ED" w:rsidRDefault="00FD2A1D" w:rsidP="00FD2A1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-376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7D39" w14:textId="77777777" w:rsidR="00FD2A1D" w:rsidRPr="003105ED" w:rsidRDefault="00FD2A1D" w:rsidP="003105ED">
            <w:pPr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Artículo y fracción correspondiente de la Ley Orgánica, Ley o Decreto de Creación.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404" w14:textId="77777777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  <w:p w14:paraId="5306225B" w14:textId="77777777" w:rsidR="00FD2A1D" w:rsidRDefault="00FD2A1D" w:rsidP="003105ED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Este espacio deberá contener el artículo y las fracciones correspondientes de la Ley Orgánica del Poder Ejecutivo del Estado de Oaxaca o bien de la Ley o Decreto de creación de donde emanen las atribuciones de la Entidad.</w:t>
            </w:r>
          </w:p>
          <w:p w14:paraId="0462D8CA" w14:textId="477E4ABD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</w:tr>
      <w:tr w:rsidR="00FD2A1D" w:rsidRPr="003105ED" w14:paraId="34EC4605" w14:textId="77777777" w:rsidTr="003105E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765" w14:textId="77777777" w:rsidR="00FD2A1D" w:rsidRPr="003105ED" w:rsidRDefault="00FD2A1D" w:rsidP="00FD2A1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right="-376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9DC1" w14:textId="77777777" w:rsidR="00FD2A1D" w:rsidRPr="003105ED" w:rsidRDefault="00FD2A1D" w:rsidP="003105ED">
            <w:pPr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Nombre del área administrativa correspondiente.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0C66" w14:textId="77777777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  <w:p w14:paraId="6F6FA37E" w14:textId="2D60D3E7" w:rsidR="00FD2A1D" w:rsidRPr="003105ED" w:rsidRDefault="00FD2A1D" w:rsidP="003105ED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Este apartado debe contener la denominación del cargo correspondiente de acuerdo a los niveles jerárquicos de la</w:t>
            </w:r>
          </w:p>
          <w:p w14:paraId="449A960F" w14:textId="77777777" w:rsidR="00FD2A1D" w:rsidRDefault="00FD2A1D" w:rsidP="003105ED">
            <w:pPr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Dependencia o Entidad.</w:t>
            </w:r>
          </w:p>
          <w:p w14:paraId="28E00353" w14:textId="0E1E89D6" w:rsidR="003105ED" w:rsidRPr="003105ED" w:rsidRDefault="003105ED" w:rsidP="003105ED">
            <w:pPr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</w:tr>
      <w:tr w:rsidR="00FD2A1D" w:rsidRPr="003105ED" w14:paraId="0CE6D33B" w14:textId="77777777" w:rsidTr="003105E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080" w14:textId="77777777" w:rsidR="00FD2A1D" w:rsidRPr="003105ED" w:rsidRDefault="00FD2A1D" w:rsidP="00FD2A1D">
            <w:pPr>
              <w:pStyle w:val="Prrafodelista"/>
              <w:numPr>
                <w:ilvl w:val="0"/>
                <w:numId w:val="5"/>
              </w:numPr>
              <w:tabs>
                <w:tab w:val="center" w:pos="-47"/>
              </w:tabs>
              <w:spacing w:after="0" w:line="240" w:lineRule="auto"/>
              <w:ind w:right="-376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51AB" w14:textId="77777777" w:rsidR="00FD2A1D" w:rsidRPr="003105ED" w:rsidRDefault="00FD2A1D" w:rsidP="003105ED">
            <w:pPr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Artículo y fracciones correspondientes del Reglamento Interno.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592" w14:textId="77777777" w:rsidR="003105ED" w:rsidRPr="003105ED" w:rsidRDefault="003105ED" w:rsidP="003105ED">
            <w:pPr>
              <w:ind w:right="45"/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  <w:p w14:paraId="0A637A98" w14:textId="77777777" w:rsidR="00FD2A1D" w:rsidRDefault="00FD2A1D" w:rsidP="003105ED">
            <w:pPr>
              <w:ind w:right="45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3105ED">
              <w:rPr>
                <w:rFonts w:ascii="Montserrat" w:hAnsi="Montserrat"/>
                <w:bCs/>
                <w:sz w:val="20"/>
                <w:szCs w:val="20"/>
              </w:rPr>
              <w:t>Este apartado debe contener el artículo y las fracciones del Reglamento Interno de la Dependencia o Entidad, de donde deriven las atribuciones del área administrativa correspondiente.</w:t>
            </w:r>
          </w:p>
          <w:p w14:paraId="409AC791" w14:textId="7E6F2ECD" w:rsidR="003105ED" w:rsidRPr="003105ED" w:rsidRDefault="003105ED" w:rsidP="003105ED">
            <w:pPr>
              <w:ind w:right="45"/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</w:tr>
    </w:tbl>
    <w:p w14:paraId="0E4231D6" w14:textId="77777777" w:rsidR="00FD2A1D" w:rsidRPr="004509DA" w:rsidRDefault="00FD2A1D" w:rsidP="00FD2A1D">
      <w:pPr>
        <w:spacing w:after="0"/>
        <w:rPr>
          <w:rFonts w:ascii="UniviaW03-Regular" w:hAnsi="UniviaW03-Regular" w:cs="Arial"/>
          <w:sz w:val="20"/>
          <w:shd w:val="clear" w:color="auto" w:fill="FFFFFF"/>
        </w:rPr>
      </w:pPr>
    </w:p>
    <w:p w14:paraId="1C7EA973" w14:textId="77777777" w:rsidR="00FD2A1D" w:rsidRDefault="00FD2A1D" w:rsidP="00FD2A1D">
      <w:pPr>
        <w:ind w:left="709"/>
        <w:rPr>
          <w:rFonts w:ascii="UniviaW03-Bold" w:hAnsi="UniviaW03-Bold"/>
          <w:sz w:val="18"/>
          <w:szCs w:val="16"/>
        </w:rPr>
        <w:sectPr w:rsidR="00FD2A1D" w:rsidSect="00FD2A1D">
          <w:headerReference w:type="default" r:id="rId7"/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14:paraId="423757ED" w14:textId="77777777" w:rsidR="00160BBD" w:rsidRPr="003105ED" w:rsidRDefault="00C44128" w:rsidP="002245D7">
      <w:pPr>
        <w:ind w:left="709"/>
        <w:rPr>
          <w:rFonts w:ascii="Montserrat" w:hAnsi="Montserrat"/>
        </w:rPr>
      </w:pPr>
      <w:r w:rsidRPr="003105ED">
        <w:rPr>
          <w:rFonts w:ascii="Montserrat" w:hAnsi="Montserrat"/>
          <w:sz w:val="18"/>
          <w:szCs w:val="16"/>
        </w:rPr>
        <w:lastRenderedPageBreak/>
        <w:t xml:space="preserve">Matriz de alineamiento entre la Ley </w:t>
      </w:r>
      <w:r w:rsidR="00873AFF" w:rsidRPr="003105ED">
        <w:rPr>
          <w:rFonts w:ascii="Montserrat" w:hAnsi="Montserrat"/>
          <w:sz w:val="18"/>
          <w:szCs w:val="16"/>
        </w:rPr>
        <w:t>o Decreto</w:t>
      </w:r>
      <w:r w:rsidR="002245D7" w:rsidRPr="003105ED">
        <w:rPr>
          <w:rFonts w:ascii="Montserrat" w:hAnsi="Montserrat"/>
          <w:sz w:val="18"/>
          <w:szCs w:val="16"/>
        </w:rPr>
        <w:t xml:space="preserve"> (1) y el </w:t>
      </w:r>
      <w:r w:rsidR="00873AFF" w:rsidRPr="003105ED">
        <w:rPr>
          <w:rFonts w:ascii="Montserrat" w:hAnsi="Montserrat"/>
          <w:sz w:val="18"/>
          <w:szCs w:val="16"/>
        </w:rPr>
        <w:t xml:space="preserve">Reglamento Interno de (2) </w:t>
      </w:r>
    </w:p>
    <w:tbl>
      <w:tblPr>
        <w:tblStyle w:val="Tablaconcuadrcula"/>
        <w:tblpPr w:leftFromText="141" w:rightFromText="141" w:vertAnchor="text" w:horzAnchor="margin" w:tblpX="279" w:tblpY="-9"/>
        <w:tblW w:w="14317" w:type="dxa"/>
        <w:tblLayout w:type="fixed"/>
        <w:tblLook w:val="04A0" w:firstRow="1" w:lastRow="0" w:firstColumn="1" w:lastColumn="0" w:noHBand="0" w:noVBand="1"/>
      </w:tblPr>
      <w:tblGrid>
        <w:gridCol w:w="454"/>
        <w:gridCol w:w="3475"/>
        <w:gridCol w:w="3475"/>
        <w:gridCol w:w="3475"/>
        <w:gridCol w:w="3438"/>
      </w:tblGrid>
      <w:tr w:rsidR="002245D7" w:rsidRPr="003105ED" w14:paraId="7A4302CD" w14:textId="77777777" w:rsidTr="002245D7">
        <w:trPr>
          <w:trHeight w:val="252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4ECF2" w14:textId="77777777" w:rsidR="002245D7" w:rsidRPr="003105ED" w:rsidRDefault="002245D7" w:rsidP="002245D7">
            <w:pPr>
              <w:rPr>
                <w:rStyle w:val="Titulos"/>
                <w:rFonts w:ascii="Montserrat" w:hAnsi="Montserrat"/>
              </w:rPr>
            </w:pPr>
          </w:p>
        </w:tc>
        <w:tc>
          <w:tcPr>
            <w:tcW w:w="138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2F58D" w14:textId="77777777" w:rsidR="002245D7" w:rsidRPr="003105ED" w:rsidRDefault="002245D7" w:rsidP="00FA6B21">
            <w:pPr>
              <w:jc w:val="center"/>
              <w:rPr>
                <w:rStyle w:val="Titulos"/>
                <w:rFonts w:ascii="Montserrat" w:hAnsi="Montserrat"/>
              </w:rPr>
            </w:pPr>
            <w:r w:rsidRPr="003105ED">
              <w:rPr>
                <w:rStyle w:val="Titulos"/>
                <w:rFonts w:ascii="Montserrat" w:hAnsi="Montserrat"/>
              </w:rPr>
              <w:t>(3)</w:t>
            </w:r>
          </w:p>
        </w:tc>
      </w:tr>
      <w:tr w:rsidR="002245D7" w:rsidRPr="003105ED" w14:paraId="386CDA3D" w14:textId="77777777" w:rsidTr="002245D7">
        <w:trPr>
          <w:trHeight w:val="29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F77D8" w14:textId="77777777" w:rsidR="002245D7" w:rsidRPr="003105ED" w:rsidRDefault="002245D7" w:rsidP="002245D7">
            <w:pPr>
              <w:rPr>
                <w:rStyle w:val="Titulos"/>
                <w:rFonts w:ascii="Montserrat" w:hAnsi="Montserrat"/>
              </w:rPr>
            </w:pPr>
          </w:p>
        </w:tc>
        <w:tc>
          <w:tcPr>
            <w:tcW w:w="1386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357F98" w14:textId="77777777" w:rsidR="002245D7" w:rsidRPr="003105ED" w:rsidRDefault="002245D7" w:rsidP="00FA6B21">
            <w:pPr>
              <w:jc w:val="center"/>
              <w:rPr>
                <w:rStyle w:val="Titulos"/>
                <w:rFonts w:ascii="Montserrat" w:hAnsi="Montserrat"/>
              </w:rPr>
            </w:pPr>
            <w:r w:rsidRPr="003105ED">
              <w:rPr>
                <w:rStyle w:val="Titulos"/>
                <w:rFonts w:ascii="Montserrat" w:hAnsi="Montserrat"/>
              </w:rPr>
              <w:t>(4)</w:t>
            </w:r>
          </w:p>
        </w:tc>
      </w:tr>
      <w:tr w:rsidR="002245D7" w:rsidRPr="003105ED" w14:paraId="75EDCE55" w14:textId="77777777" w:rsidTr="002245D7">
        <w:trPr>
          <w:trHeight w:val="22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1EEA" w14:textId="77777777" w:rsidR="002245D7" w:rsidRPr="003105ED" w:rsidRDefault="002245D7" w:rsidP="002245D7">
            <w:pPr>
              <w:ind w:left="142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0397DF2A" w14:textId="77777777" w:rsidR="002245D7" w:rsidRPr="003105ED" w:rsidRDefault="002245D7" w:rsidP="002245D7">
            <w:pPr>
              <w:ind w:left="142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3105ED">
              <w:rPr>
                <w:rFonts w:ascii="Montserrat" w:eastAsia="Calibri" w:hAnsi="Montserrat" w:cs="Times New Roman"/>
                <w:b/>
                <w:sz w:val="16"/>
                <w:szCs w:val="16"/>
              </w:rPr>
              <w:t>TITULAR</w:t>
            </w:r>
          </w:p>
        </w:tc>
        <w:tc>
          <w:tcPr>
            <w:tcW w:w="3475" w:type="dxa"/>
          </w:tcPr>
          <w:p w14:paraId="7458EDCD" w14:textId="554E37A5" w:rsidR="002245D7" w:rsidRPr="003105ED" w:rsidRDefault="002245D7" w:rsidP="002245D7">
            <w:pPr>
              <w:ind w:left="142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3105ED">
              <w:rPr>
                <w:rFonts w:ascii="Montserrat" w:eastAsia="Calibri" w:hAnsi="Montserrat" w:cs="Times New Roman"/>
                <w:b/>
                <w:sz w:val="16"/>
                <w:szCs w:val="16"/>
              </w:rPr>
              <w:t>SUBSECRETA</w:t>
            </w:r>
            <w:r w:rsidR="003105ED">
              <w:rPr>
                <w:rFonts w:ascii="Montserrat" w:eastAsia="Calibri" w:hAnsi="Montserrat" w:cs="Times New Roman"/>
                <w:b/>
                <w:sz w:val="16"/>
                <w:szCs w:val="16"/>
              </w:rPr>
              <w:t>RÍA</w:t>
            </w:r>
            <w:r w:rsidRPr="003105ED"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 DE ….</w:t>
            </w:r>
          </w:p>
        </w:tc>
        <w:tc>
          <w:tcPr>
            <w:tcW w:w="3475" w:type="dxa"/>
          </w:tcPr>
          <w:p w14:paraId="12A7BD5F" w14:textId="77777777" w:rsidR="002245D7" w:rsidRPr="003105ED" w:rsidRDefault="002245D7" w:rsidP="002245D7">
            <w:pPr>
              <w:ind w:left="142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3105ED">
              <w:rPr>
                <w:rFonts w:ascii="Montserrat" w:eastAsia="Calibri" w:hAnsi="Montserrat" w:cs="Times New Roman"/>
                <w:b/>
                <w:sz w:val="16"/>
                <w:szCs w:val="16"/>
              </w:rPr>
              <w:t>DIRECCIÓN</w:t>
            </w:r>
          </w:p>
        </w:tc>
        <w:tc>
          <w:tcPr>
            <w:tcW w:w="3438" w:type="dxa"/>
          </w:tcPr>
          <w:p w14:paraId="4818AE91" w14:textId="77777777" w:rsidR="002245D7" w:rsidRPr="003105ED" w:rsidRDefault="002245D7" w:rsidP="002245D7">
            <w:pPr>
              <w:ind w:left="142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3105ED">
              <w:rPr>
                <w:rFonts w:ascii="Montserrat" w:eastAsia="Calibri" w:hAnsi="Montserrat" w:cs="Times New Roman"/>
                <w:b/>
                <w:sz w:val="16"/>
                <w:szCs w:val="16"/>
              </w:rPr>
              <w:t>UNIDAD</w:t>
            </w:r>
          </w:p>
        </w:tc>
      </w:tr>
      <w:tr w:rsidR="002245D7" w:rsidRPr="003105ED" w14:paraId="56EE2E62" w14:textId="77777777" w:rsidTr="002245D7">
        <w:trPr>
          <w:trHeight w:val="227"/>
        </w:trPr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9508" w14:textId="77777777" w:rsidR="002245D7" w:rsidRPr="003105ED" w:rsidRDefault="002245D7" w:rsidP="002245D7">
            <w:pPr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08F1B04" w14:textId="77777777" w:rsidR="002245D7" w:rsidRPr="00FA6B21" w:rsidRDefault="002245D7" w:rsidP="00FA6B21">
            <w:pPr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FA6B21">
              <w:rPr>
                <w:rFonts w:ascii="Montserrat" w:eastAsia="Calibri" w:hAnsi="Montserrat" w:cs="Times New Roman"/>
                <w:bCs/>
                <w:sz w:val="16"/>
                <w:szCs w:val="16"/>
              </w:rPr>
              <w:t>(5)</w:t>
            </w:r>
          </w:p>
        </w:tc>
        <w:tc>
          <w:tcPr>
            <w:tcW w:w="3475" w:type="dxa"/>
          </w:tcPr>
          <w:p w14:paraId="2D0C2A64" w14:textId="77777777" w:rsidR="002245D7" w:rsidRPr="00FA6B21" w:rsidRDefault="002245D7" w:rsidP="00FA6B21">
            <w:pPr>
              <w:jc w:val="center"/>
              <w:rPr>
                <w:rFonts w:ascii="Montserrat" w:hAnsi="Montserrat"/>
                <w:bCs/>
              </w:rPr>
            </w:pPr>
            <w:r w:rsidRPr="00FA6B21">
              <w:rPr>
                <w:rFonts w:ascii="Montserrat" w:eastAsia="Calibri" w:hAnsi="Montserrat" w:cs="Times New Roman"/>
                <w:bCs/>
                <w:sz w:val="16"/>
                <w:szCs w:val="16"/>
              </w:rPr>
              <w:t>(5)</w:t>
            </w:r>
          </w:p>
        </w:tc>
        <w:tc>
          <w:tcPr>
            <w:tcW w:w="3475" w:type="dxa"/>
          </w:tcPr>
          <w:p w14:paraId="46C3122C" w14:textId="77777777" w:rsidR="002245D7" w:rsidRPr="00FA6B21" w:rsidRDefault="002245D7" w:rsidP="00FA6B21">
            <w:pPr>
              <w:jc w:val="center"/>
              <w:rPr>
                <w:rFonts w:ascii="Montserrat" w:hAnsi="Montserrat"/>
                <w:bCs/>
              </w:rPr>
            </w:pPr>
            <w:r w:rsidRPr="00FA6B21">
              <w:rPr>
                <w:rFonts w:ascii="Montserrat" w:eastAsia="Calibri" w:hAnsi="Montserrat" w:cs="Times New Roman"/>
                <w:bCs/>
                <w:sz w:val="16"/>
                <w:szCs w:val="16"/>
              </w:rPr>
              <w:t>(5)</w:t>
            </w:r>
          </w:p>
        </w:tc>
        <w:tc>
          <w:tcPr>
            <w:tcW w:w="3438" w:type="dxa"/>
          </w:tcPr>
          <w:p w14:paraId="449D05A4" w14:textId="77777777" w:rsidR="002245D7" w:rsidRPr="00FA6B21" w:rsidRDefault="002245D7" w:rsidP="00FA6B21">
            <w:pPr>
              <w:jc w:val="center"/>
              <w:rPr>
                <w:rFonts w:ascii="Montserrat" w:hAnsi="Montserrat"/>
                <w:bCs/>
              </w:rPr>
            </w:pPr>
            <w:r w:rsidRPr="00FA6B21">
              <w:rPr>
                <w:rFonts w:ascii="Montserrat" w:eastAsia="Calibri" w:hAnsi="Montserrat" w:cs="Times New Roman"/>
                <w:bCs/>
                <w:sz w:val="16"/>
                <w:szCs w:val="16"/>
              </w:rPr>
              <w:t>(5)</w:t>
            </w:r>
          </w:p>
        </w:tc>
      </w:tr>
      <w:tr w:rsidR="002245D7" w:rsidRPr="003105ED" w14:paraId="66994392" w14:textId="77777777" w:rsidTr="002245D7">
        <w:trPr>
          <w:cantSplit/>
          <w:trHeight w:val="6286"/>
        </w:trPr>
        <w:tc>
          <w:tcPr>
            <w:tcW w:w="454" w:type="dxa"/>
            <w:tcBorders>
              <w:top w:val="single" w:sz="4" w:space="0" w:color="auto"/>
            </w:tcBorders>
            <w:textDirection w:val="btLr"/>
          </w:tcPr>
          <w:p w14:paraId="0A763C39" w14:textId="77777777" w:rsidR="002245D7" w:rsidRPr="003105ED" w:rsidRDefault="002245D7" w:rsidP="002245D7">
            <w:pPr>
              <w:tabs>
                <w:tab w:val="left" w:pos="1382"/>
              </w:tabs>
              <w:ind w:left="113" w:right="113"/>
              <w:jc w:val="center"/>
              <w:rPr>
                <w:rStyle w:val="Titulos"/>
                <w:rFonts w:ascii="Montserrat" w:hAnsi="Montserrat"/>
                <w:b/>
              </w:rPr>
            </w:pPr>
            <w:r w:rsidRPr="003105ED">
              <w:rPr>
                <w:rStyle w:val="Titulos"/>
                <w:rFonts w:ascii="Montserrat" w:hAnsi="Montserrat"/>
                <w:b/>
              </w:rPr>
              <w:t>REGLAMENTO INTERNO</w:t>
            </w:r>
          </w:p>
        </w:tc>
        <w:tc>
          <w:tcPr>
            <w:tcW w:w="3475" w:type="dxa"/>
          </w:tcPr>
          <w:p w14:paraId="74F10948" w14:textId="77777777" w:rsidR="002245D7" w:rsidRPr="003105ED" w:rsidRDefault="002245D7" w:rsidP="00FA6B21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/>
              </w:rPr>
            </w:pPr>
            <w:r w:rsidRPr="003105ED">
              <w:rPr>
                <w:rStyle w:val="Titulos"/>
                <w:rFonts w:ascii="Montserrat" w:hAnsi="Montserrat"/>
              </w:rPr>
              <w:t>(6)</w:t>
            </w:r>
          </w:p>
        </w:tc>
        <w:tc>
          <w:tcPr>
            <w:tcW w:w="3475" w:type="dxa"/>
          </w:tcPr>
          <w:p w14:paraId="5DFE004C" w14:textId="77777777" w:rsidR="002245D7" w:rsidRPr="003105ED" w:rsidRDefault="002245D7" w:rsidP="00FA6B21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/>
              </w:rPr>
            </w:pPr>
            <w:r w:rsidRPr="003105ED">
              <w:rPr>
                <w:rStyle w:val="Titulos"/>
                <w:rFonts w:ascii="Montserrat" w:hAnsi="Montserrat"/>
              </w:rPr>
              <w:t>(6)</w:t>
            </w:r>
          </w:p>
        </w:tc>
        <w:tc>
          <w:tcPr>
            <w:tcW w:w="3475" w:type="dxa"/>
          </w:tcPr>
          <w:p w14:paraId="745E483C" w14:textId="77777777" w:rsidR="002245D7" w:rsidRPr="003105ED" w:rsidRDefault="002245D7" w:rsidP="00FA6B21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/>
              </w:rPr>
            </w:pPr>
            <w:r w:rsidRPr="003105ED">
              <w:rPr>
                <w:rStyle w:val="Titulos"/>
                <w:rFonts w:ascii="Montserrat" w:hAnsi="Montserrat"/>
              </w:rPr>
              <w:t>(6)</w:t>
            </w:r>
          </w:p>
        </w:tc>
        <w:tc>
          <w:tcPr>
            <w:tcW w:w="3438" w:type="dxa"/>
          </w:tcPr>
          <w:p w14:paraId="600623D3" w14:textId="77777777" w:rsidR="002245D7" w:rsidRPr="003105ED" w:rsidRDefault="002245D7" w:rsidP="00FA6B21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/>
              </w:rPr>
            </w:pPr>
            <w:r w:rsidRPr="003105ED">
              <w:rPr>
                <w:rStyle w:val="Titulos"/>
                <w:rFonts w:ascii="Montserrat" w:hAnsi="Montserrat"/>
              </w:rPr>
              <w:t>(6)</w:t>
            </w:r>
          </w:p>
        </w:tc>
      </w:tr>
    </w:tbl>
    <w:p w14:paraId="20C223CA" w14:textId="77777777" w:rsidR="006746F7" w:rsidRDefault="006746F7" w:rsidP="00761BB0">
      <w:pPr>
        <w:spacing w:after="0" w:line="240" w:lineRule="auto"/>
        <w:contextualSpacing/>
        <w:rPr>
          <w:sz w:val="2"/>
        </w:rPr>
      </w:pPr>
    </w:p>
    <w:p w14:paraId="52E3B780" w14:textId="77777777" w:rsidR="006746F7" w:rsidRDefault="006746F7" w:rsidP="003A2849">
      <w:pPr>
        <w:rPr>
          <w:sz w:val="2"/>
        </w:rPr>
      </w:pPr>
    </w:p>
    <w:p w14:paraId="05038F68" w14:textId="77777777" w:rsidR="006746F7" w:rsidRDefault="006746F7" w:rsidP="00761BB0">
      <w:pPr>
        <w:spacing w:after="0" w:line="240" w:lineRule="auto"/>
        <w:contextualSpacing/>
        <w:rPr>
          <w:sz w:val="2"/>
        </w:rPr>
      </w:pPr>
    </w:p>
    <w:p w14:paraId="74A13D74" w14:textId="77777777" w:rsidR="006746F7" w:rsidRDefault="006746F7" w:rsidP="00761BB0">
      <w:pPr>
        <w:spacing w:after="0" w:line="240" w:lineRule="auto"/>
        <w:contextualSpacing/>
        <w:rPr>
          <w:sz w:val="2"/>
        </w:rPr>
      </w:pPr>
    </w:p>
    <w:p w14:paraId="68BF7F94" w14:textId="77777777" w:rsidR="006746F7" w:rsidRPr="00892F0A" w:rsidRDefault="006746F7" w:rsidP="00761BB0">
      <w:pPr>
        <w:spacing w:after="0" w:line="240" w:lineRule="auto"/>
        <w:contextualSpacing/>
        <w:rPr>
          <w:sz w:val="2"/>
        </w:rPr>
      </w:pPr>
    </w:p>
    <w:sectPr w:rsidR="006746F7" w:rsidRPr="00892F0A" w:rsidSect="00C44128">
      <w:head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59B1" w14:textId="77777777" w:rsidR="00D66AFA" w:rsidRDefault="00D66AFA" w:rsidP="00C44128">
      <w:pPr>
        <w:spacing w:after="0" w:line="240" w:lineRule="auto"/>
      </w:pPr>
      <w:r>
        <w:separator/>
      </w:r>
    </w:p>
  </w:endnote>
  <w:endnote w:type="continuationSeparator" w:id="0">
    <w:p w14:paraId="6C137A8A" w14:textId="77777777" w:rsidR="00D66AFA" w:rsidRDefault="00D66AFA" w:rsidP="00C4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iaW03-Bold">
    <w:altName w:val="Courier New"/>
    <w:charset w:val="00"/>
    <w:family w:val="auto"/>
    <w:pitch w:val="variable"/>
    <w:sig w:usb0="A000022F" w:usb1="0000842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W03-Regular">
    <w:altName w:val="Courier New"/>
    <w:charset w:val="00"/>
    <w:family w:val="auto"/>
    <w:pitch w:val="variable"/>
    <w:sig w:usb0="A000022F" w:usb1="0000842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E824" w14:textId="77777777" w:rsidR="00D66AFA" w:rsidRDefault="00D66AFA" w:rsidP="00C44128">
      <w:pPr>
        <w:spacing w:after="0" w:line="240" w:lineRule="auto"/>
      </w:pPr>
      <w:r>
        <w:separator/>
      </w:r>
    </w:p>
  </w:footnote>
  <w:footnote w:type="continuationSeparator" w:id="0">
    <w:p w14:paraId="6D4DA047" w14:textId="77777777" w:rsidR="00D66AFA" w:rsidRDefault="00D66AFA" w:rsidP="00C4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000A" w14:textId="7DAD0324" w:rsidR="00C44128" w:rsidRDefault="003105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15E75E9" wp14:editId="626B8897">
          <wp:simplePos x="0" y="0"/>
          <wp:positionH relativeFrom="column">
            <wp:posOffset>3851453</wp:posOffset>
          </wp:positionH>
          <wp:positionV relativeFrom="paragraph">
            <wp:posOffset>-3988</wp:posOffset>
          </wp:positionV>
          <wp:extent cx="2901321" cy="664845"/>
          <wp:effectExtent l="0" t="0" r="0" b="1905"/>
          <wp:wrapNone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321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62B2A" w14:textId="77777777" w:rsidR="00C44128" w:rsidRDefault="00C44128">
    <w:pPr>
      <w:pStyle w:val="Encabezado"/>
    </w:pPr>
  </w:p>
  <w:p w14:paraId="2262D88E" w14:textId="77777777" w:rsidR="00C44128" w:rsidRDefault="00C44128">
    <w:pPr>
      <w:pStyle w:val="Encabezado"/>
    </w:pPr>
  </w:p>
  <w:p w14:paraId="451A8173" w14:textId="77777777" w:rsidR="00C44128" w:rsidRDefault="00C44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F76" w14:textId="77777777" w:rsidR="003105ED" w:rsidRDefault="003105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81A4E98" wp14:editId="225D1F24">
          <wp:simplePos x="0" y="0"/>
          <wp:positionH relativeFrom="column">
            <wp:posOffset>6116010</wp:posOffset>
          </wp:positionH>
          <wp:positionV relativeFrom="paragraph">
            <wp:posOffset>-110135</wp:posOffset>
          </wp:positionV>
          <wp:extent cx="2901321" cy="664845"/>
          <wp:effectExtent l="0" t="0" r="0" b="1905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321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3D663" w14:textId="77777777" w:rsidR="003105ED" w:rsidRDefault="003105ED">
    <w:pPr>
      <w:pStyle w:val="Encabezado"/>
    </w:pPr>
  </w:p>
  <w:p w14:paraId="79E43275" w14:textId="77777777" w:rsidR="003105ED" w:rsidRDefault="003105ED">
    <w:pPr>
      <w:pStyle w:val="Encabezado"/>
    </w:pPr>
  </w:p>
  <w:p w14:paraId="4270AFEF" w14:textId="77777777" w:rsidR="003105ED" w:rsidRDefault="003105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A16"/>
    <w:multiLevelType w:val="hybridMultilevel"/>
    <w:tmpl w:val="4CB0661E"/>
    <w:lvl w:ilvl="0" w:tplc="C7A6B25E">
      <w:start w:val="2"/>
      <w:numFmt w:val="decimal"/>
      <w:lvlText w:val="%1."/>
      <w:lvlJc w:val="left"/>
      <w:pPr>
        <w:ind w:left="720" w:hanging="360"/>
      </w:pPr>
      <w:rPr>
        <w:rFonts w:ascii="UniviaW03-Bold" w:eastAsiaTheme="minorHAnsi" w:hAnsi="UniviaW03-Bold" w:cstheme="minorBidi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4DD4"/>
    <w:multiLevelType w:val="hybridMultilevel"/>
    <w:tmpl w:val="D78E1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0A18"/>
    <w:multiLevelType w:val="hybridMultilevel"/>
    <w:tmpl w:val="71CC2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436D"/>
    <w:multiLevelType w:val="hybridMultilevel"/>
    <w:tmpl w:val="E7B8039A"/>
    <w:lvl w:ilvl="0" w:tplc="7B5A8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249A2"/>
    <w:multiLevelType w:val="hybridMultilevel"/>
    <w:tmpl w:val="992CCF00"/>
    <w:lvl w:ilvl="0" w:tplc="D3A060CA">
      <w:start w:val="2"/>
      <w:numFmt w:val="decimal"/>
      <w:lvlText w:val="%1."/>
      <w:lvlJc w:val="left"/>
      <w:pPr>
        <w:ind w:left="720" w:hanging="360"/>
      </w:pPr>
      <w:rPr>
        <w:rFonts w:ascii="UniviaW03-Bold" w:eastAsiaTheme="minorHAnsi" w:hAnsi="UniviaW03-Bold" w:cstheme="minorBidi" w:hint="default"/>
        <w:b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150174">
    <w:abstractNumId w:val="3"/>
  </w:num>
  <w:num w:numId="2" w16cid:durableId="2043899910">
    <w:abstractNumId w:val="0"/>
  </w:num>
  <w:num w:numId="3" w16cid:durableId="467020067">
    <w:abstractNumId w:val="4"/>
  </w:num>
  <w:num w:numId="4" w16cid:durableId="856114136">
    <w:abstractNumId w:val="1"/>
  </w:num>
  <w:num w:numId="5" w16cid:durableId="9722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8"/>
    <w:rsid w:val="00003921"/>
    <w:rsid w:val="00051008"/>
    <w:rsid w:val="00070C56"/>
    <w:rsid w:val="000A34C3"/>
    <w:rsid w:val="0010707D"/>
    <w:rsid w:val="00160BBD"/>
    <w:rsid w:val="00163DBD"/>
    <w:rsid w:val="00166E82"/>
    <w:rsid w:val="001704EB"/>
    <w:rsid w:val="001930A2"/>
    <w:rsid w:val="00193879"/>
    <w:rsid w:val="001D456F"/>
    <w:rsid w:val="00200315"/>
    <w:rsid w:val="00220903"/>
    <w:rsid w:val="002245D7"/>
    <w:rsid w:val="0028721A"/>
    <w:rsid w:val="002F037C"/>
    <w:rsid w:val="003105ED"/>
    <w:rsid w:val="0031494F"/>
    <w:rsid w:val="00366FC7"/>
    <w:rsid w:val="003A2849"/>
    <w:rsid w:val="003A3371"/>
    <w:rsid w:val="003F7DE1"/>
    <w:rsid w:val="00424319"/>
    <w:rsid w:val="00432AF5"/>
    <w:rsid w:val="00481ED6"/>
    <w:rsid w:val="004B5F74"/>
    <w:rsid w:val="004C7A09"/>
    <w:rsid w:val="00587E7D"/>
    <w:rsid w:val="005D07A8"/>
    <w:rsid w:val="005D7306"/>
    <w:rsid w:val="005E26E0"/>
    <w:rsid w:val="006746F7"/>
    <w:rsid w:val="006D2659"/>
    <w:rsid w:val="00714BF6"/>
    <w:rsid w:val="007504A6"/>
    <w:rsid w:val="00751ECA"/>
    <w:rsid w:val="007608DD"/>
    <w:rsid w:val="00761BB0"/>
    <w:rsid w:val="007C5201"/>
    <w:rsid w:val="008346EC"/>
    <w:rsid w:val="00873AFF"/>
    <w:rsid w:val="00892F0A"/>
    <w:rsid w:val="008E28DC"/>
    <w:rsid w:val="009757AE"/>
    <w:rsid w:val="00987A67"/>
    <w:rsid w:val="009B3867"/>
    <w:rsid w:val="009E6F50"/>
    <w:rsid w:val="00A0649C"/>
    <w:rsid w:val="00AA37CB"/>
    <w:rsid w:val="00AB08A6"/>
    <w:rsid w:val="00AC0BD3"/>
    <w:rsid w:val="00B271E7"/>
    <w:rsid w:val="00C03A94"/>
    <w:rsid w:val="00C26421"/>
    <w:rsid w:val="00C425D4"/>
    <w:rsid w:val="00C43656"/>
    <w:rsid w:val="00C44128"/>
    <w:rsid w:val="00D3463B"/>
    <w:rsid w:val="00D53674"/>
    <w:rsid w:val="00D53D4B"/>
    <w:rsid w:val="00D55E51"/>
    <w:rsid w:val="00D66AFA"/>
    <w:rsid w:val="00D70948"/>
    <w:rsid w:val="00D930CF"/>
    <w:rsid w:val="00E6710D"/>
    <w:rsid w:val="00E9140C"/>
    <w:rsid w:val="00EB0C8A"/>
    <w:rsid w:val="00F40DF5"/>
    <w:rsid w:val="00F55747"/>
    <w:rsid w:val="00FA6B21"/>
    <w:rsid w:val="00FD2A1D"/>
    <w:rsid w:val="00FE361F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56277"/>
  <w15:chartTrackingRefBased/>
  <w15:docId w15:val="{D6CE0E8E-1CDD-4F21-9C86-B291B92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C44128"/>
    <w:pPr>
      <w:spacing w:after="200" w:line="276" w:lineRule="auto"/>
      <w:ind w:left="720"/>
      <w:contextualSpacing/>
    </w:pPr>
  </w:style>
  <w:style w:type="character" w:customStyle="1" w:styleId="Titulos">
    <w:name w:val="Titulos"/>
    <w:basedOn w:val="Fuentedeprrafopredeter"/>
    <w:uiPriority w:val="1"/>
    <w:rsid w:val="00C44128"/>
    <w:rPr>
      <w:rFonts w:ascii="UniviaW03-Bold" w:hAnsi="UniviaW03-Bold"/>
      <w:sz w:val="18"/>
    </w:rPr>
  </w:style>
  <w:style w:type="character" w:customStyle="1" w:styleId="Contenido">
    <w:name w:val="Contenido"/>
    <w:basedOn w:val="Fuentedeprrafopredeter"/>
    <w:uiPriority w:val="1"/>
    <w:rsid w:val="00C44128"/>
    <w:rPr>
      <w:rFonts w:ascii="UniviaW03-Bold" w:hAnsi="UniviaW03-Bold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C4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128"/>
  </w:style>
  <w:style w:type="paragraph" w:styleId="Piedepgina">
    <w:name w:val="footer"/>
    <w:basedOn w:val="Normal"/>
    <w:link w:val="PiedepginaCar"/>
    <w:uiPriority w:val="99"/>
    <w:unhideWhenUsed/>
    <w:rsid w:val="00C4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128"/>
  </w:style>
  <w:style w:type="character" w:styleId="Textodelmarcadordeposicin">
    <w:name w:val="Placeholder Text"/>
    <w:basedOn w:val="Fuentedeprrafopredeter"/>
    <w:uiPriority w:val="99"/>
    <w:semiHidden/>
    <w:rsid w:val="00C44128"/>
    <w:rPr>
      <w:color w:val="808080"/>
    </w:rPr>
  </w:style>
  <w:style w:type="character" w:customStyle="1" w:styleId="titulosbueno">
    <w:name w:val="titulosbueno"/>
    <w:basedOn w:val="Fuentedeprrafopredeter"/>
    <w:uiPriority w:val="1"/>
    <w:rsid w:val="007608DD"/>
    <w:rPr>
      <w:rFonts w:ascii="UniviaW03-Bold" w:hAnsi="UniviaW03-Bold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Monterrosa</dc:creator>
  <cp:keywords/>
  <dc:description/>
  <cp:lastModifiedBy>guillermo gustavo</cp:lastModifiedBy>
  <cp:revision>53</cp:revision>
  <cp:lastPrinted>2018-02-27T21:16:00Z</cp:lastPrinted>
  <dcterms:created xsi:type="dcterms:W3CDTF">2017-11-16T16:18:00Z</dcterms:created>
  <dcterms:modified xsi:type="dcterms:W3CDTF">2023-05-31T19:28:00Z</dcterms:modified>
</cp:coreProperties>
</file>